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numPr>
          <w:ilvl w:val="255"/>
          <w:numId w:val="0"/>
        </w:numPr>
        <w:spacing w:beforeAutospacing="1" w:after="0" w:afterAutospacing="1"/>
        <w:ind w:left="284"/>
        <w:jc w:val="center"/>
        <w:rPr>
          <w:rFonts w:ascii="Times New Roman" w:hAnsi="Times New Roman" w:eastAsia="SimSun" w:cs="Times New Roman"/>
          <w:b/>
          <w:sz w:val="32"/>
          <w:szCs w:val="32"/>
          <w:lang w:val="ru-RU" w:bidi="ar"/>
        </w:rPr>
      </w:pPr>
      <w:r>
        <w:rPr>
          <w:rFonts w:ascii="Times New Roman" w:hAnsi="Times New Roman" w:eastAsia="SimSun" w:cs="Times New Roman"/>
          <w:b/>
          <w:sz w:val="32"/>
          <w:szCs w:val="32"/>
          <w:lang w:val="ru-RU" w:bidi="ar"/>
        </w:rPr>
        <w:t>Преподавание физической культуры в вузе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Акимова, Л.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 как ключевая фигура эффективности физкультурно-оздоровительной работы: возможные риски и пути преодоления / Л. А. Акимова, Е. Е. Лутовина // Физическая культура: воспитание, образование, тренировка. – 2014. – № 6. – С. 24–26.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Аксенов, В. Л.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Вариативный компонент учебной дисциплины "Физическая культура" как средство повышения уровня физической подготовленности студентов разл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>ичных специальностей / В. Л. Аксенов, В. Л. Аксенов // Веснік Віцебскага дзяржаўнага ўніверсітэта. – 2015. – № 4. – С. 76–83.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Аллянов, Ю. 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Самообразовательная деятельность студентов в процессе изучения дисциплины "Физическая культура" [Электронный ресурс] / Ю. Н. Аллянов, Ю. О. Аверясова // Национальные программы формирования здорового образа жизни : материалы междунар. науч.-практ. конгр., Москва, 27–29 мая 2014 г. : [в 4 т.] / М-во спорта Рос. Федерации, Департамент образования г. Москвы, Рос. гос. ун-т физ. культуры, спорта, молодежи и туризма (ГЦОЛИФК). – М., 2014. – Т. 4 : Теория и методика физической культуры и спорта: наследие основоположников и перспективы развития : материалы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Всерос. конф., посвящ. 90-летию со дня рождения Заслуж. деят. науки РФ Л. П. Матвеева. – С. 14–19. –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Режим доступа: http://se.sportedu.ru/sites/se.sportedu.ru/files/materialy_ii_vserossiyskoy_konferencii_teoriya_i_metodika_fizicheksoy_kultury_i_sporta_nasledie_osnovopolozhnikov_i_perspektivy_razvitiya.pdf. - ISBN 978-5-905760-26-6.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Андриянова, М. 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Интерактивные методы проведения занятий по дисциплине "Физическая культура" со студентами специальной медицинской группы / М. Н. Андриянова, М. В. Абульханова // Вестник спортивной науки. – 2014. – № 5. – С. 58–62.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Барчуков, И. С.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культура: методики практического обучения : учебник / И. С. Барчуков. – М. : КНОРУС, 2014. – 304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Белых, С. И.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Структура концепции личностно-ориентированного физического воспитания студентов университета [Электронный ресурс] / С. И. Белых // Физическое воспитание студентов. – 2013. – № 4. – С. 3–9. – Режим доступа: http://elibrary.ru/download/79232766.pdf.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Бойченко, С.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Профессионально-прикладная физическая подготовка курсантов [Электронный ресурс] : монография / С. Бойченко, В. Костюкевич, В. Руденик. – Гродно : ЮрСаПринт, 2015. – 174 с. – Режим доступа: http://www.elib.grsu.by/katalog/499429pdf.pdf?d=true. Дата доступа: 19.05.2017.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Болгов, В. Н.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 применении визуализации учебной информации теоретического раздела дисциплины "Физическая культура" [Электронный ресурс] / В. Н. Болгов, В. В. Перепёлкин // Актуальные проблемы физической культуры и спорта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918–922. – Режим доступа: лок. сеть б-ки.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Бусик, Т. И.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 : практ. рук. / Т. И. Бусик, Т. С. Новаш, И. А. Ножко ; М-во образования Респ. Беларусь, Баранович. гос. ун-т. – 2-е изд., стер. – Барановичи : БарГУ, 2015. – 88, [1]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Ванда, Е. С.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 студентов, имеющих сколиотическую болезнь : учеб.-метод. пособие / Е. С. Ванда, Т. А. Глазько ; М-во спорта и туризма Респ. Беларусь, Белорус. гос. ун-т физ. культуры. – Минск : БГУФК, 2013. – 92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Виленский, М. Я.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Физическая культура и здоровый образ жизни студента : учеб. пособие для студентов вузов / М. Я. Виленский, А. Г. Горшков. – 3-е изд., стер. – М. : Кнорус, 2013. – 238, [1] </w:t>
      </w:r>
      <w:r>
        <w:rPr>
          <w:rFonts w:ascii="Times New Roman" w:hAnsi="Times New Roman" w:cs="Times New Roman"/>
          <w:sz w:val="28"/>
          <w:szCs w:val="28"/>
        </w:rPr>
        <w:t>c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Винокуров, А. Д.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Физическая и олимпийская культура - основа содержания системы олимпийского образования в университете [Электронный ресурс] / А. Д. Винокуров, О. Е. Винокурова // Физическая культура и спорт в современном мире: проблемы и решения. – 2014. – № 1. – С. 46–50. – Режим доступа: http://elibrary.ru/item.asp?id=22003123.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Власов, Е.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Организация учебного процесса по дисциплине "Физическая культура" с использованием современных средств контроля ЧСС у студентов вузов / Е. А. Власов, В. Ю. Лебединский, М. М. Колокольцев // Теория и практика физической культуры. – 2014. – № 6. – С. 7–9.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Влияние занятий физической культурой на физические качества студентов педагогических специальностей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[Электронный ресурс] / Ю. Л. Кислицын [и др.] // Олимпийский спорт и спорт для всех. </w:t>
      </w:r>
      <w:r>
        <w:rPr>
          <w:rFonts w:ascii="Times New Roman" w:hAnsi="Times New Roman" w:cs="Times New Roman"/>
          <w:sz w:val="28"/>
          <w:szCs w:val="28"/>
        </w:rPr>
        <w:t>XVIII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Международный научный конгресс : материалы конгр., Алматы, 1–4 окт. 2014 г. : [в 3 т.] / М-во образования и науки Респ. Казахстан, Междунар. ассоц. ун-тов физ. культуры и спорта, Казах. акад. спорта и туризма. – Алматы, 2014. – Т. 2 – С. 241–243. – Режим доступа: лок. сеть б-ки.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Возможности использования фитнес-ресурсов в обеспечении конкурентоспособности физической культуры студентов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О. В. Миронова [и др.] // Теория и практика физической культуры. – 2015. – № 9. – С. 8–10.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Волков, В. Ю.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Электронный учебник по дисциплине "Физическая культура" / В. Ю. Волков, Л. М. Волкова, Н. Г. Лутченко // Теория и практика физической культуры. – 2014. – № 7. – С. 33–36.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Володкович, С. Л. </w:t>
      </w:r>
      <w:r>
        <w:rPr>
          <w:rFonts w:ascii="Times New Roman" w:hAnsi="Times New Roman" w:cs="Times New Roman"/>
          <w:sz w:val="28"/>
          <w:szCs w:val="28"/>
          <w:lang w:val="ru-RU"/>
        </w:rPr>
        <w:t>Новые подходы в комплексном использовании оздоровительных видов гимнастик в физическом воспитании студенток / С. Л. Володкович, Г. И. Нарскин. – Гомель : ГГТУ, 2014. – 208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Глубокий, В.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Научное исследование по разработке методики физической подготовки в вузе ФСКН России с использованием кроссфита [Электронный ресурс] / В. А. Глубокий, М. В. Глубокая // Актуальные проблемы физической культуры и спорта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942–945. – Режим доступа: лок. сеть б-ки.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Гонсалес С. Е. </w:t>
      </w:r>
      <w:r>
        <w:rPr>
          <w:rFonts w:ascii="Times New Roman" w:hAnsi="Times New Roman" w:cs="Times New Roman"/>
          <w:sz w:val="28"/>
          <w:szCs w:val="28"/>
          <w:lang w:val="ru-RU"/>
        </w:rPr>
        <w:t>Вариативность содержания занятий студентов по дисциплине "Физическая культура" [Электронный ресурс] : монография / С. Е. Гонсалес. – М. : РУДН, 2013. – 193 с. – Режим доступа: лок. сеть б-ки.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Гордиенко, Ю.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Теоретическая подготовка в процессе физического воспитания студенток высших учебных заведений [Электронный ресурс] / Ю. В. Гордиенко // Физическое воспитание студентов. – 2015. – № 4. – С. 3–9. – Режим доступа: http://elibrary.ru/download/53688180.pdf.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Грачева, О. С. </w:t>
      </w:r>
      <w:r>
        <w:rPr>
          <w:rFonts w:ascii="Times New Roman" w:hAnsi="Times New Roman" w:cs="Times New Roman"/>
          <w:sz w:val="28"/>
          <w:szCs w:val="28"/>
          <w:lang w:val="ru-RU"/>
        </w:rPr>
        <w:t>Знания как важнейший компонент формирования физической культуры личности / О. С. Грачева // Мир спорта. – 2015. – № 1. – С. 32–38.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Григоров, А.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Циклические виды спорта в системе занятий по физической культуре в учреждениях высшего образования : учеб.-метод. пособие / А. В. Григоров, А. А. Майструк ; М-во сел. хоз-ва и продовольствия Респ. Беларусь, Белорус. гос. аграр. технич. ун-т. – Минск : БГАТУ, 2014. – 108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Евсеев, Ю. И.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 : учеб. пособие / Ю. И. Евсеев. – 9-е изд., стер. – Ростов н/Д : Феникс, 2014. – 444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Инновационное научно-методическое обеспечение процесса физического воспитания студентов ФММП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[Электронный ресурс] / С. Д. Бойченко [и др.] // Физиологические и биохимические основы и педагогические технологии адаптации к разным по величине физическим нагрузкам, посвященная 40-летию Поволжской государственной академии физической культуры, спорта и туризма : материалы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научно-практ. конф., 27–28 нояб. 2014 г. / М-во спорта Рос. Федерации, М-во по делам молодежи и спорту Респ. Татарстан, Поволж. гос. акад. физ. культуры, спорта и туризма ; редкол: Ф. Р. Зотова, Н. Х. Давлатова, В. М. Афанасьева. – Казань, 2014. – С. 356–358. – Режим доступа: http://www.sportacadem.ru/files/ii_mezhdunarodnaya_nauchno-prakticheskaya_konferenciya.pdf.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Инновационные технологии в физической культуре на основе компьютерного моделирования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Е. А. Кудрицкая [и др.] // Инновационные образовательные технологии. – 2016. – № 1. – С. 48–52.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Инновационные технологии физического воспитания и спортивной тренировки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[Электронный ресурс] / В. Н. Чернышов [и др.] // Актуальные проблемы физической культуры и спорта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1127–1128. – Режим доступа: лок. сеть б-ки.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Использование гимнастических упражнений хатха-йоги для повышения эффективности занятий физической культурой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В. Л. Кондаков [и др.] // Теория и практика физической культуры. – 2017. – № 6. – С. 21–23.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Кириллова, О. М.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Физиология : рабочая тетрадь по одноименной дисциплине для студентов специальностей: "Физ. культура", "Физ. подгот. военнослужащих" / О. М. Кириллова, В. Р. Кириллова ; Гродн. гос. ун-т им. Я. Купалы. – Гродно : ГрГУ, 2014. – 55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Кобринский, М. Е.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Духовно-нравственное воспитание будущих специалистов по физической культуре : учеб. пособие для студентов вузов / М. Е. Кобринский, Е. Е. Заколодная ; М-во спорта и туризма Респ. Беларусь, Белорус. гос. ун-т физ. культуры. – 2-е изд., испр. и доп. – Минск : БГУФК, 2015. – 265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Коваль, Л. Н.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Методико-практические занятия по дисциплине "Физическая культура" [Электронный ресурс] : учеб.-метод. пособие для студентов </w:t>
      </w:r>
      <w:r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курса очной формы обучения / Л. Н. Коваль, А. В. Коваль. – М.-Берлин : Директ-Медиа, 2015. – 97 с. – Режим доступа: http://biblioclub.ru/index.php?page=book_red&amp;id=426469&amp;sr=1. - Дата доступа: 28.12.2016.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Коваль, Л. 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Методико-практические занятия по дисциплине "Физическая культура" [Электронный ресурс] : учеб.-метод. пособие для студентов </w:t>
      </w:r>
      <w:r>
        <w:rPr>
          <w:rFonts w:ascii="Times New Roman" w:hAnsi="Times New Roman" w:cs="Times New Roman"/>
          <w:sz w:val="28"/>
          <w:szCs w:val="28"/>
        </w:rPr>
        <w:t>II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курса очной формы обучения / Л. Н. Коваль, А. В. Коваль. – М.-Берлин : Директ-Медиа, 2015. – 143 с. – Режим доступа: http://biblioclub.ru/index.php?page=book_red&amp;id=426533&amp;sr=1. – Дата доступа: 28.12.2016.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Козлова, Е.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Современные проблемы преподавания физической культуры в вузе [Электронный ресурс] / Е. В. Козлова, Д. А. Ворсина // Физическая культура и спорт в современном мире: проблемы и решения. – 2014. – № 1. – С. 85–89. – Режим доступа: http://elibrary.ru/item.asp?id=22003132.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Козлова, Н. И.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Педагогическая технология применения оздоровительного плавания при структурно-функциональных нарушениях позвоночника у студентов вузов / Н. И. Козлова, Н. В. Орлова, А. Э. Болотин // Образование, медицина, физическая культура и спорт в профилактике болезней века : сб. науч. ст. участников Междунар. науч.-практич. конф. "</w:t>
      </w:r>
      <w:r>
        <w:rPr>
          <w:rFonts w:ascii="Times New Roman" w:hAnsi="Times New Roman" w:cs="Times New Roman"/>
          <w:sz w:val="28"/>
          <w:szCs w:val="28"/>
        </w:rPr>
        <w:t>EMF</w:t>
      </w:r>
      <w:r>
        <w:rPr>
          <w:rFonts w:ascii="Times New Roman" w:hAnsi="Times New Roman" w:cs="Times New Roman"/>
          <w:sz w:val="28"/>
          <w:szCs w:val="28"/>
          <w:lang w:val="ru-RU"/>
        </w:rPr>
        <w:t>–2013", посвящ. 65-летию каф. физ. воспитания и спорта БГУ, Минск, 21–23 нояб. 2013 г. / Белорус. гос. ун-т, Белорус. ассоц. студен. спорта. – Минск, 2013. – С. 159–163.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Коледа, В. А. </w:t>
      </w:r>
      <w:r>
        <w:rPr>
          <w:rFonts w:ascii="Times New Roman" w:hAnsi="Times New Roman" w:cs="Times New Roman"/>
          <w:sz w:val="28"/>
          <w:szCs w:val="28"/>
          <w:lang w:val="ru-RU"/>
        </w:rPr>
        <w:t>Основы физической культуры : учеб. пособие / В. А. Коледа, В. Н. Дворак. – Минск : БГУ, 2016. – 191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Комкова, И. А. 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Профессиональная физическая культура студента [Электронный ресурс] / И. А. Комкова, Л. В. Смирнова, В. С. Быков // Научно-методическое обеспечение и сопровождение системы физического воспитания и спортивной подготовки в контексте внедрения комплекса ГТО : материалы междунар. науч.-прак. конф., Челябинск, 26–27 нояб. 2015 г. / М-во образования и науки Рос. Федерации [и др.] ; под общ. ред. В. В. Эрлиха, А. П. Исаева, А. И. Федорова. – Челябинск, 2015. – С. 216–220. – Режим доступа: http://istis.ru/ru/files/finish/6-nauchnye-stati/1159-materialy-konferentsii-2015.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Компьютерные технологии на учебных занятиях по физической культуре в вузе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[Электронный ресурс] / Л. М. Волкова [и др.] // Культура физическая и здоровье. – 2015. – № 1. – С. 69–72. – Режим доступа: лок. сеть б-ки.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Кондаков, В. Л. </w:t>
      </w:r>
      <w:r>
        <w:rPr>
          <w:rFonts w:ascii="Times New Roman" w:hAnsi="Times New Roman" w:cs="Times New Roman"/>
          <w:sz w:val="28"/>
          <w:szCs w:val="28"/>
          <w:lang w:val="ru-RU"/>
        </w:rPr>
        <w:t>Пути повышение эффективности занятий физической культурой в высших учебных заведениях [Электронный ресурс] / В. Л. Кондаков, Е. Н. Копейкина // Современное состояние и тенденции развития физической культуры и спорта : материалы Всерос. заоч. науч.-прак. конф. с междунар. участием, посвящ. 60-летию Белгородской обл., Белгород, 10 апр. 2014 г. / Белгородский гос. нац. исслед. ун-т ; науч. ред. А. А. Третьяков. – Белгород, 2014. – С. 181–184. – Режим доступа: http://ffk.bsu.edu.ru/docs.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Кораблева, Е. 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Физическая культура в вузе - средство формирования морально-волевых и нравственных качеств студентов [Электронный ресурс] / Е. Н. Кораблева // </w:t>
      </w:r>
      <w:r>
        <w:rPr>
          <w:rFonts w:ascii="Times New Roman" w:hAnsi="Times New Roman" w:cs="Times New Roman"/>
          <w:sz w:val="28"/>
          <w:szCs w:val="28"/>
        </w:rPr>
        <w:t>Science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Time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– 2016. – № 10. – С. 123–127. – Режим доступа: </w:t>
      </w:r>
      <w:r>
        <w:fldChar w:fldCharType="begin"/>
      </w:r>
      <w:r>
        <w:instrText xml:space="preserve"> HYPERLINK "https://elibrary.ru/download/elibrary_27257459_66536691.pdf"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auto"/>
          <w:sz w:val="28"/>
          <w:szCs w:val="28"/>
          <w:lang w:val="ru-RU"/>
        </w:rPr>
        <w:t>https://elibrary.ru/download/elibrary_27257459_66536691.pdf</w:t>
      </w:r>
      <w:r>
        <w:rPr>
          <w:rStyle w:val="7"/>
          <w:rFonts w:ascii="Times New Roman" w:hAnsi="Times New Roman" w:cs="Times New Roman"/>
          <w:color w:val="auto"/>
          <w:sz w:val="28"/>
          <w:szCs w:val="28"/>
          <w:lang w:val="ru-RU"/>
        </w:rPr>
        <w:fldChar w:fldCharType="end"/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Кривенцова, И. В. </w:t>
      </w:r>
      <w:r>
        <w:rPr>
          <w:rFonts w:ascii="Times New Roman" w:hAnsi="Times New Roman" w:cs="Times New Roman"/>
          <w:sz w:val="28"/>
          <w:szCs w:val="28"/>
          <w:lang w:val="ru-RU"/>
        </w:rPr>
        <w:t>Фехтовальная направленность физического воспитания будущих педагогов [Электронный ресурс] / И. В. Кривенцова // Современное состояние и тенденции развития физической культуры и спорта : материалы Всерос. заоч. науч.-прак. конф. с междунар. участием, посвящ. 60-летию Белгородской обл., Белгород, 10 апр. 2014 г. / Белгородский гос. нац. исслед. ун-т ; науч. ред. А. А. Третьяков. – Белгород, 2014. – С. 197–200. – Режим доступа: http://ffk.bsu.edu.ru/docs.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Кудашова, Л. Т.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Дистанционное обучение дисциплине "Физическая культура" студентов с ограниченными возможностями здоровья / Л. Т. Кудашова // Адаптивная физическая культура. – 2014. – № 1. – С. 9–12.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Кудрицкий, В. Н.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Педагогическая направленность профессионально-прикладной физической подготовки в вузах / В. Н. Кудрицкий, Ю. В. Кудрицкий // Вопросы физического воспитания студентов вузов : сб. науч. ст. / Белорус. гос. ун-т ; [редкол.: В. А. Коледа и др.]. – Минск, 2016. – Вып. 12. – С. 5–12.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Кузьмина, А.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Плавание как форма физической культуры в вузе / А. В. Кузьмина, Д. В. Коптур, А. В. Беспрозванный // Здоровый образ жизни – основа профессионального и творческого долголетия : материалы междунар. науч.-метод. конф., Минск, 2011 г. / М-во образования Респ. Беларусь, Акад. упр. при Президенте Респ. Беларусь, Белорус. гос. эконом. ун-т ; [редкол.: И. И. Лосева и др.]. – Минск, 2011. – С. 101–103.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Ланда, Б. Х.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Самодиагностика здоровья в режиме дистанционного обучения студентов предмету "Физическая культура" / Б. Х. Ланда // Теория и практика физической культуры. – 2016. – № 4. – С. 50–51.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Масалова, О. Ю.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Ресурсы повышения качества образовательного процесса по физической культуре в высшей школе [Электронный ресурс] / О. Ю. Масалова, М. Я. Виленский // Культура физическая и здоровье. – 2013. – № 2. – С. 7–12. – Режим доступа: лок. сеть б-ки.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Масалова, О. Ю.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культура: педагогические основы ценностного отношения к здоровью : учеб. пособие для студентов вузов, обучающихся по направлению "Педагогика" / О. Ю. Масалова. – М. : КНОРУС, 2016. – 183, [1]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Мумрикова, Н. А. 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Педагогическое мастерство формирования здорового стиля жизни молодежи : учеб.-метод. рекомендации / Н. А. Мумрикова. – Минск : БИП-Институт правоведения, 2015. – 51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Мумрикова, Н. А.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культура: учебно-методический компонент : учеб.-метод. рекомендации / Н. А. Мумрикова ; БИП - Ин-т правоведения. – Минск : БИП, 2013. – 24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Наговицын, Р. С. </w:t>
      </w:r>
      <w:r>
        <w:rPr>
          <w:rFonts w:ascii="Times New Roman" w:hAnsi="Times New Roman" w:cs="Times New Roman"/>
          <w:sz w:val="28"/>
          <w:szCs w:val="28"/>
          <w:lang w:val="ru-RU"/>
        </w:rPr>
        <w:t>Концептуальные основы формирования физической культуры личности студента на основе мобильного обучения / Р. С. Наговицын // Теория и практика физической культуры. – 2014. – № 10. – С. 11–14.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Николаев И.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Формирование физической культуры студентов в процессе занятий теннисом [Электронный ресурс] : монография / И. В. Николаев ; М-во образования и науки Рос. Федерации, МПГУ ; науч. ред. О. Н. Степанова. – М. : МПГУ, 2013. – 139 с. – Режим доступа: лок. сеть б-ки.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Николаичева, А. С.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Развитие физических качеств у студенток педагогического факультета ГрГУ им. Я. Купалы путем применения экспериментальной методики оздоровительных занятий баскетболом [Электронный ресурс] / А. С. Николаичева, А. В. Мазурина // Актуальные проблемы физической культуры и спорта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1030–1033. – Режим доступа: лок. сеть б-ки.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Новицкая, В. И.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Рейтинговая система оценки результатов общего физкультурного образования студентов [Электронный ресурс] / В. И. Новицкая // Вестник Полоцкого государственного университета. Серия Е. Педагогические науки. – 2017. – № 7. – С. 243–248. – Режим доступа: https://elibrary.ru/download/elibrary_30024317_72083413.pdf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Овсянкин, В. А. </w:t>
      </w:r>
      <w:r>
        <w:rPr>
          <w:rFonts w:ascii="Times New Roman" w:hAnsi="Times New Roman" w:cs="Times New Roman"/>
          <w:sz w:val="28"/>
          <w:szCs w:val="28"/>
          <w:lang w:val="ru-RU"/>
        </w:rPr>
        <w:t>Профессионально-личностные качества преподавателя физической культуры / В. А. Овсянкин, Ю. И. Масловская // Вопросы физического воспитания студентов вузов : сб. науч. ст. / Белорус. гос. ун-т ; [редкол.: В. А. Коледа [и др.]. – Минск, 2016. – Вып. 12. – С. 44–48.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Оздоровительная физическая культура молодежи: актуальные проблемы и перспективы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[Электронный ресурс] : тез. докл. Междунар. науч.-практ. конф. / редкол. : Е. С. Григорович [и др.]. – Минск : БГМУ, 2013. – 256 с. – 1 электрон. опт. диск (CD-R).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Оплетин, А.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Педагогический аутотренинг на занятиях физической культурой / А. А. Оплетин // Теория и практика физической культуры. – 2015. – № 4. – С. 36–38.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Оплетин, А.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Создание педагогической системы творческого саморазвития личности средствами физической культуры / А. А. Оплетин // Теория и практика физической культуры. – 2015. – № 1. – С. 42–45.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Оплетин, А.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Формирование физической культуры личности студентов нетрадиционными методами / А. А. Оплетин, Ю. А. Корепанова // Физическая культура: воспитание, образование, тренировка. – 2015. – № 6. – С. 54–55.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Особенности содержания программ по физическому воспитанию студентов вузов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А. А. Зайцев [и др.] // Теория и практика физической культуры. – 2017. – № 2. – С. 103–104.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Осыченко М.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Реализация вариативного компонента дисциплины "Физическая культура" на основе современных фитнес-технологий / М. В. Осыченко, В. С. Скрипкин // Теория и практика физической культуры. – 2013. – № 9. – С. 11–14.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Оценка факторов учебной дисциплины "Физическая культура" в вузе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И. В. Григоревич [и др.] // Актуальные проблемы физического воспитания, спорта и туризма : материалы </w:t>
      </w:r>
      <w:r>
        <w:rPr>
          <w:rFonts w:ascii="Times New Roman" w:hAnsi="Times New Roman" w:cs="Times New Roman"/>
          <w:sz w:val="28"/>
          <w:szCs w:val="28"/>
        </w:rPr>
        <w:t>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Мозырь, 9–11 окт. 2014 г. / М-во образования Респ. Беларусь, Мозыр. гос. пед. ун-т ; [редкол.: С. М. Блоцкий [и др.]. – Мозырь, 2014. – С. 75–76.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Педагогическое проектирование материалов дистанционных курсов для вузов физической культуры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А. Ю. Илясова [и др.] // Физическая культура: воспитание, образование, тренировка. – 2017. – № 3. – С. 61–63.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Плутенко, А. Д.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Оценка связи между качественными компонентами учебного процесса по дисциплине "Физическая культура" в вузе / А. Д. Плутенко, А. В. Лейфа, Т. А. Юрьева // Физическая культура: воспитание, образование, тренировка. – 2017. – № 1. – С. 74–76.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Позняк, В. Е.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Эффективность учебного модуля "Оздоровительная аэробика (Тай-бо)" в физическом воспитании студентов [Электронный ресурс] / В. Е. Позняк, Ж. А. Позняк, П. И. Новицкий // Веснік Віцебскага дзяржаўнага ўніверсітэта. – 2017. – № 1. – С. 92–98. –</w:t>
      </w:r>
      <w:r>
        <w:rPr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Режим доступа: https://elibrary.ru/download/elibrary_29094294_65729195.pdf 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Практика применения электронных образовательных ресурсов в процессе физического воспитания студентов в вузе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А. Д. Лифонов [и др.] // Вестник спортивной науки. – 2017. – № 3. – С. 50–53.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Проектные возможности физической культуры студентов в новых условиях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К. Н. Дементьев [и др.] // Теория и практика физической культуры. – 2015. – № 10. – С. 94–96.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Прохоров, Ю. М.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Организационные и содержательные аспекты формирования физической культуры личности студента (на примере ВГУ имени П. М. Машерова) / Ю. М. Прохоров // Мир спорта. – 2016. – № 4. – С. 27–32.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Пушкина, В. Н. </w:t>
      </w:r>
      <w:r>
        <w:rPr>
          <w:rFonts w:ascii="Times New Roman" w:hAnsi="Times New Roman" w:cs="Times New Roman"/>
          <w:sz w:val="28"/>
          <w:szCs w:val="28"/>
          <w:lang w:val="ru-RU"/>
        </w:rPr>
        <w:t>Формирование профессиональноважных качеств студентов средствами физической культуры [Электронный ресурс] : учеб.-метод. пособие / В. Н. Пушкина, И. В. Мищенко, А. Н. Зелянина ; М-во образования и науки Рос. Федерации, Север. (Арктич.) федер. ун-т им. М. В. Ломоносова. – Архангельск : САФУ, 2014. – 124 с. – Режим доступа: https://biblioclub.ru/.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Разработка веб-портала для подготовки студентов к тестированию по нормам ГТО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Р. С. Наговицын [и др.] // Теория и практика физической культуры. – 2016. – № 1. – С. 39–42.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Расолько, А. И.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Дидактические требования и принципы организации учебных занятий по физической культуре студентов специального учебного отделения / А. И. Расолько // Вопросы физического воспитания студентов вузов : сб. науч. ст. / Белорус. гос. ун-т ; [редкол.: В. А. Коледа [и др.]. – Минск, 2016. – Вып. 12. – С. 108–113.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Резенова, М. В. </w:t>
      </w:r>
      <w:r>
        <w:rPr>
          <w:rFonts w:ascii="Times New Roman" w:hAnsi="Times New Roman" w:cs="Times New Roman"/>
          <w:sz w:val="28"/>
          <w:szCs w:val="28"/>
          <w:lang w:val="ru-RU"/>
        </w:rPr>
        <w:t>Об эффективности применения оборудования в сочетании с методом круговой тренировки на занятиях по дисциплине "Физическая культура" [Электронный ресурс] / М. В. Резенова, С. А. Гониянц, Л. В. Сиднева // Национальные программы формирования здорового образа жизни : междунар. науч.-практ. конгр., Москва, 27–29 мая 2014 г. : [в 4 т.] / М-во спорта Рос. Федерации, Департамент образования г. Москвы, Рос. гос. ун-т физ. культуры, спорта, молодежи, и туризма (ГЦОЛИФК) ; науч. ком. : С. Д. Неверкович [и др.]. – М., 2014. – Т. 1 : Материалы конгресса. – С. 545–547. – Режим доступа: http://se.sportedu.ru/sites/se.sportedu.ru/files/materialy_mezhdunarodnogo_nauchno-prakticheskogo_kongressa_27-29_maya_2014_g.pdf.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Самоловов, Н. А. </w:t>
      </w:r>
      <w:r>
        <w:rPr>
          <w:rFonts w:ascii="Times New Roman" w:hAnsi="Times New Roman" w:cs="Times New Roman"/>
          <w:sz w:val="28"/>
          <w:szCs w:val="28"/>
          <w:lang w:val="ru-RU"/>
        </w:rPr>
        <w:t>Организация занятий по физическому воспитанию студенток вуза на основе средств аэробики / Н. А. Самоловов, Н. В. Самоловова, А. Ю. Пащенко // Теория и практика физической культуры. – 2017. – № 6. – С. 27–29.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Совершенствование образовательного процесса по физической культуре в вузе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С. В. Гончарук [и др.]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// Теория и практика физической культуры. – 2017. – № 6. – С. 18–20.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Стимулирование учебной активности студентов в условиях дистанционного обучения средствами визуализации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И. В. Абдрахманова [и др.] // Физическая культура: воспитание, образование, тренировка. – 2017. – № 4. – С. 8–10.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Сучков, А. К.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 : курс лекций / А. К. Сучков ; М-во с.-хоз-ва и продовольствия Респ. Беларусь, Витеб. гос. акд. ветеринар. медицины. – Витебск : ВГАВМ, 2014. – 74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Теория и методика обучения базовым видам спорта. Подвижные игры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учеб. для студентов физ. вузов / Ю. М. Макаров [и др.] ; под ред. Ю. М. Макарова. – М. : Академия, 2013. – 271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Тимофеев, А.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Некоторые подходы к программно-методическому обеспечению физического воспитания студентов в условиях реформирования высшей школы / А. А. Тимофеев // Здоровый образ жизни – основа профессионального и творческого долголетия : материалы междунар. науч.-метод. конф., Минск, 2011 г. / М-во образования Респ. Беларусь, Акад. упр. при Президенте Респ. Беларусь, Белорус. гос. эконом. ун-т ; [редкол.: И. И. Лосева [и др.]. – Минск, 2011. – С. 55–58.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Тимофеева, Т.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Профессиональная направленность занятий по физической культуре студентов вузах [Электронный ресурс] / Т. А. Тимофеева // Актуальные проблемы физической культуры и спорта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1102–1106. – Режим доступа: лок. сеть б-ки.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Титовский, А. В. </w:t>
      </w:r>
      <w:r>
        <w:rPr>
          <w:rFonts w:ascii="Times New Roman" w:hAnsi="Times New Roman" w:cs="Times New Roman"/>
          <w:sz w:val="28"/>
          <w:szCs w:val="28"/>
          <w:lang w:val="ru-RU"/>
        </w:rPr>
        <w:t>Бильярд как инновационное направление учебного процесса по дисциплине "Физическая культура" [Электронный ресурс] / А. В. Титовский // Известия Тульского государственного университета. Физическая культура. Спорт. – 2016. – № 4. – С. 90–96. – Режим доступа: http://elibrary.ru/download/32832009.pdf. – Дата доступа: 04.01.2017.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Титовский, А. В.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Учебно-методический комплекс "Бильярд" в учебном процессе по физической культуре экономического университета / А. В. Титовский // Теория и практика физической культуры. – 2017. – № 6. – С. 30–33.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Тихонов, В. Ф.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Диалектический подход в изучении основных теоретических вопросов в физическом воспитании студентов вузов [Электронный ресурс] / В. Ф. Тихонов, А. Х. Ермолаев // Актуальные проблемы физической культуры и спорта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1106–1111. – Режим доступа: лок. сеть б-ки.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Файзериев, Л. Р.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Инновационная деятельность преподавателя физической культуры [Электронный ресурс] / Л. Р. Файзериев // Актуальные проблемы физической культуры и спорта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330–333. – Режим доступа: лок. сеть б-ки.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Файзуллин, И. Ф.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Управление формированием профессиональной компетентности у студентов физкультурных вузов в процессе волонтерской деятельности на спортивных мероприятиях [Электронный ресурс] / И. Ф. Файзуллин // Актуальные проблемы физической культуры и спорта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333–337. – Режим доступа: лок. сеть б-ки.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Физическая культура и здоровье учащихся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: пособие для учителей физ. культуры : в 3-х ч. / под общ. ред. М. Е. Кобринского, А. Г. Фурманова. – Минск : МЕТ, 2011. – Ч. 1 : Основы знаний. – 341 с.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Физическая культура студентов специального учебного отделения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[Электронный ресурс] : учеб. пособие / Л. Н. Гелецкая [и др.] ; М-во образования и науки Рос. Федерации, Сиб. федер. ун-т. – Красноярск : СФУ, 2014. – 218 с. – Режим доступа: http://biblioclub.ru/index.php?page=book&amp;id=364606.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Филимонова, Н. И.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Психологическая готовность будущих педагогов начальных классов к реализации физкультурно-оздоровительной работы в условиях инклюзивной школы [Электронный ресурс] / Н. И. Филимонова, Н. Н. Филимонов // Актуальные проблемы физической культуры и спорта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341–346. – Режим доступа: лок. сеть б-ки.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Филимонова, Н. И.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Формирование готовности студентов к осуществлению физического воспитания в условиях инклюзивной среды [Электронный ресурс] / Н. И. Филимонова, Е. И. Пономарева // Актуальные проблемы физической культуры и спорта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337–341. – Режим доступа: лок. сеть б-ки.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Формирование образовательных компетенций студентов для дисциплины "Физическая культура" средствами бильярда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А. В. Титовский [и др.] // Теория и практика физической культуры. – 2017. – № 9. – С. 33–35.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Формирование физической культуры личности студента - неотъемлемая часть профессионального становления будущего специалиста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/ Е. В. Егорычева [и др.] // </w:t>
      </w:r>
      <w:r>
        <w:rPr>
          <w:rFonts w:ascii="Times New Roman" w:hAnsi="Times New Roman" w:cs="Times New Roman"/>
          <w:sz w:val="28"/>
          <w:szCs w:val="28"/>
        </w:rPr>
        <w:t>Alma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mater</w:t>
      </w:r>
      <w:r>
        <w:rPr>
          <w:rFonts w:ascii="Times New Roman" w:hAnsi="Times New Roman" w:cs="Times New Roman"/>
          <w:sz w:val="28"/>
          <w:szCs w:val="28"/>
          <w:lang w:val="ru-RU"/>
        </w:rPr>
        <w:t>. – 2014. – № 6. – С. 118–120.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Цинис А. В. </w:t>
      </w:r>
      <w:r>
        <w:rPr>
          <w:rFonts w:ascii="Times New Roman" w:hAnsi="Times New Roman" w:cs="Times New Roman"/>
          <w:sz w:val="28"/>
          <w:szCs w:val="28"/>
          <w:lang w:val="ru-RU"/>
        </w:rPr>
        <w:t>Использование средств тайского бокса в целях двигательной рекреации студентов вуза [Электронный ресурс] : учеб.-метод. пособие / А. В. Цинис ; Межрегион. акад. безопасности и выживания. – Орел : МАБИВ, 2014. – 88 с. – Режим доступа: http://biblioclub.ru/index.php?page=search_red.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Чеснова, Е. Л. 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 [Электронный ресурс] : учеб. пособие для студентов вузов / Е. Л. Чеснова. – М. : Директ-Медиа, 2013. – 160 с. – Режим доступа: http://biblioclub.ru/index.php?page=book&amp;id=210945.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Чеснова, Е. Л.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Практикум по физической культуре [Электронный ресурс] : учеб.-метод. пособие / Е. Л. Чеснова, В. В. Варинов. – М. : Директ-Медиа, 2013. – 68 с. – Режим доступа: </w:t>
      </w:r>
      <w:r>
        <w:fldChar w:fldCharType="begin"/>
      </w:r>
      <w:r>
        <w:instrText xml:space="preserve"> HYPERLINK "http://biblioclub.ru/index.php?page=book&amp;id=210956" </w:instrText>
      </w:r>
      <w:r>
        <w:fldChar w:fldCharType="separate"/>
      </w:r>
      <w:r>
        <w:rPr>
          <w:rStyle w:val="7"/>
          <w:rFonts w:ascii="Times New Roman" w:hAnsi="Times New Roman" w:cs="Times New Roman"/>
          <w:color w:val="auto"/>
          <w:sz w:val="28"/>
          <w:szCs w:val="28"/>
          <w:lang w:val="ru-RU"/>
        </w:rPr>
        <w:t>http://biblioclub.ru/index.php?page=book&amp;id=210956</w:t>
      </w:r>
      <w:r>
        <w:rPr>
          <w:rStyle w:val="7"/>
          <w:rFonts w:ascii="Times New Roman" w:hAnsi="Times New Roman" w:cs="Times New Roman"/>
          <w:color w:val="auto"/>
          <w:sz w:val="28"/>
          <w:szCs w:val="28"/>
          <w:lang w:val="ru-RU"/>
        </w:rPr>
        <w:fldChar w:fldCharType="end"/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Шакурова, Л. Ф.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Педагогические условия личностного развития будущих учителей физической культуры в ходе практикоориентированной учебной деятельности [Электронный ресурс] / Л. Ф. Шакурова // Актуальные проблемы физической культуры и спорта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346–350. – Режим доступа: лок. сеть б-ки.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Шерин, В. С.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Национальные педагогические традиции в преподавании физической культуры в зарубежных вузах: сопоставительный аспект / В. С. Шерин, Е. А. Шерина // Теория и практика физической культуры. – 2016. – № 2. – С. 88–90.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Шуленкова, М.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Воспитание специалистов в процессе их профессиональной подготовки [Электронный ресурс] / М. А. Шуленкова // Актуальные проблемы физической культуры и спорта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350–353. – Режим доступа: лок. сеть б-ки.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Шутова, Т. Н.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Моделирование фитнес-технологий в процессе физического воспитания студентов на основе диагностики "</w:t>
      </w:r>
      <w:r>
        <w:rPr>
          <w:rFonts w:ascii="Times New Roman" w:hAnsi="Times New Roman" w:cs="Times New Roman"/>
          <w:sz w:val="28"/>
          <w:szCs w:val="28"/>
        </w:rPr>
        <w:t>ESTECK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System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Complex</w:t>
      </w:r>
      <w:r>
        <w:rPr>
          <w:rFonts w:ascii="Times New Roman" w:hAnsi="Times New Roman" w:cs="Times New Roman"/>
          <w:sz w:val="28"/>
          <w:szCs w:val="28"/>
          <w:lang w:val="ru-RU"/>
        </w:rPr>
        <w:t>" / Т. Н. Шутова</w:t>
      </w:r>
      <w:r>
        <w:rPr>
          <w:rFonts w:ascii="Times New Roman" w:hAnsi="Times New Roman" w:cs="Times New Roman"/>
          <w:sz w:val="28"/>
          <w:szCs w:val="28"/>
          <w:lang w:val="ru-RU"/>
        </w:rPr>
        <w:br w:type="textWrapping"/>
      </w:r>
      <w:r>
        <w:rPr>
          <w:rFonts w:ascii="Times New Roman" w:hAnsi="Times New Roman" w:cs="Times New Roman"/>
          <w:sz w:val="28"/>
          <w:szCs w:val="28"/>
          <w:lang w:val="ru-RU"/>
        </w:rPr>
        <w:t>// Теория и практика физической культуры. – 2017. – № 9. – С. 30–32.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Бугаков, А. И.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>Физическая культура в реальных потребностях современного студенчества [Электронный ресурс] / А. И. Бугаков, А. В. Лотоненко, В. Н. Лотоненко // Культура физическая и здоровье. – 2014. – № 1. – С. 32–35.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Юречко, О. В.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Изучение сформированности компонентов спортивной культуры у будущих педагогов [Электронный ресурс] / О. В. Юречко // Актуальные проблемы физической культуры и спорта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354–357. – Режим доступа: лок. сеть б-ки.</w:t>
      </w:r>
    </w:p>
    <w:p>
      <w:pPr>
        <w:tabs>
          <w:tab w:val="left" w:pos="720"/>
        </w:tabs>
        <w:spacing w:beforeAutospacing="1" w:after="0" w:afterAutospacing="1"/>
        <w:ind w:left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Юшко, И. А.</w:t>
      </w:r>
      <w:r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Проектирование оценочных средств по дисциплине "Физическая культура" в среднем профессиональном образовании с учетом требований Федеральных государственных образовательных стандартов [Электронный ресурс] / И. А. Юшко, Ю. А. Мельникова // Актуальные проблемы физической культуры и спорта : материалы </w:t>
      </w:r>
      <w:r>
        <w:rPr>
          <w:rFonts w:ascii="Times New Roman" w:hAnsi="Times New Roman" w:cs="Times New Roman"/>
          <w:sz w:val="28"/>
          <w:szCs w:val="28"/>
        </w:rPr>
        <w:t>IV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Междунар. науч.-практ. конф., Чебоксары, 11 дек. 2014 г. / М-во образования и науки Рос. Федерации, Чуваш. гос. пед. ун-т им. И. Я. Яковлева ; под ред. Г. Л. Драндрова, А. И. Пьянзина. – Чебоксары, 2014. – С. 1138–1141. – Режим доступа: лок. сеть б-ки.</w:t>
      </w:r>
    </w:p>
    <w:p>
      <w:pPr>
        <w:numPr>
          <w:ilvl w:val="255"/>
          <w:numId w:val="0"/>
        </w:numPr>
        <w:spacing w:beforeAutospacing="1" w:after="0" w:afterAutospacing="1"/>
        <w:ind w:left="284"/>
        <w:jc w:val="both"/>
        <w:rPr>
          <w:rFonts w:ascii="Times New Roman" w:hAnsi="Times New Roman" w:eastAsia="SimSun" w:cs="Times New Roman"/>
          <w:i/>
          <w:sz w:val="32"/>
          <w:szCs w:val="32"/>
          <w:lang w:val="ru-RU" w:bidi="ar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Ян, Цзяшен. </w:t>
      </w:r>
      <w:r>
        <w:rPr>
          <w:rFonts w:ascii="Times New Roman" w:hAnsi="Times New Roman" w:cs="Times New Roman"/>
          <w:sz w:val="28"/>
          <w:szCs w:val="28"/>
          <w:lang w:val="ru-RU"/>
        </w:rPr>
        <w:t>Йога на занятиях по физической культуре со студентами вуза [Электронный ресурс] / Ян Цзяшен // Физическая культура и спорт в современном мире: проблемы и решения. – 2014. – № 1. – С. 178–180. – Режим доступа: лок. сеть б-ки.</w:t>
      </w:r>
    </w:p>
    <w:sectPr>
      <w:headerReference r:id="rId3" w:type="default"/>
      <w:footerReference r:id="rId4" w:type="default"/>
      <w:pgSz w:w="11906" w:h="16838"/>
      <w:pgMar w:top="1440" w:right="906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decorative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10002FF" w:usb1="4000ACFF" w:usb2="00000009" w:usb3="00000000" w:csb0="2000019F" w:csb1="00000000"/>
  </w:font>
  <w:font w:name="Calibri">
    <w:panose1 w:val="020F0502020204030204"/>
    <w:charset w:val="CC"/>
    <w:family w:val="modern"/>
    <w:pitch w:val="default"/>
    <w:sig w:usb0="E10002FF" w:usb1="4000ACFF" w:usb2="00000009" w:usb3="00000000" w:csb0="2000019F" w:csb1="00000000"/>
  </w:font>
  <w:font w:name="Calibri Light">
    <w:altName w:val="Calibri"/>
    <w:panose1 w:val="00000000000000000000"/>
    <w:charset w:val="CC"/>
    <w:family w:val="modern"/>
    <w:pitch w:val="default"/>
    <w:sig w:usb0="00000000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4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Текстовое пол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  <w:lang w:val="ru-RU"/>
                            </w:rPr>
                          </w:pPr>
                          <w:r>
                            <w:rPr>
                              <w:sz w:val="18"/>
                              <w:lang w:val="ru-RU"/>
                            </w:rPr>
                            <w:fldChar w:fldCharType="begin"/>
                          </w:r>
                          <w:r>
                            <w:rPr>
                              <w:sz w:val="18"/>
                              <w:lang w:val="ru-RU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sz w:val="18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  <w:lang w:val="ru-RU"/>
                      </w:rPr>
                    </w:pPr>
                    <w:r>
                      <w:rPr>
                        <w:sz w:val="18"/>
                        <w:lang w:val="ru-RU"/>
                      </w:rPr>
                      <w:fldChar w:fldCharType="begin"/>
                    </w:r>
                    <w:r>
                      <w:rPr>
                        <w:sz w:val="18"/>
                        <w:lang w:val="ru-RU"/>
                      </w:rPr>
                      <w:instrText xml:space="preserve"> PAGE  \* MERGEFORMAT </w:instrText>
                    </w:r>
                    <w:r>
                      <w:rPr>
                        <w:sz w:val="18"/>
                        <w:lang w:val="ru-RU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sz w:val="18"/>
                        <w:lang w:val="ru-RU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>
    <w:pPr>
      <w:pStyle w:val="3"/>
    </w:pPr>
    <w:r>
      <w:rPr>
        <w:sz w:val="18"/>
      </w:rPr>
      <w:pict>
        <v:shape id="PowerPlusWaterMarkObject3421529" o:spid="_x0000_s4097" o:spt="136" type="#_x0000_t136" style="position:absolute;left:0pt;height:48.3pt;width:520pt;mso-position-horizontal:center;mso-position-horizontal-relative:margin;mso-position-vertical:center;mso-position-vertical-relative:margin;rotation:-2949120f;z-index:-251657216;mso-width-relative:page;mso-height-relative:page;" fillcolor="#C0C0C0" filled="t" stroked="f" coordsize="21600,21600" adj="10800">
          <v:path/>
          <v:fill on="t" opacity="32768f" focussize="0,0"/>
          <v:stroke on="f"/>
          <v:imagedata o:title=""/>
          <o:lock v:ext="edit" aspectratio="t"/>
          <v:textpath on="t" fitshape="t" fitpath="t" trim="t" xscale="f" string="НАУЧНАЯ БИБЛИОТЕКА БГУФК" style="font-family:Segoe UI;font-size:48pt;v-same-letter-heights:f;v-text-align:center;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86F97"/>
    <w:rsid w:val="00031B72"/>
    <w:rsid w:val="00050E3B"/>
    <w:rsid w:val="001F45A1"/>
    <w:rsid w:val="002757DA"/>
    <w:rsid w:val="002E035D"/>
    <w:rsid w:val="0058605E"/>
    <w:rsid w:val="006B063E"/>
    <w:rsid w:val="006D7C65"/>
    <w:rsid w:val="007D025F"/>
    <w:rsid w:val="007F3AC3"/>
    <w:rsid w:val="008612BF"/>
    <w:rsid w:val="008838CF"/>
    <w:rsid w:val="00B75AA6"/>
    <w:rsid w:val="00BA1249"/>
    <w:rsid w:val="00CA01CE"/>
    <w:rsid w:val="00FC0DF7"/>
    <w:rsid w:val="1A5D5327"/>
    <w:rsid w:val="2C686F97"/>
    <w:rsid w:val="3A1C532D"/>
    <w:rsid w:val="51C9713A"/>
    <w:rsid w:val="5BC17AE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2"/>
    <w:next w:val="1"/>
    <w:unhideWhenUsed/>
    <w:qFormat/>
    <w:uiPriority w:val="0"/>
    <w:pPr>
      <w:spacing w:beforeAutospacing="1" w:after="0" w:afterAutospacing="1" w:line="259" w:lineRule="auto"/>
      <w:outlineLvl w:val="1"/>
    </w:pPr>
    <w:rPr>
      <w:rFonts w:hint="eastAsia" w:ascii="SimSun" w:hAnsi="SimSun" w:eastAsia="SimSun" w:cs="Times New Roman"/>
      <w:b/>
      <w:bCs/>
      <w:i/>
      <w:iCs/>
      <w:sz w:val="36"/>
      <w:szCs w:val="36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header"/>
    <w:basedOn w:val="1"/>
    <w:uiPriority w:val="0"/>
    <w:pPr>
      <w:tabs>
        <w:tab w:val="center" w:pos="4153"/>
        <w:tab w:val="right" w:pos="8306"/>
      </w:tabs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</w:pPr>
  </w:style>
  <w:style w:type="paragraph" w:styleId="5">
    <w:name w:val="Normal (Web)"/>
    <w:qFormat/>
    <w:uiPriority w:val="0"/>
    <w:pPr>
      <w:spacing w:beforeAutospacing="1" w:after="0" w:afterAutospacing="1" w:line="259" w:lineRule="auto"/>
    </w:pPr>
    <w:rPr>
      <w:rFonts w:ascii="Times New Roman" w:hAnsi="Times New Roman" w:eastAsia="SimSun" w:cs="Times New Roman"/>
      <w:sz w:val="24"/>
      <w:szCs w:val="24"/>
      <w:lang w:val="en-US" w:eastAsia="zh-CN" w:bidi="ar-SA"/>
    </w:rPr>
  </w:style>
  <w:style w:type="character" w:styleId="7">
    <w:name w:val="Hyperlink"/>
    <w:basedOn w:val="6"/>
    <w:uiPriority w:val="0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4488</Words>
  <Characters>25588</Characters>
  <Lines>213</Lines>
  <Paragraphs>60</Paragraphs>
  <ScaleCrop>false</ScaleCrop>
  <LinksUpToDate>false</LinksUpToDate>
  <CharactersWithSpaces>30016</CharactersWithSpaces>
  <Application>WPS Office_10.1.0.5671_F1E327BC-269C-435d-A152-05C5408002CA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2017-11-23T12:34:00Z</dcterms:created>
  <dc:creator>klimkovich_t</dc:creator>
  <cp:lastModifiedBy>migal_n</cp:lastModifiedBy>
  <dcterms:modified xsi:type="dcterms:W3CDTF">2017-11-29T13:15:13Z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1049-10.1.0.5671</vt:lpwstr>
  </property>
</Properties>
</file>