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ED" w:rsidRPr="007E6124" w:rsidRDefault="00556DED" w:rsidP="00556DED">
      <w:pPr>
        <w:jc w:val="both"/>
        <w:rPr>
          <w:b/>
          <w:color w:val="000000"/>
          <w:sz w:val="28"/>
          <w:szCs w:val="28"/>
        </w:rPr>
      </w:pPr>
      <w:r w:rsidRPr="007E6124">
        <w:rPr>
          <w:b/>
          <w:color w:val="000000"/>
          <w:sz w:val="28"/>
          <w:szCs w:val="28"/>
        </w:rPr>
        <w:t>Основные направления кураторских часов:</w:t>
      </w:r>
    </w:p>
    <w:p w:rsidR="00556DED" w:rsidRPr="00556DED" w:rsidRDefault="00556DED" w:rsidP="00556DED">
      <w:pPr>
        <w:jc w:val="both"/>
        <w:rPr>
          <w:color w:val="000000"/>
        </w:rPr>
      </w:pPr>
      <w:r w:rsidRPr="00556DED">
        <w:rPr>
          <w:b/>
          <w:color w:val="000000"/>
        </w:rPr>
        <w:t>Нравственное воспитание:</w:t>
      </w:r>
    </w:p>
    <w:p w:rsidR="00556DED" w:rsidRPr="00556DED" w:rsidRDefault="00556DED" w:rsidP="00035D54">
      <w:pPr>
        <w:widowControl/>
        <w:numPr>
          <w:ilvl w:val="0"/>
          <w:numId w:val="1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Личное достоинство и честь: в чем их сущность?</w:t>
      </w:r>
    </w:p>
    <w:p w:rsidR="00556DED" w:rsidRPr="00556DED" w:rsidRDefault="00556DED" w:rsidP="00035D54">
      <w:pPr>
        <w:widowControl/>
        <w:numPr>
          <w:ilvl w:val="0"/>
          <w:numId w:val="1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Что значит быть современным?</w:t>
      </w:r>
    </w:p>
    <w:p w:rsidR="00556DED" w:rsidRPr="00556DED" w:rsidRDefault="00556DED" w:rsidP="00035D54">
      <w:pPr>
        <w:widowControl/>
        <w:numPr>
          <w:ilvl w:val="0"/>
          <w:numId w:val="1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Права и обязанности студентов. Беседа о правилах внутреннего</w:t>
      </w:r>
      <w:r w:rsidRPr="00556DED">
        <w:rPr>
          <w:color w:val="000000"/>
        </w:rPr>
        <w:br/>
        <w:t>распорядка на территории вуза. Личная ответственность студента.</w:t>
      </w:r>
    </w:p>
    <w:p w:rsidR="00556DED" w:rsidRPr="00556DED" w:rsidRDefault="00556DED" w:rsidP="00035D54">
      <w:pPr>
        <w:widowControl/>
        <w:numPr>
          <w:ilvl w:val="0"/>
          <w:numId w:val="1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 xml:space="preserve">Учеба в любимом вузе. </w:t>
      </w:r>
      <w:proofErr w:type="gramStart"/>
      <w:r w:rsidRPr="00556DED">
        <w:rPr>
          <w:color w:val="000000"/>
        </w:rPr>
        <w:t>(Анкетирование по проблеме:</w:t>
      </w:r>
      <w:proofErr w:type="gramEnd"/>
      <w:r w:rsidRPr="00556DED">
        <w:rPr>
          <w:color w:val="000000"/>
        </w:rPr>
        <w:t xml:space="preserve"> "Лекция</w:t>
      </w:r>
      <w:r w:rsidRPr="00556DED">
        <w:rPr>
          <w:color w:val="000000"/>
        </w:rPr>
        <w:br/>
        <w:t xml:space="preserve">глазами студента". </w:t>
      </w:r>
      <w:proofErr w:type="gramStart"/>
      <w:r w:rsidRPr="00556DED">
        <w:rPr>
          <w:color w:val="000000"/>
        </w:rPr>
        <w:t>Анализ успеваемости и посещаемости занятий</w:t>
      </w:r>
      <w:r w:rsidRPr="00556DED">
        <w:rPr>
          <w:color w:val="000000"/>
        </w:rPr>
        <w:br/>
        <w:t>студентами группы).</w:t>
      </w:r>
      <w:proofErr w:type="gramEnd"/>
    </w:p>
    <w:p w:rsidR="00035D54" w:rsidRDefault="00556DED" w:rsidP="00035D54">
      <w:pPr>
        <w:widowControl/>
        <w:numPr>
          <w:ilvl w:val="0"/>
          <w:numId w:val="1"/>
        </w:numPr>
        <w:autoSpaceDE/>
        <w:autoSpaceDN/>
        <w:adjustRightInd/>
        <w:rPr>
          <w:color w:val="000000"/>
        </w:rPr>
      </w:pPr>
      <w:r w:rsidRPr="00035D54">
        <w:rPr>
          <w:color w:val="000000"/>
        </w:rPr>
        <w:t xml:space="preserve">Моя специальность </w:t>
      </w:r>
    </w:p>
    <w:p w:rsidR="00556DED" w:rsidRPr="00035D54" w:rsidRDefault="00556DED" w:rsidP="00035D54">
      <w:pPr>
        <w:widowControl/>
        <w:numPr>
          <w:ilvl w:val="0"/>
          <w:numId w:val="1"/>
        </w:numPr>
        <w:autoSpaceDE/>
        <w:autoSpaceDN/>
        <w:adjustRightInd/>
        <w:rPr>
          <w:color w:val="000000"/>
        </w:rPr>
      </w:pPr>
      <w:r w:rsidRPr="00035D54">
        <w:rPr>
          <w:color w:val="000000"/>
        </w:rPr>
        <w:t>Учитель, тренер - призвание или долг?</w:t>
      </w:r>
    </w:p>
    <w:p w:rsidR="00556DED" w:rsidRPr="00556DED" w:rsidRDefault="00556DED" w:rsidP="00035D54">
      <w:pPr>
        <w:rPr>
          <w:b/>
          <w:color w:val="000000"/>
        </w:rPr>
      </w:pPr>
      <w:r w:rsidRPr="00556DED">
        <w:rPr>
          <w:b/>
          <w:color w:val="000000"/>
        </w:rPr>
        <w:t>Гражданское воспитание:</w:t>
      </w:r>
    </w:p>
    <w:p w:rsidR="00556DED" w:rsidRPr="00556DED" w:rsidRDefault="00556DED" w:rsidP="00035D54">
      <w:pPr>
        <w:widowControl/>
        <w:numPr>
          <w:ilvl w:val="0"/>
          <w:numId w:val="2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Жизнь замечательных людей (организация встреч с известными</w:t>
      </w:r>
      <w:r w:rsidRPr="00556DED">
        <w:rPr>
          <w:color w:val="000000"/>
        </w:rPr>
        <w:br/>
        <w:t>мастерами спорта</w:t>
      </w:r>
      <w:r w:rsidR="00035D54">
        <w:rPr>
          <w:color w:val="000000"/>
        </w:rPr>
        <w:t>…</w:t>
      </w:r>
      <w:r w:rsidRPr="00556DED">
        <w:rPr>
          <w:color w:val="000000"/>
        </w:rPr>
        <w:t>).</w:t>
      </w:r>
    </w:p>
    <w:p w:rsidR="00556DED" w:rsidRPr="00556DED" w:rsidRDefault="00556DED" w:rsidP="00035D54">
      <w:pPr>
        <w:widowControl/>
        <w:numPr>
          <w:ilvl w:val="0"/>
          <w:numId w:val="2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Роль студента в современном обществе.</w:t>
      </w:r>
    </w:p>
    <w:p w:rsidR="00556DED" w:rsidRPr="00556DED" w:rsidRDefault="00556DED" w:rsidP="00035D54">
      <w:pPr>
        <w:widowControl/>
        <w:numPr>
          <w:ilvl w:val="0"/>
          <w:numId w:val="2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Самоуправление учащихся. Границы и возможности.</w:t>
      </w:r>
    </w:p>
    <w:p w:rsidR="00556DED" w:rsidRPr="00556DED" w:rsidRDefault="00556DED" w:rsidP="00035D54">
      <w:pPr>
        <w:widowControl/>
        <w:numPr>
          <w:ilvl w:val="0"/>
          <w:numId w:val="2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Современные общественные молодежные организации, партии,</w:t>
      </w:r>
      <w:r w:rsidRPr="00556DED">
        <w:rPr>
          <w:color w:val="000000"/>
        </w:rPr>
        <w:br/>
        <w:t>объединения и общества. Особенности деятельности деструктивных сект.</w:t>
      </w:r>
    </w:p>
    <w:p w:rsidR="00556DED" w:rsidRPr="00556DED" w:rsidRDefault="00556DED" w:rsidP="00035D54">
      <w:pPr>
        <w:widowControl/>
        <w:numPr>
          <w:ilvl w:val="0"/>
          <w:numId w:val="2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 xml:space="preserve">Человек и общество. </w:t>
      </w:r>
      <w:proofErr w:type="gramStart"/>
      <w:r w:rsidRPr="00556DED">
        <w:rPr>
          <w:color w:val="000000"/>
        </w:rPr>
        <w:t>(Взаимоотношения между людьми.</w:t>
      </w:r>
      <w:proofErr w:type="gramEnd"/>
      <w:r w:rsidRPr="00556DED">
        <w:rPr>
          <w:color w:val="000000"/>
        </w:rPr>
        <w:t xml:space="preserve"> Город и</w:t>
      </w:r>
      <w:r w:rsidRPr="00556DED">
        <w:rPr>
          <w:color w:val="000000"/>
        </w:rPr>
        <w:br/>
        <w:t xml:space="preserve">деревня. </w:t>
      </w:r>
      <w:proofErr w:type="gramStart"/>
      <w:r w:rsidRPr="00556DED">
        <w:rPr>
          <w:color w:val="000000"/>
        </w:rPr>
        <w:t>Наука и религия).</w:t>
      </w:r>
      <w:proofErr w:type="gramEnd"/>
    </w:p>
    <w:p w:rsidR="00556DED" w:rsidRPr="00556DED" w:rsidRDefault="00556DED" w:rsidP="00035D54">
      <w:pPr>
        <w:rPr>
          <w:b/>
          <w:color w:val="000000"/>
        </w:rPr>
      </w:pPr>
      <w:r w:rsidRPr="00556DED">
        <w:rPr>
          <w:b/>
          <w:color w:val="000000"/>
        </w:rPr>
        <w:t>Правовое воспитание:</w:t>
      </w:r>
    </w:p>
    <w:p w:rsidR="00556DED" w:rsidRPr="00556DED" w:rsidRDefault="00556DED" w:rsidP="00035D54">
      <w:pPr>
        <w:widowControl/>
        <w:numPr>
          <w:ilvl w:val="0"/>
          <w:numId w:val="3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Основы государственной власти в Республике Беларусь.</w:t>
      </w:r>
    </w:p>
    <w:p w:rsidR="00556DED" w:rsidRPr="00556DED" w:rsidRDefault="00556DED" w:rsidP="00035D54">
      <w:pPr>
        <w:widowControl/>
        <w:numPr>
          <w:ilvl w:val="0"/>
          <w:numId w:val="3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 xml:space="preserve">Диалектика прав человека. </w:t>
      </w:r>
      <w:proofErr w:type="gramStart"/>
      <w:r w:rsidRPr="00556DED">
        <w:rPr>
          <w:color w:val="000000"/>
        </w:rPr>
        <w:t>(Беседа о роли Венской декларации и</w:t>
      </w:r>
      <w:r w:rsidRPr="00556DED">
        <w:rPr>
          <w:color w:val="000000"/>
        </w:rPr>
        <w:br/>
        <w:t>программе действий Всемирной конвенции по правам человека (</w:t>
      </w:r>
      <w:smartTag w:uri="urn:schemas-microsoft-com:office:smarttags" w:element="metricconverter">
        <w:smartTagPr>
          <w:attr w:name="ProductID" w:val="1993 г"/>
        </w:smartTagPr>
        <w:r w:rsidRPr="00556DED">
          <w:rPr>
            <w:color w:val="000000"/>
          </w:rPr>
          <w:t>1993 г</w:t>
        </w:r>
      </w:smartTag>
      <w:r w:rsidRPr="00556DED">
        <w:rPr>
          <w:color w:val="000000"/>
        </w:rPr>
        <w:t>.).</w:t>
      </w:r>
      <w:proofErr w:type="gramEnd"/>
    </w:p>
    <w:p w:rsidR="00556DED" w:rsidRPr="00556DED" w:rsidRDefault="00556DED" w:rsidP="00035D54">
      <w:pPr>
        <w:widowControl/>
        <w:numPr>
          <w:ilvl w:val="0"/>
          <w:numId w:val="3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Молодежная политика в Республике Беларусь. Права детей и</w:t>
      </w:r>
      <w:r w:rsidRPr="00556DED">
        <w:rPr>
          <w:color w:val="000000"/>
        </w:rPr>
        <w:br/>
        <w:t>молодежи в Республике Беларусь.</w:t>
      </w:r>
    </w:p>
    <w:p w:rsidR="00556DED" w:rsidRPr="00556DED" w:rsidRDefault="00556DED" w:rsidP="00035D54">
      <w:pPr>
        <w:widowControl/>
        <w:numPr>
          <w:ilvl w:val="0"/>
          <w:numId w:val="3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Демократические принципы организации и деятельности</w:t>
      </w:r>
      <w:r w:rsidRPr="00556DED">
        <w:rPr>
          <w:color w:val="000000"/>
        </w:rPr>
        <w:br/>
        <w:t>государственных и социальных институтов в современном обществе.</w:t>
      </w:r>
    </w:p>
    <w:p w:rsidR="00556DED" w:rsidRPr="00556DED" w:rsidRDefault="00035D54" w:rsidP="00035D54">
      <w:pPr>
        <w:widowControl/>
        <w:numPr>
          <w:ilvl w:val="0"/>
          <w:numId w:val="3"/>
        </w:numPr>
        <w:autoSpaceDE/>
        <w:autoSpaceDN/>
        <w:adjustRightInd/>
        <w:rPr>
          <w:color w:val="000000"/>
        </w:rPr>
      </w:pPr>
      <w:r>
        <w:rPr>
          <w:color w:val="000000"/>
        </w:rPr>
        <w:t>Рассмотрение вопросов правового поля РБ</w:t>
      </w:r>
      <w:r w:rsidR="00556DED" w:rsidRPr="00556DED">
        <w:rPr>
          <w:color w:val="000000"/>
        </w:rPr>
        <w:t>.</w:t>
      </w:r>
    </w:p>
    <w:p w:rsidR="00556DED" w:rsidRPr="00556DED" w:rsidRDefault="00556DED" w:rsidP="00035D54">
      <w:pPr>
        <w:rPr>
          <w:b/>
          <w:color w:val="000000"/>
        </w:rPr>
      </w:pPr>
      <w:r w:rsidRPr="00556DED">
        <w:rPr>
          <w:b/>
          <w:color w:val="000000"/>
        </w:rPr>
        <w:t>Патриотическое воспитание:</w:t>
      </w:r>
    </w:p>
    <w:p w:rsidR="00556DED" w:rsidRPr="00556DED" w:rsidRDefault="00556DED" w:rsidP="00035D54">
      <w:pPr>
        <w:widowControl/>
        <w:numPr>
          <w:ilvl w:val="0"/>
          <w:numId w:val="4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День Конституции Республики Беларусь. День государственного</w:t>
      </w:r>
      <w:r w:rsidRPr="00556DED">
        <w:rPr>
          <w:color w:val="000000"/>
        </w:rPr>
        <w:br/>
        <w:t>герба и государственного флага Беларуси.</w:t>
      </w:r>
    </w:p>
    <w:p w:rsidR="00556DED" w:rsidRPr="00556DED" w:rsidRDefault="00556DED" w:rsidP="00035D54">
      <w:pPr>
        <w:widowControl/>
        <w:numPr>
          <w:ilvl w:val="0"/>
          <w:numId w:val="4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Беларусь синеокая. Национальные традиции и основные</w:t>
      </w:r>
      <w:r w:rsidRPr="00556DED">
        <w:rPr>
          <w:color w:val="000000"/>
        </w:rPr>
        <w:br/>
        <w:t>исторические этапы родного края.</w:t>
      </w:r>
    </w:p>
    <w:p w:rsidR="00556DED" w:rsidRPr="00556DED" w:rsidRDefault="00556DED" w:rsidP="00035D54">
      <w:pPr>
        <w:widowControl/>
        <w:numPr>
          <w:ilvl w:val="0"/>
          <w:numId w:val="4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Тематические кураторские часы, посвященные праздникам День защитника Отечества (23 февраля) и Международному женскому дню 8 марта.</w:t>
      </w:r>
    </w:p>
    <w:p w:rsidR="00556DED" w:rsidRPr="00556DED" w:rsidRDefault="00556DED" w:rsidP="00035D54">
      <w:pPr>
        <w:widowControl/>
        <w:numPr>
          <w:ilvl w:val="0"/>
          <w:numId w:val="4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 xml:space="preserve">Бессмертный подвиг белорусского народа в борьбе с </w:t>
      </w:r>
      <w:proofErr w:type="gramStart"/>
      <w:r w:rsidRPr="00556DED">
        <w:rPr>
          <w:color w:val="000000"/>
        </w:rPr>
        <w:t>немецко-</w:t>
      </w:r>
      <w:r w:rsidRPr="00556DED">
        <w:rPr>
          <w:color w:val="000000"/>
        </w:rPr>
        <w:br/>
        <w:t>фашистскими</w:t>
      </w:r>
      <w:proofErr w:type="gramEnd"/>
      <w:r w:rsidRPr="00556DED">
        <w:rPr>
          <w:color w:val="000000"/>
        </w:rPr>
        <w:t xml:space="preserve"> захватчиками в Великой Отечественной войне. (Час,</w:t>
      </w:r>
      <w:r w:rsidRPr="00556DED">
        <w:rPr>
          <w:color w:val="000000"/>
        </w:rPr>
        <w:br/>
        <w:t>посвященный празднику - День Победы).</w:t>
      </w:r>
    </w:p>
    <w:p w:rsidR="00556DED" w:rsidRPr="00556DED" w:rsidRDefault="00556DED" w:rsidP="00035D54">
      <w:pPr>
        <w:widowControl/>
        <w:numPr>
          <w:ilvl w:val="0"/>
          <w:numId w:val="4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"Союз Беларуси и России: перспективы развития отношений</w:t>
      </w:r>
      <w:r w:rsidRPr="00556DED">
        <w:rPr>
          <w:color w:val="000000"/>
        </w:rPr>
        <w:br/>
        <w:t>славянских государств".</w:t>
      </w:r>
    </w:p>
    <w:p w:rsidR="00556DED" w:rsidRPr="00556DED" w:rsidRDefault="00556DED" w:rsidP="00035D54">
      <w:pPr>
        <w:widowControl/>
        <w:numPr>
          <w:ilvl w:val="0"/>
          <w:numId w:val="4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"Сороковые, роковые..." Кураторский час, посвященный</w:t>
      </w:r>
      <w:r w:rsidRPr="00556DED">
        <w:rPr>
          <w:color w:val="000000"/>
        </w:rPr>
        <w:br/>
        <w:t>творчеству советских и белорусских писателей и поэтов о Великой</w:t>
      </w:r>
      <w:r w:rsidRPr="00556DED">
        <w:rPr>
          <w:color w:val="000000"/>
        </w:rPr>
        <w:br/>
        <w:t>отечественной войне.</w:t>
      </w:r>
    </w:p>
    <w:p w:rsidR="00556DED" w:rsidRPr="00556DED" w:rsidRDefault="00556DED" w:rsidP="00035D54">
      <w:pPr>
        <w:widowControl/>
        <w:numPr>
          <w:ilvl w:val="0"/>
          <w:numId w:val="4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 xml:space="preserve">Что </w:t>
      </w:r>
      <w:proofErr w:type="gramStart"/>
      <w:r w:rsidRPr="00556DED">
        <w:rPr>
          <w:color w:val="000000"/>
        </w:rPr>
        <w:t>значит</w:t>
      </w:r>
      <w:proofErr w:type="gramEnd"/>
      <w:r w:rsidRPr="00556DED">
        <w:rPr>
          <w:color w:val="000000"/>
        </w:rPr>
        <w:t xml:space="preserve"> на деле быть патриотом?</w:t>
      </w:r>
    </w:p>
    <w:p w:rsidR="00556DED" w:rsidRPr="00556DED" w:rsidRDefault="00556DED" w:rsidP="00035D54">
      <w:pPr>
        <w:rPr>
          <w:b/>
          <w:color w:val="000000"/>
        </w:rPr>
      </w:pPr>
      <w:r w:rsidRPr="00556DED">
        <w:rPr>
          <w:b/>
          <w:color w:val="000000"/>
        </w:rPr>
        <w:t>Экологическое воспитание:</w:t>
      </w:r>
    </w:p>
    <w:p w:rsidR="00556DED" w:rsidRPr="00556DED" w:rsidRDefault="00556DED" w:rsidP="00035D54">
      <w:pPr>
        <w:widowControl/>
        <w:numPr>
          <w:ilvl w:val="0"/>
          <w:numId w:val="5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Экология и мы. (Куратор может провести час в рамках экскурсии</w:t>
      </w:r>
      <w:r w:rsidRPr="00556DED">
        <w:rPr>
          <w:color w:val="000000"/>
        </w:rPr>
        <w:br/>
        <w:t>в Ботанический сад; во время турпохода; выезда в лес; во время</w:t>
      </w:r>
      <w:r w:rsidRPr="00556DED">
        <w:rPr>
          <w:color w:val="000000"/>
        </w:rPr>
        <w:br/>
        <w:t>работы по озеленению</w:t>
      </w:r>
      <w:r w:rsidR="00035D54">
        <w:rPr>
          <w:color w:val="000000"/>
        </w:rPr>
        <w:t xml:space="preserve"> и благоустройству территории </w:t>
      </w:r>
      <w:r w:rsidRPr="00556DED">
        <w:rPr>
          <w:color w:val="000000"/>
        </w:rPr>
        <w:t xml:space="preserve"> вуза).</w:t>
      </w:r>
    </w:p>
    <w:p w:rsidR="00556DED" w:rsidRPr="00556DED" w:rsidRDefault="00556DED" w:rsidP="00035D54">
      <w:pPr>
        <w:widowControl/>
        <w:numPr>
          <w:ilvl w:val="0"/>
          <w:numId w:val="5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Природа - глазами души (Беседа о любви к родной природе, о</w:t>
      </w:r>
      <w:r w:rsidRPr="00556DED">
        <w:rPr>
          <w:color w:val="000000"/>
        </w:rPr>
        <w:br/>
        <w:t>высшем, духовном смысле жизни).</w:t>
      </w:r>
    </w:p>
    <w:p w:rsidR="00556DED" w:rsidRPr="00556DED" w:rsidRDefault="00556DED" w:rsidP="00035D54">
      <w:pPr>
        <w:rPr>
          <w:b/>
          <w:color w:val="000000"/>
        </w:rPr>
      </w:pPr>
      <w:r w:rsidRPr="00556DED">
        <w:rPr>
          <w:b/>
          <w:color w:val="000000"/>
        </w:rPr>
        <w:t>Здоровый образ жизни и физическое воспитание:</w:t>
      </w:r>
    </w:p>
    <w:p w:rsidR="00556DED" w:rsidRPr="00556DED" w:rsidRDefault="00556DED" w:rsidP="00035D54">
      <w:pPr>
        <w:widowControl/>
        <w:numPr>
          <w:ilvl w:val="0"/>
          <w:numId w:val="6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 xml:space="preserve">Алкоголизм и преступность (Организация встреч с работниками правоохранительных органов, медицинских работников, юристами). Что означает "вести здоровый образ жизни"? (В рамках недели профилактики вредных привычек: </w:t>
      </w:r>
      <w:proofErr w:type="spellStart"/>
      <w:r w:rsidRPr="00556DED">
        <w:rPr>
          <w:color w:val="000000"/>
        </w:rPr>
        <w:t>табакокурения</w:t>
      </w:r>
      <w:proofErr w:type="spellEnd"/>
      <w:r w:rsidRPr="00556DED">
        <w:rPr>
          <w:color w:val="000000"/>
        </w:rPr>
        <w:t>, алкоголизма и наркомании, СПИД).</w:t>
      </w:r>
    </w:p>
    <w:p w:rsidR="00556DED" w:rsidRPr="00556DED" w:rsidRDefault="00556DED" w:rsidP="00035D54">
      <w:pPr>
        <w:widowControl/>
        <w:numPr>
          <w:ilvl w:val="0"/>
          <w:numId w:val="6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Легко ли бросить курить?</w:t>
      </w:r>
    </w:p>
    <w:p w:rsidR="00556DED" w:rsidRPr="00556DED" w:rsidRDefault="00556DED" w:rsidP="00035D54">
      <w:pPr>
        <w:widowControl/>
        <w:numPr>
          <w:ilvl w:val="0"/>
          <w:numId w:val="6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 xml:space="preserve">Основы безопасности жизнедеятельности </w:t>
      </w:r>
      <w:proofErr w:type="gramStart"/>
      <w:r w:rsidRPr="00556DED">
        <w:rPr>
          <w:color w:val="000000"/>
        </w:rPr>
        <w:t>современной-молодежи</w:t>
      </w:r>
      <w:proofErr w:type="gramEnd"/>
      <w:r w:rsidRPr="00556DED">
        <w:rPr>
          <w:color w:val="000000"/>
        </w:rPr>
        <w:t>.</w:t>
      </w:r>
      <w:r w:rsidRPr="00556DED">
        <w:rPr>
          <w:color w:val="000000"/>
        </w:rPr>
        <w:br/>
        <w:t>(Обучение студентов безопасному поведению в экстремальных</w:t>
      </w:r>
      <w:r w:rsidRPr="00556DED">
        <w:rPr>
          <w:color w:val="000000"/>
        </w:rPr>
        <w:br/>
        <w:t>ситуациях).</w:t>
      </w:r>
    </w:p>
    <w:p w:rsidR="00556DED" w:rsidRPr="00556DED" w:rsidRDefault="00556DED" w:rsidP="00035D54">
      <w:pPr>
        <w:widowControl/>
        <w:numPr>
          <w:ilvl w:val="0"/>
          <w:numId w:val="6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О СПИДе, венерических заболеваниях и их профилактике</w:t>
      </w:r>
      <w:r w:rsidRPr="00556DED">
        <w:rPr>
          <w:color w:val="000000"/>
        </w:rPr>
        <w:br/>
        <w:t>(Просмотр видеофильма о СПИД/ВИЧ).</w:t>
      </w:r>
    </w:p>
    <w:p w:rsidR="00556DED" w:rsidRPr="00556DED" w:rsidRDefault="00556DED" w:rsidP="00035D54">
      <w:pPr>
        <w:widowControl/>
        <w:numPr>
          <w:ilvl w:val="0"/>
          <w:numId w:val="6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lastRenderedPageBreak/>
        <w:t>Проблемы зависимого поведения. Что я знаю, и что необходимо</w:t>
      </w:r>
      <w:r w:rsidRPr="00556DED">
        <w:rPr>
          <w:color w:val="000000"/>
        </w:rPr>
        <w:br/>
        <w:t>знать о наркотиках.</w:t>
      </w:r>
    </w:p>
    <w:p w:rsidR="00556DED" w:rsidRPr="00556DED" w:rsidRDefault="00556DED" w:rsidP="00035D54">
      <w:pPr>
        <w:widowControl/>
        <w:numPr>
          <w:ilvl w:val="0"/>
          <w:numId w:val="6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Стресс и здоровье. Психологические основы рациональной</w:t>
      </w:r>
      <w:r w:rsidRPr="00556DED">
        <w:rPr>
          <w:color w:val="000000"/>
        </w:rPr>
        <w:br/>
        <w:t>организации учебной деятельности.</w:t>
      </w:r>
    </w:p>
    <w:p w:rsidR="00556DED" w:rsidRPr="00556DED" w:rsidRDefault="00556DED" w:rsidP="00035D54">
      <w:pPr>
        <w:widowControl/>
        <w:numPr>
          <w:ilvl w:val="0"/>
          <w:numId w:val="6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Здоровье как социальная ценность. (В рамках участия в</w:t>
      </w:r>
      <w:r w:rsidRPr="00556DED">
        <w:rPr>
          <w:color w:val="000000"/>
        </w:rPr>
        <w:br/>
        <w:t>Международном дне здоровья, апрель).</w:t>
      </w:r>
    </w:p>
    <w:p w:rsidR="00556DED" w:rsidRPr="00556DED" w:rsidRDefault="00556DED" w:rsidP="00035D54">
      <w:pPr>
        <w:rPr>
          <w:b/>
          <w:color w:val="000000"/>
        </w:rPr>
      </w:pPr>
      <w:r w:rsidRPr="00556DED">
        <w:rPr>
          <w:b/>
          <w:color w:val="000000"/>
        </w:rPr>
        <w:t>Эстетическое воспитание:</w:t>
      </w:r>
    </w:p>
    <w:p w:rsidR="00556DED" w:rsidRPr="00556DED" w:rsidRDefault="00556DED" w:rsidP="00035D54">
      <w:pPr>
        <w:widowControl/>
        <w:numPr>
          <w:ilvl w:val="0"/>
          <w:numId w:val="7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Введение в специальность. (Ознакомление с педагогическим</w:t>
      </w:r>
      <w:r w:rsidRPr="00556DED">
        <w:rPr>
          <w:color w:val="000000"/>
        </w:rPr>
        <w:br/>
        <w:t>коллективом вуза, его историей, традициями, профессиональными и</w:t>
      </w:r>
      <w:r w:rsidRPr="00556DED">
        <w:rPr>
          <w:color w:val="000000"/>
        </w:rPr>
        <w:br/>
        <w:t>другими достижениями преподавателей и студентов пу</w:t>
      </w:r>
      <w:r w:rsidR="00035D54">
        <w:rPr>
          <w:color w:val="000000"/>
        </w:rPr>
        <w:t>тем проведения</w:t>
      </w:r>
      <w:r w:rsidR="00035D54">
        <w:rPr>
          <w:color w:val="000000"/>
        </w:rPr>
        <w:br/>
        <w:t>экскурсий в музей истории</w:t>
      </w:r>
      <w:r w:rsidRPr="00556DED">
        <w:rPr>
          <w:color w:val="000000"/>
        </w:rPr>
        <w:t xml:space="preserve"> Университета).</w:t>
      </w:r>
    </w:p>
    <w:p w:rsidR="00556DED" w:rsidRPr="00556DED" w:rsidRDefault="00556DED" w:rsidP="00035D54">
      <w:pPr>
        <w:widowControl/>
        <w:numPr>
          <w:ilvl w:val="0"/>
          <w:numId w:val="7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Культура поведения в быту и общественных местах.</w:t>
      </w:r>
    </w:p>
    <w:p w:rsidR="00556DED" w:rsidRPr="00556DED" w:rsidRDefault="00556DED" w:rsidP="00035D54">
      <w:pPr>
        <w:widowControl/>
        <w:numPr>
          <w:ilvl w:val="0"/>
          <w:numId w:val="7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Учись понимать и ценить прекрасное. (В рамках посещения</w:t>
      </w:r>
      <w:r w:rsidR="00035D54">
        <w:rPr>
          <w:color w:val="000000"/>
        </w:rPr>
        <w:t xml:space="preserve"> галереи университета, </w:t>
      </w:r>
      <w:r w:rsidRPr="00556DED">
        <w:rPr>
          <w:color w:val="000000"/>
        </w:rPr>
        <w:br/>
        <w:t>музеев, выставок и театров).</w:t>
      </w:r>
    </w:p>
    <w:p w:rsidR="00556DED" w:rsidRPr="00556DED" w:rsidRDefault="00556DED" w:rsidP="00035D54">
      <w:pPr>
        <w:widowControl/>
        <w:numPr>
          <w:ilvl w:val="0"/>
          <w:numId w:val="7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Учимся у других. Беседа о духовной основе творчества (О</w:t>
      </w:r>
      <w:r w:rsidRPr="00556DED">
        <w:rPr>
          <w:color w:val="000000"/>
        </w:rPr>
        <w:br/>
        <w:t>художниках, композиторах, поэтах и др.).</w:t>
      </w:r>
    </w:p>
    <w:p w:rsidR="00556DED" w:rsidRPr="00556DED" w:rsidRDefault="00556DED" w:rsidP="00035D54">
      <w:pPr>
        <w:widowControl/>
        <w:numPr>
          <w:ilvl w:val="0"/>
          <w:numId w:val="7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 xml:space="preserve">Искусство видеть мир. </w:t>
      </w:r>
      <w:proofErr w:type="gramStart"/>
      <w:r w:rsidRPr="00556DED">
        <w:rPr>
          <w:color w:val="000000"/>
        </w:rPr>
        <w:t>(Как жить без предрассудков.</w:t>
      </w:r>
      <w:proofErr w:type="gramEnd"/>
      <w:r w:rsidR="00456CE1">
        <w:rPr>
          <w:color w:val="000000"/>
        </w:rPr>
        <w:t xml:space="preserve"> </w:t>
      </w:r>
      <w:proofErr w:type="gramStart"/>
      <w:r w:rsidRPr="00556DED">
        <w:rPr>
          <w:color w:val="000000"/>
        </w:rPr>
        <w:t>И</w:t>
      </w:r>
      <w:proofErr w:type="gramEnd"/>
      <w:r w:rsidRPr="00556DED">
        <w:rPr>
          <w:color w:val="000000"/>
        </w:rPr>
        <w:t>сцеление</w:t>
      </w:r>
      <w:r w:rsidRPr="00556DED">
        <w:rPr>
          <w:color w:val="000000"/>
        </w:rPr>
        <w:br/>
        <w:t>творчеством).</w:t>
      </w:r>
    </w:p>
    <w:p w:rsidR="00556DED" w:rsidRPr="00556DED" w:rsidRDefault="00556DED" w:rsidP="00035D54">
      <w:pPr>
        <w:rPr>
          <w:b/>
          <w:color w:val="000000"/>
        </w:rPr>
      </w:pPr>
      <w:r w:rsidRPr="00556DED">
        <w:rPr>
          <w:b/>
          <w:color w:val="000000"/>
        </w:rPr>
        <w:t>Социально-психологическое (семейно-бытовое) воспитание.</w:t>
      </w:r>
    </w:p>
    <w:p w:rsidR="00556DED" w:rsidRPr="00556DED" w:rsidRDefault="00556DED" w:rsidP="00035D54">
      <w:pPr>
        <w:widowControl/>
        <w:numPr>
          <w:ilvl w:val="0"/>
          <w:numId w:val="8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Что значит быть хорошим мужем (женой), отцом (матерью)?</w:t>
      </w:r>
      <w:r w:rsidRPr="00556DED">
        <w:rPr>
          <w:color w:val="000000"/>
        </w:rPr>
        <w:br/>
        <w:t>Этика и психология семейных отношений. (В рамках проведения</w:t>
      </w:r>
      <w:r w:rsidRPr="00556DED">
        <w:rPr>
          <w:color w:val="000000"/>
        </w:rPr>
        <w:br/>
        <w:t>молодежного праздника "День Святого Валентина - 14 февраля").</w:t>
      </w:r>
    </w:p>
    <w:p w:rsidR="00556DED" w:rsidRPr="00556DED" w:rsidRDefault="00556DED" w:rsidP="00035D54">
      <w:pPr>
        <w:widowControl/>
        <w:numPr>
          <w:ilvl w:val="0"/>
          <w:numId w:val="8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 xml:space="preserve">Как мы знаем своих товарищей по группе? </w:t>
      </w:r>
      <w:proofErr w:type="gramStart"/>
      <w:r w:rsidRPr="00556DED">
        <w:rPr>
          <w:color w:val="000000"/>
        </w:rPr>
        <w:t>(Для первых курсов.</w:t>
      </w:r>
      <w:proofErr w:type="gramEnd"/>
      <w:r w:rsidRPr="00556DED">
        <w:rPr>
          <w:color w:val="000000"/>
        </w:rPr>
        <w:br/>
      </w:r>
      <w:proofErr w:type="gramStart"/>
      <w:r w:rsidRPr="00556DED">
        <w:rPr>
          <w:color w:val="000000"/>
        </w:rPr>
        <w:t>Час посвящен знакомству студентов группы друг с другом).</w:t>
      </w:r>
      <w:proofErr w:type="gramEnd"/>
    </w:p>
    <w:p w:rsidR="00556DED" w:rsidRPr="00556DED" w:rsidRDefault="00556DED" w:rsidP="00035D54">
      <w:pPr>
        <w:widowControl/>
        <w:numPr>
          <w:ilvl w:val="0"/>
          <w:numId w:val="8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Как познать себя (Этапы и приемы самовоспитания).</w:t>
      </w:r>
    </w:p>
    <w:p w:rsidR="00556DED" w:rsidRPr="00556DED" w:rsidRDefault="00556DED" w:rsidP="00035D54">
      <w:pPr>
        <w:widowControl/>
        <w:numPr>
          <w:ilvl w:val="0"/>
          <w:numId w:val="8"/>
        </w:numPr>
        <w:autoSpaceDE/>
        <w:autoSpaceDN/>
        <w:adjustRightInd/>
        <w:rPr>
          <w:color w:val="000000"/>
        </w:rPr>
      </w:pPr>
      <w:r w:rsidRPr="00556DED">
        <w:rPr>
          <w:color w:val="000000"/>
        </w:rPr>
        <w:t>Психологическая атмосфера в группе. (Разговор о разнообразии</w:t>
      </w:r>
      <w:r w:rsidRPr="00556DED">
        <w:rPr>
          <w:color w:val="000000"/>
        </w:rPr>
        <w:br/>
        <w:t>темпераментов личности).</w:t>
      </w:r>
    </w:p>
    <w:p w:rsidR="007E6124" w:rsidRDefault="00556DED" w:rsidP="00035D54">
      <w:pPr>
        <w:pStyle w:val="a3"/>
        <w:numPr>
          <w:ilvl w:val="0"/>
          <w:numId w:val="8"/>
        </w:numPr>
      </w:pPr>
      <w:r w:rsidRPr="00035D54">
        <w:rPr>
          <w:color w:val="000000"/>
        </w:rPr>
        <w:t>Стресс. Как управлять своими эмоциями</w:t>
      </w:r>
    </w:p>
    <w:p w:rsidR="007E6124" w:rsidRDefault="007E6124" w:rsidP="007E6124"/>
    <w:p w:rsidR="007E6124" w:rsidRPr="00FC149E" w:rsidRDefault="007E6124" w:rsidP="007E6124">
      <w:pPr>
        <w:jc w:val="center"/>
        <w:rPr>
          <w:b/>
          <w:color w:val="000000"/>
        </w:rPr>
      </w:pPr>
      <w:r w:rsidRPr="00FC149E">
        <w:rPr>
          <w:b/>
          <w:color w:val="000000"/>
        </w:rPr>
        <w:t>Рекомендуемая программа изучения  личности студента</w:t>
      </w:r>
    </w:p>
    <w:p w:rsidR="007E6124" w:rsidRPr="00FC149E" w:rsidRDefault="007E6124" w:rsidP="007E6124">
      <w:pPr>
        <w:jc w:val="both"/>
        <w:rPr>
          <w:noProof/>
          <w:color w:val="000000"/>
        </w:rPr>
      </w:pPr>
    </w:p>
    <w:p w:rsidR="007E6124" w:rsidRPr="007E6124" w:rsidRDefault="007E6124" w:rsidP="007E6124">
      <w:pPr>
        <w:widowControl/>
        <w:numPr>
          <w:ilvl w:val="0"/>
          <w:numId w:val="10"/>
        </w:numPr>
        <w:jc w:val="both"/>
        <w:rPr>
          <w:i/>
          <w:color w:val="000000"/>
        </w:rPr>
      </w:pPr>
      <w:r w:rsidRPr="00FC149E">
        <w:rPr>
          <w:i/>
          <w:color w:val="000000"/>
        </w:rPr>
        <w:t xml:space="preserve">Общие </w:t>
      </w:r>
      <w:proofErr w:type="spellStart"/>
      <w:r w:rsidRPr="00FC149E">
        <w:rPr>
          <w:i/>
          <w:color w:val="000000"/>
        </w:rPr>
        <w:t>сведения</w:t>
      </w:r>
      <w:proofErr w:type="gramStart"/>
      <w:r w:rsidRPr="00FC149E">
        <w:rPr>
          <w:i/>
          <w:color w:val="000000"/>
        </w:rPr>
        <w:t>:</w:t>
      </w:r>
      <w:r w:rsidRPr="007E6124">
        <w:rPr>
          <w:color w:val="000000"/>
        </w:rPr>
        <w:t>ф</w:t>
      </w:r>
      <w:proofErr w:type="gramEnd"/>
      <w:r w:rsidRPr="007E6124">
        <w:rPr>
          <w:color w:val="000000"/>
        </w:rPr>
        <w:t>амилия</w:t>
      </w:r>
      <w:proofErr w:type="spellEnd"/>
      <w:r w:rsidRPr="007E6124">
        <w:rPr>
          <w:color w:val="000000"/>
        </w:rPr>
        <w:t xml:space="preserve">, имя, </w:t>
      </w:r>
      <w:proofErr w:type="spellStart"/>
      <w:r w:rsidRPr="007E6124">
        <w:rPr>
          <w:color w:val="000000"/>
        </w:rPr>
        <w:t>отчество;число</w:t>
      </w:r>
      <w:proofErr w:type="spellEnd"/>
      <w:r w:rsidRPr="007E6124">
        <w:rPr>
          <w:color w:val="000000"/>
        </w:rPr>
        <w:t>, месяц и год рождения;название учебного заведения и дата окончания;семейное положение;гдеи кем работают родители;состояние здоровья студента;</w:t>
      </w:r>
    </w:p>
    <w:p w:rsidR="007E6124" w:rsidRPr="00FC149E" w:rsidRDefault="007E6124" w:rsidP="007E6124">
      <w:pPr>
        <w:widowControl/>
        <w:ind w:left="360"/>
        <w:jc w:val="both"/>
        <w:rPr>
          <w:color w:val="000000"/>
        </w:rPr>
      </w:pPr>
      <w:r w:rsidRPr="00FC149E">
        <w:rPr>
          <w:color w:val="000000"/>
        </w:rPr>
        <w:t>домашний адрес.</w:t>
      </w:r>
    </w:p>
    <w:p w:rsidR="007E6124" w:rsidRPr="007E6124" w:rsidRDefault="007E6124" w:rsidP="007E6124">
      <w:pPr>
        <w:widowControl/>
        <w:numPr>
          <w:ilvl w:val="0"/>
          <w:numId w:val="10"/>
        </w:numPr>
        <w:jc w:val="both"/>
        <w:rPr>
          <w:i/>
          <w:color w:val="000000"/>
        </w:rPr>
      </w:pPr>
      <w:r w:rsidRPr="00FC149E">
        <w:rPr>
          <w:i/>
          <w:color w:val="000000"/>
        </w:rPr>
        <w:t xml:space="preserve">Общий уровень </w:t>
      </w:r>
      <w:proofErr w:type="spellStart"/>
      <w:r w:rsidRPr="00FC149E">
        <w:rPr>
          <w:i/>
          <w:color w:val="000000"/>
        </w:rPr>
        <w:t>развития</w:t>
      </w:r>
      <w:proofErr w:type="gramStart"/>
      <w:r w:rsidRPr="00FC149E">
        <w:rPr>
          <w:i/>
          <w:color w:val="000000"/>
        </w:rPr>
        <w:t>:</w:t>
      </w:r>
      <w:r w:rsidRPr="007E6124">
        <w:rPr>
          <w:color w:val="000000"/>
        </w:rPr>
        <w:t>ф</w:t>
      </w:r>
      <w:proofErr w:type="gramEnd"/>
      <w:r w:rsidRPr="007E6124">
        <w:rPr>
          <w:color w:val="000000"/>
        </w:rPr>
        <w:t>изическое</w:t>
      </w:r>
      <w:proofErr w:type="spellEnd"/>
      <w:r w:rsidRPr="007E6124">
        <w:rPr>
          <w:color w:val="000000"/>
        </w:rPr>
        <w:t xml:space="preserve"> </w:t>
      </w:r>
      <w:proofErr w:type="spellStart"/>
      <w:r w:rsidRPr="007E6124">
        <w:rPr>
          <w:color w:val="000000"/>
        </w:rPr>
        <w:t>развитие;интеллектуальное</w:t>
      </w:r>
      <w:proofErr w:type="spellEnd"/>
      <w:r w:rsidRPr="007E6124">
        <w:rPr>
          <w:color w:val="000000"/>
        </w:rPr>
        <w:t xml:space="preserve"> </w:t>
      </w:r>
      <w:proofErr w:type="spellStart"/>
      <w:r w:rsidRPr="007E6124">
        <w:rPr>
          <w:color w:val="000000"/>
        </w:rPr>
        <w:t>развитие;отношение</w:t>
      </w:r>
      <w:proofErr w:type="spellEnd"/>
      <w:r w:rsidRPr="007E6124">
        <w:rPr>
          <w:color w:val="000000"/>
        </w:rPr>
        <w:t xml:space="preserve"> к учебе;</w:t>
      </w:r>
    </w:p>
    <w:p w:rsidR="007E6124" w:rsidRPr="00FC149E" w:rsidRDefault="007E6124" w:rsidP="007E6124">
      <w:pPr>
        <w:widowControl/>
        <w:ind w:left="360"/>
        <w:jc w:val="both"/>
        <w:rPr>
          <w:color w:val="000000"/>
        </w:rPr>
      </w:pPr>
      <w:r w:rsidRPr="00FC149E">
        <w:rPr>
          <w:color w:val="000000"/>
        </w:rPr>
        <w:t xml:space="preserve">успеваемость </w:t>
      </w:r>
      <w:proofErr w:type="spellStart"/>
      <w:r w:rsidRPr="00FC149E">
        <w:rPr>
          <w:color w:val="000000"/>
        </w:rPr>
        <w:t>студента</w:t>
      </w:r>
      <w:proofErr w:type="gramStart"/>
      <w:r w:rsidRPr="00FC149E">
        <w:rPr>
          <w:color w:val="000000"/>
        </w:rPr>
        <w:t>;</w:t>
      </w:r>
      <w:r>
        <w:rPr>
          <w:color w:val="000000"/>
        </w:rPr>
        <w:t>о</w:t>
      </w:r>
      <w:proofErr w:type="gramEnd"/>
      <w:r>
        <w:rPr>
          <w:color w:val="000000"/>
        </w:rPr>
        <w:t>тношение</w:t>
      </w:r>
      <w:proofErr w:type="spellEnd"/>
      <w:r>
        <w:rPr>
          <w:color w:val="000000"/>
        </w:rPr>
        <w:t xml:space="preserve"> к физическому труду; уровень дисциплины; </w:t>
      </w:r>
      <w:r w:rsidRPr="00FC149E">
        <w:rPr>
          <w:color w:val="000000"/>
        </w:rPr>
        <w:t>интересы и склонности.</w:t>
      </w:r>
    </w:p>
    <w:p w:rsidR="007E6124" w:rsidRPr="007E6124" w:rsidRDefault="007E6124" w:rsidP="007E6124">
      <w:pPr>
        <w:widowControl/>
        <w:numPr>
          <w:ilvl w:val="0"/>
          <w:numId w:val="10"/>
        </w:numPr>
        <w:jc w:val="both"/>
        <w:rPr>
          <w:i/>
          <w:color w:val="000000"/>
        </w:rPr>
      </w:pPr>
      <w:r w:rsidRPr="00FC149E">
        <w:rPr>
          <w:i/>
          <w:color w:val="000000"/>
        </w:rPr>
        <w:t>Общественная работа:</w:t>
      </w:r>
      <w:r w:rsidRPr="007E6124">
        <w:rPr>
          <w:color w:val="000000"/>
        </w:rPr>
        <w:t>участие в общественной жизни группы, курса, факультета, вуза;</w:t>
      </w:r>
    </w:p>
    <w:p w:rsidR="007E6124" w:rsidRPr="00FC149E" w:rsidRDefault="007E6124" w:rsidP="007E6124">
      <w:pPr>
        <w:widowControl/>
        <w:ind w:left="360"/>
        <w:jc w:val="both"/>
        <w:rPr>
          <w:color w:val="000000"/>
        </w:rPr>
      </w:pPr>
      <w:bookmarkStart w:id="0" w:name="_GoBack"/>
      <w:bookmarkEnd w:id="0"/>
      <w:r w:rsidRPr="00FC149E">
        <w:rPr>
          <w:color w:val="000000"/>
        </w:rPr>
        <w:t>характер выполнения общественной работы;</w:t>
      </w:r>
    </w:p>
    <w:p w:rsidR="007E6124" w:rsidRPr="00FC149E" w:rsidRDefault="007E6124" w:rsidP="007E6124">
      <w:pPr>
        <w:widowControl/>
        <w:numPr>
          <w:ilvl w:val="0"/>
          <w:numId w:val="10"/>
        </w:numPr>
        <w:jc w:val="both"/>
        <w:rPr>
          <w:i/>
          <w:color w:val="000000"/>
        </w:rPr>
      </w:pPr>
      <w:r w:rsidRPr="00FC149E">
        <w:rPr>
          <w:i/>
          <w:color w:val="000000"/>
        </w:rPr>
        <w:t>Основные черты личности студента:</w:t>
      </w:r>
    </w:p>
    <w:p w:rsidR="007E6124" w:rsidRPr="00FC149E" w:rsidRDefault="007E6124" w:rsidP="007E6124">
      <w:pPr>
        <w:widowControl/>
        <w:numPr>
          <w:ilvl w:val="0"/>
          <w:numId w:val="9"/>
        </w:numPr>
        <w:jc w:val="both"/>
        <w:rPr>
          <w:color w:val="000000"/>
        </w:rPr>
      </w:pPr>
      <w:r w:rsidRPr="00FC149E">
        <w:rPr>
          <w:color w:val="000000"/>
        </w:rPr>
        <w:t>общественное сознание;</w:t>
      </w:r>
    </w:p>
    <w:p w:rsidR="007E6124" w:rsidRPr="00FC149E" w:rsidRDefault="007E6124" w:rsidP="007E6124">
      <w:pPr>
        <w:widowControl/>
        <w:numPr>
          <w:ilvl w:val="0"/>
          <w:numId w:val="9"/>
        </w:numPr>
        <w:jc w:val="both"/>
        <w:rPr>
          <w:color w:val="000000"/>
        </w:rPr>
      </w:pPr>
      <w:r w:rsidRPr="00FC149E">
        <w:rPr>
          <w:color w:val="000000"/>
        </w:rPr>
        <w:t>моральные качества;</w:t>
      </w:r>
    </w:p>
    <w:p w:rsidR="007E6124" w:rsidRPr="00FC149E" w:rsidRDefault="007E6124" w:rsidP="007E6124">
      <w:pPr>
        <w:widowControl/>
        <w:numPr>
          <w:ilvl w:val="0"/>
          <w:numId w:val="9"/>
        </w:numPr>
        <w:jc w:val="both"/>
        <w:rPr>
          <w:color w:val="000000"/>
        </w:rPr>
      </w:pPr>
      <w:r w:rsidRPr="00FC149E">
        <w:rPr>
          <w:color w:val="000000"/>
        </w:rPr>
        <w:t>волевые черты характера;</w:t>
      </w:r>
    </w:p>
    <w:p w:rsidR="007E6124" w:rsidRPr="00FC149E" w:rsidRDefault="007E6124" w:rsidP="007E6124">
      <w:pPr>
        <w:widowControl/>
        <w:numPr>
          <w:ilvl w:val="0"/>
          <w:numId w:val="9"/>
        </w:numPr>
        <w:jc w:val="both"/>
        <w:rPr>
          <w:color w:val="000000"/>
        </w:rPr>
      </w:pPr>
      <w:r w:rsidRPr="00FC149E">
        <w:rPr>
          <w:color w:val="000000"/>
        </w:rPr>
        <w:t>особенности темперамента студента и его психических процессов.</w:t>
      </w:r>
    </w:p>
    <w:p w:rsidR="007E6124" w:rsidRPr="00FC149E" w:rsidRDefault="007E6124" w:rsidP="007E6124">
      <w:pPr>
        <w:jc w:val="both"/>
        <w:rPr>
          <w:color w:val="000000"/>
        </w:rPr>
      </w:pPr>
    </w:p>
    <w:p w:rsidR="007E6124" w:rsidRPr="00FC149E" w:rsidRDefault="007E6124" w:rsidP="007E6124">
      <w:pPr>
        <w:jc w:val="center"/>
        <w:rPr>
          <w:b/>
          <w:color w:val="000000"/>
        </w:rPr>
      </w:pPr>
      <w:r w:rsidRPr="00FC149E">
        <w:rPr>
          <w:b/>
          <w:color w:val="000000"/>
        </w:rPr>
        <w:t>Основные методы изучения личности студента</w:t>
      </w:r>
    </w:p>
    <w:p w:rsidR="007E6124" w:rsidRPr="00FC149E" w:rsidRDefault="007E6124" w:rsidP="007E6124">
      <w:pPr>
        <w:jc w:val="both"/>
        <w:rPr>
          <w:color w:val="000000"/>
        </w:rPr>
      </w:pPr>
    </w:p>
    <w:p w:rsidR="007E6124" w:rsidRPr="00FC149E" w:rsidRDefault="007E6124" w:rsidP="007E6124">
      <w:pPr>
        <w:widowControl/>
        <w:numPr>
          <w:ilvl w:val="0"/>
          <w:numId w:val="9"/>
        </w:numPr>
        <w:jc w:val="both"/>
        <w:rPr>
          <w:color w:val="000000"/>
        </w:rPr>
      </w:pPr>
      <w:r w:rsidRPr="00FC149E">
        <w:rPr>
          <w:color w:val="000000"/>
        </w:rPr>
        <w:t>знакомство с личным делом;</w:t>
      </w:r>
    </w:p>
    <w:p w:rsidR="007E6124" w:rsidRPr="00FC149E" w:rsidRDefault="007E6124" w:rsidP="007E6124">
      <w:pPr>
        <w:widowControl/>
        <w:numPr>
          <w:ilvl w:val="0"/>
          <w:numId w:val="9"/>
        </w:numPr>
        <w:jc w:val="both"/>
        <w:rPr>
          <w:color w:val="000000"/>
        </w:rPr>
      </w:pPr>
      <w:r w:rsidRPr="00FC149E">
        <w:rPr>
          <w:color w:val="000000"/>
        </w:rPr>
        <w:t>педагогическое наблюдение (систематическое, выборочное);</w:t>
      </w:r>
    </w:p>
    <w:p w:rsidR="007E6124" w:rsidRPr="00FC149E" w:rsidRDefault="007E6124" w:rsidP="007E6124">
      <w:pPr>
        <w:widowControl/>
        <w:numPr>
          <w:ilvl w:val="0"/>
          <w:numId w:val="9"/>
        </w:numPr>
        <w:jc w:val="both"/>
        <w:rPr>
          <w:color w:val="000000"/>
        </w:rPr>
      </w:pPr>
      <w:r w:rsidRPr="00FC149E">
        <w:rPr>
          <w:color w:val="000000"/>
        </w:rPr>
        <w:t>анализ успеваемости, общественной деятельности студента;</w:t>
      </w:r>
    </w:p>
    <w:p w:rsidR="007E6124" w:rsidRPr="00FC149E" w:rsidRDefault="007E6124" w:rsidP="007E6124">
      <w:pPr>
        <w:widowControl/>
        <w:numPr>
          <w:ilvl w:val="0"/>
          <w:numId w:val="9"/>
        </w:numPr>
        <w:jc w:val="both"/>
        <w:rPr>
          <w:color w:val="000000"/>
        </w:rPr>
      </w:pPr>
      <w:r w:rsidRPr="00FC149E">
        <w:rPr>
          <w:color w:val="000000"/>
        </w:rPr>
        <w:t>проведение индивидуальных бесед;</w:t>
      </w:r>
    </w:p>
    <w:p w:rsidR="007E6124" w:rsidRPr="00FC149E" w:rsidRDefault="007E6124" w:rsidP="007E6124">
      <w:pPr>
        <w:widowControl/>
        <w:numPr>
          <w:ilvl w:val="0"/>
          <w:numId w:val="9"/>
        </w:numPr>
        <w:jc w:val="both"/>
        <w:rPr>
          <w:color w:val="000000"/>
        </w:rPr>
      </w:pPr>
      <w:r w:rsidRPr="00FC149E">
        <w:rPr>
          <w:color w:val="000000"/>
        </w:rPr>
        <w:t>проведение бесед с родителями, преподавателями, воспитателями, товарищами, соседями по комнате и т.д.;</w:t>
      </w:r>
    </w:p>
    <w:p w:rsidR="007E6124" w:rsidRPr="00FC149E" w:rsidRDefault="007E6124" w:rsidP="007E6124">
      <w:pPr>
        <w:widowControl/>
        <w:numPr>
          <w:ilvl w:val="0"/>
          <w:numId w:val="9"/>
        </w:numPr>
        <w:jc w:val="both"/>
        <w:rPr>
          <w:color w:val="000000"/>
        </w:rPr>
      </w:pPr>
      <w:r w:rsidRPr="00FC149E">
        <w:rPr>
          <w:color w:val="000000"/>
        </w:rPr>
        <w:t xml:space="preserve">проведение социологических опросов, </w:t>
      </w:r>
      <w:proofErr w:type="spellStart"/>
      <w:r w:rsidRPr="00FC149E">
        <w:rPr>
          <w:color w:val="000000"/>
        </w:rPr>
        <w:t>анкетирований</w:t>
      </w:r>
      <w:proofErr w:type="spellEnd"/>
      <w:r w:rsidRPr="00FC149E">
        <w:rPr>
          <w:color w:val="000000"/>
        </w:rPr>
        <w:t>, диспутов и др</w:t>
      </w:r>
      <w:proofErr w:type="gramStart"/>
      <w:r w:rsidRPr="00FC149E">
        <w:rPr>
          <w:color w:val="000000"/>
        </w:rPr>
        <w:t>..</w:t>
      </w:r>
      <w:proofErr w:type="gramEnd"/>
    </w:p>
    <w:p w:rsidR="007E6124" w:rsidRPr="00FC149E" w:rsidRDefault="007E6124" w:rsidP="007E6124">
      <w:pPr>
        <w:jc w:val="both"/>
        <w:rPr>
          <w:color w:val="000000"/>
        </w:rPr>
      </w:pPr>
    </w:p>
    <w:p w:rsidR="007E6124" w:rsidRPr="00FC149E" w:rsidRDefault="007E6124" w:rsidP="007E6124"/>
    <w:p w:rsidR="009B6759" w:rsidRPr="007E6124" w:rsidRDefault="009B6759" w:rsidP="007E6124"/>
    <w:sectPr w:rsidR="009B6759" w:rsidRPr="007E6124" w:rsidSect="000D3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E56B5"/>
    <w:multiLevelType w:val="singleLevel"/>
    <w:tmpl w:val="3322133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21412A0"/>
    <w:multiLevelType w:val="singleLevel"/>
    <w:tmpl w:val="6FF2F35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2">
    <w:nsid w:val="29BD75E5"/>
    <w:multiLevelType w:val="singleLevel"/>
    <w:tmpl w:val="5C3E286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>
    <w:nsid w:val="35CA449B"/>
    <w:multiLevelType w:val="singleLevel"/>
    <w:tmpl w:val="8528C32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4">
    <w:nsid w:val="41A64230"/>
    <w:multiLevelType w:val="singleLevel"/>
    <w:tmpl w:val="EB080F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>
    <w:nsid w:val="4D3A6D57"/>
    <w:multiLevelType w:val="singleLevel"/>
    <w:tmpl w:val="D94CC6F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6">
    <w:nsid w:val="5A803AB4"/>
    <w:multiLevelType w:val="singleLevel"/>
    <w:tmpl w:val="9D16EC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7">
    <w:nsid w:val="6C66437D"/>
    <w:multiLevelType w:val="singleLevel"/>
    <w:tmpl w:val="BD5AC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EF33C90"/>
    <w:multiLevelType w:val="singleLevel"/>
    <w:tmpl w:val="460E19C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9">
    <w:nsid w:val="76F90322"/>
    <w:multiLevelType w:val="singleLevel"/>
    <w:tmpl w:val="BD5AC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DED"/>
    <w:rsid w:val="00035D54"/>
    <w:rsid w:val="000D30E6"/>
    <w:rsid w:val="00456CE1"/>
    <w:rsid w:val="00556DED"/>
    <w:rsid w:val="007E6124"/>
    <w:rsid w:val="008D0215"/>
    <w:rsid w:val="009B6759"/>
    <w:rsid w:val="00BC4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D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111-75-75</cp:lastModifiedBy>
  <cp:revision>2</cp:revision>
  <cp:lastPrinted>2016-11-10T03:36:00Z</cp:lastPrinted>
  <dcterms:created xsi:type="dcterms:W3CDTF">2016-11-10T03:37:00Z</dcterms:created>
  <dcterms:modified xsi:type="dcterms:W3CDTF">2016-11-10T03:37:00Z</dcterms:modified>
</cp:coreProperties>
</file>