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E22D" w14:textId="77777777" w:rsidR="00D70508" w:rsidRPr="00D34038" w:rsidRDefault="00D70508" w:rsidP="00D7050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38">
        <w:rPr>
          <w:rFonts w:ascii="Times New Roman" w:hAnsi="Times New Roman" w:cs="Times New Roman"/>
          <w:b/>
          <w:sz w:val="24"/>
          <w:szCs w:val="24"/>
        </w:rPr>
        <w:t>АКРОБАТИКА</w:t>
      </w:r>
    </w:p>
    <w:p w14:paraId="18B6D315" w14:textId="3DB7548D" w:rsidR="00D70508" w:rsidRPr="00D34038" w:rsidRDefault="00007C8A" w:rsidP="00D70508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D70508" w:rsidRPr="00D34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ниги</w:t>
      </w:r>
    </w:p>
    <w:p w14:paraId="38CC945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637A91" w14:textId="056404EF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038">
        <w:rPr>
          <w:rFonts w:ascii="Times New Roman" w:hAnsi="Times New Roman" w:cs="Times New Roman"/>
          <w:sz w:val="24"/>
          <w:szCs w:val="24"/>
        </w:rPr>
        <w:t>Акробатика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метод. рекомендации / М-во нар. образования Молдавской ССР [и др.] ; сост.: Е. М. Филипенко [и др.]. –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Кишинев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КГУ им. В. И. Ленина, 1989. – 81 с. </w:t>
      </w:r>
    </w:p>
    <w:p w14:paraId="5261BF8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FE6AE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038">
        <w:rPr>
          <w:rFonts w:ascii="Times New Roman" w:hAnsi="Times New Roman" w:cs="Times New Roman"/>
          <w:sz w:val="24"/>
          <w:szCs w:val="24"/>
        </w:rPr>
        <w:t>Акробатика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учеб. для ин-в физ. культуры / М. Л.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Укран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 [и др.] ; под ред. Е. Г. Соколова. – 2-е изд. –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Физкультура и спорт, 1973. – 200 с.</w:t>
      </w:r>
    </w:p>
    <w:p w14:paraId="5D56E75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F6F2B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038">
        <w:rPr>
          <w:rFonts w:ascii="Times New Roman" w:hAnsi="Times New Roman" w:cs="Times New Roman"/>
          <w:sz w:val="24"/>
          <w:szCs w:val="24"/>
        </w:rPr>
        <w:t>Акробатика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учеб. для студентов ин-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 физ. культуры / под ред. Е. Г. Соколова. – </w:t>
      </w:r>
      <w:r w:rsidRPr="00D34038">
        <w:rPr>
          <w:rFonts w:ascii="Times New Roman" w:hAnsi="Times New Roman" w:cs="Times New Roman"/>
          <w:sz w:val="24"/>
          <w:szCs w:val="24"/>
        </w:rPr>
        <w:br/>
        <w:t>М. : Физкультура и спорт, 1965. – 195 с.</w:t>
      </w:r>
    </w:p>
    <w:p w14:paraId="41CB249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4765D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Белохвостов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, Б. Н.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Вольтижная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акробатика / Б. Н.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Белохвостов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– 2-е изд. – М. : ЛКИ,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  <w:t xml:space="preserve">2012. – 303 c. </w:t>
      </w:r>
    </w:p>
    <w:p w14:paraId="331B7AD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3923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038">
        <w:rPr>
          <w:rFonts w:ascii="Times New Roman" w:hAnsi="Times New Roman" w:cs="Times New Roman"/>
          <w:sz w:val="24"/>
          <w:szCs w:val="24"/>
        </w:rPr>
        <w:t>Болобан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, В. Н. Юный акробат / В. Н.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Болобан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Киев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>, 1982. – 160 с.</w:t>
      </w:r>
    </w:p>
    <w:p w14:paraId="7B4D569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FEEBE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Вучэбная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праграма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вучэбным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прадмеце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Фізічная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культура і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здароўе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ўстаноў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беларускай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мовай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навучання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выхавання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VIII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  <w:t>М-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Рэсп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Беларусь. – </w:t>
      </w:r>
      <w:proofErr w:type="spellStart"/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Мінск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Нацыянальны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інстытут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, 2018. – 56 с. </w:t>
      </w:r>
    </w:p>
    <w:p w14:paraId="2EAD57E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3433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Гужаловский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, А. А. Физическая культура в пятом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классе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для студентов вузов / А. А.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Гужаловский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, А. В.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Кучерова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; М-во образования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Беларусь, Могилев. гос. ун-т.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Могилев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МГУ , 2011. – 116 с. </w:t>
      </w:r>
    </w:p>
    <w:p w14:paraId="3D0580B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71AF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4038">
        <w:rPr>
          <w:rFonts w:ascii="Times New Roman" w:hAnsi="Times New Roman" w:cs="Times New Roman"/>
          <w:sz w:val="24"/>
          <w:szCs w:val="24"/>
        </w:rPr>
        <w:t xml:space="preserve">Коркин, В. П. Акробатика / В. П. Коркин. –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, 1983. – 127 с. </w:t>
      </w:r>
    </w:p>
    <w:p w14:paraId="5242113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9BD14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4038">
        <w:rPr>
          <w:rFonts w:ascii="Times New Roman" w:hAnsi="Times New Roman" w:cs="Times New Roman"/>
          <w:sz w:val="24"/>
          <w:szCs w:val="24"/>
        </w:rPr>
        <w:t xml:space="preserve">Коркин, В. П.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Акробатика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каноны терминологии / В. П. Коркин. – М. : Физкультура </w:t>
      </w:r>
      <w:r w:rsidRPr="00D34038">
        <w:rPr>
          <w:rFonts w:ascii="Times New Roman" w:hAnsi="Times New Roman" w:cs="Times New Roman"/>
          <w:sz w:val="24"/>
          <w:szCs w:val="24"/>
        </w:rPr>
        <w:br/>
        <w:t>и спорт, 1989. – 144 с.</w:t>
      </w:r>
    </w:p>
    <w:p w14:paraId="33B9AB7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F430B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Лисицкая, Т. С. Хореография в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гимнастике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для вузов / Т. С. Лисицкая. –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  <w:t xml:space="preserve">2-е изд.,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и доп. – М. :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, 2019. – 240 с. </w:t>
      </w:r>
    </w:p>
    <w:p w14:paraId="56FF0FE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1651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Методика обучения акробатическим упражнениям школьной программы /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  <w:t xml:space="preserve">М-во образования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>. Беларусь, Баранович. гос. ун-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т ;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[сост. Ю. В.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Барташевич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].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Барановичи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[б. и.], 2011. – 29 с.</w:t>
      </w:r>
    </w:p>
    <w:p w14:paraId="405FCCD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32C4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4038">
        <w:rPr>
          <w:rFonts w:ascii="Times New Roman" w:hAnsi="Times New Roman" w:cs="Times New Roman"/>
          <w:sz w:val="24"/>
          <w:szCs w:val="24"/>
        </w:rPr>
        <w:t xml:space="preserve">Морозевич, Т. А. Базовая подготовка юных акробатов : учеб. пособие / Т. А. Морозевич, </w:t>
      </w:r>
      <w:r w:rsidRPr="00D34038">
        <w:rPr>
          <w:rFonts w:ascii="Times New Roman" w:hAnsi="Times New Roman" w:cs="Times New Roman"/>
          <w:sz w:val="24"/>
          <w:szCs w:val="24"/>
        </w:rPr>
        <w:br/>
        <w:t xml:space="preserve">В. М. Миронов. –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БГАФК, 2003. – 108 с.</w:t>
      </w:r>
    </w:p>
    <w:p w14:paraId="4A0577A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CC2AC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>Морозевич-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, Т. А. Методология подготовки акробатов высокого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класса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монография / Т. А. Морозевич-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;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Беларусь, Белорус. гос. Ун-т физ. культуры.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Минск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БГУФК, 2014. – 192 с. </w:t>
      </w:r>
    </w:p>
    <w:p w14:paraId="0992818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F81A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4038">
        <w:rPr>
          <w:rFonts w:ascii="Times New Roman" w:hAnsi="Times New Roman" w:cs="Times New Roman"/>
          <w:sz w:val="24"/>
          <w:szCs w:val="24"/>
        </w:rPr>
        <w:t xml:space="preserve">Планирование учебно-тренировочного процесса по акробатике в специализированных учебно-спортивных учреждениях (ДЮСШ, СДЮШОР, УОР, ШВСМ,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ЦОП) 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метод. рекомендации / НИИ физ. культуры и спорта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метод. центр физ. воспитания населения ;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разраб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. А. П.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Сируц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. – Минск, 2000. – 20 с. </w:t>
      </w:r>
    </w:p>
    <w:p w14:paraId="3A9D3E8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73B11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4038">
        <w:rPr>
          <w:rFonts w:ascii="Times New Roman" w:hAnsi="Times New Roman" w:cs="Times New Roman"/>
          <w:sz w:val="24"/>
          <w:szCs w:val="24"/>
        </w:rPr>
        <w:t xml:space="preserve">Подготовка акробатов: физическая, техническая, психическая,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тактическая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метод. рекомендации / Ком. Рос. Федерации по физ. культуре [и др.] ; сост.: В. Н.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Мкртычан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 </w:t>
      </w:r>
      <w:r w:rsidRPr="00D34038">
        <w:rPr>
          <w:rFonts w:ascii="Times New Roman" w:hAnsi="Times New Roman" w:cs="Times New Roman"/>
          <w:sz w:val="24"/>
          <w:szCs w:val="24"/>
        </w:rPr>
        <w:br/>
        <w:t xml:space="preserve">[и др.]. –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КГИФК, 1993. – 41 с. </w:t>
      </w:r>
    </w:p>
    <w:p w14:paraId="1A5E354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Попов, Ю. А. Обучение базовым акробатическим прыжкам : метод. рекомендации / </w:t>
      </w:r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Ю. А. Попов.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культура, 2010. – 40 с.</w:t>
      </w:r>
    </w:p>
    <w:p w14:paraId="2B2E777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9596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Попов, Ю. А. Прыжки на акробатической дорожке и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батуте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/ Ю. А. Попов.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культура, 2015. – 132 с.</w:t>
      </w:r>
    </w:p>
    <w:p w14:paraId="6BD6DFF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9E42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4038">
        <w:rPr>
          <w:rFonts w:ascii="Times New Roman" w:hAnsi="Times New Roman" w:cs="Times New Roman"/>
          <w:sz w:val="24"/>
          <w:szCs w:val="24"/>
        </w:rPr>
        <w:t xml:space="preserve">Попов, Ю. А. Управление подготовкой женских акробатических групп высокой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квалификации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учеб. пособие / Ю. А. Попов, С. В. 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Лубшева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Физическая культура, 2009. – 168 с.</w:t>
      </w:r>
    </w:p>
    <w:p w14:paraId="6C91E68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46DF9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государственного экзамена по направлению специальности 1-88 02 01-01 «Спортивно-педагогическая деятельность (тренерская работа по акробатике)»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[сост. Т. А. Морозевич-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].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Минск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БГУФК, 2017. – 52 с. </w:t>
      </w:r>
    </w:p>
    <w:p w14:paraId="1DFD074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C79E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>Программа спортивной подготовки по виду спорта «акробатический рок-н-ролл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»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программы – 8 лет / Р. Н. Терехина [и др.] ;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Всерос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федерация акробат.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  <w:t xml:space="preserve">рок-н-ролла.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СПОРТ, 2016. – 112 с. </w:t>
      </w:r>
    </w:p>
    <w:p w14:paraId="6CAD16E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3F45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Семёнов, Д. В. Технология начальной специализированной технической подготовки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гимнастов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13.00.04 / Д. В. Семёнов ;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акад. физ. культуры и спорта. –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27 с. </w:t>
      </w:r>
    </w:p>
    <w:p w14:paraId="7AD2247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EE30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гимнастика: проблемы, тенденции,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перспективы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сб. материалов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/ Рос. гос.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ун-т им. А. И.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Герцена ;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под ред. А. Н.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Дитятина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>. – СПб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РГПУ, 2013. – 160 с. </w:t>
      </w:r>
    </w:p>
    <w:p w14:paraId="1DE80A5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259A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Сосина, В. Ю. Акробатика для всех : [учеб.-метод. пособие] / В. Ю. Сосина, В. А.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Нетоля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Киев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Олимпийская литература, 2014. – 196 с. </w:t>
      </w:r>
    </w:p>
    <w:p w14:paraId="2B95C9D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CE7B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4038">
        <w:rPr>
          <w:rFonts w:ascii="Times New Roman" w:hAnsi="Times New Roman" w:cs="Times New Roman"/>
          <w:sz w:val="24"/>
          <w:szCs w:val="24"/>
        </w:rPr>
        <w:t xml:space="preserve">Спортивная </w:t>
      </w:r>
      <w:proofErr w:type="gramStart"/>
      <w:r w:rsidRPr="00D34038">
        <w:rPr>
          <w:rFonts w:ascii="Times New Roman" w:hAnsi="Times New Roman" w:cs="Times New Roman"/>
          <w:sz w:val="24"/>
          <w:szCs w:val="24"/>
        </w:rPr>
        <w:t>акробатика :</w:t>
      </w:r>
      <w:proofErr w:type="gramEnd"/>
      <w:r w:rsidRPr="00D34038">
        <w:rPr>
          <w:rFonts w:ascii="Times New Roman" w:hAnsi="Times New Roman" w:cs="Times New Roman"/>
          <w:sz w:val="24"/>
          <w:szCs w:val="24"/>
        </w:rPr>
        <w:t xml:space="preserve"> учеб. для ин-</w:t>
      </w:r>
      <w:proofErr w:type="spellStart"/>
      <w:r w:rsidRPr="00D34038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D34038">
        <w:rPr>
          <w:rFonts w:ascii="Times New Roman" w:hAnsi="Times New Roman" w:cs="Times New Roman"/>
          <w:sz w:val="24"/>
          <w:szCs w:val="24"/>
        </w:rPr>
        <w:t xml:space="preserve"> физ. культуры / под ред. В. П. Коркина. –</w:t>
      </w:r>
      <w:r w:rsidRPr="00D34038">
        <w:rPr>
          <w:rFonts w:ascii="Times New Roman" w:hAnsi="Times New Roman" w:cs="Times New Roman"/>
          <w:sz w:val="24"/>
          <w:szCs w:val="24"/>
        </w:rPr>
        <w:br/>
        <w:t xml:space="preserve"> М. : Физкультура и спорт, 1981. – 238 с.</w:t>
      </w:r>
    </w:p>
    <w:p w14:paraId="6903250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B1A3C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Сулим, Е. В. Детский фитнес. Физкультурные занятия для детей 3–5 лет / Е. В. Сулим. –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  <w:t>М. : Сфера, 2014. – 159 с.</w:t>
      </w:r>
    </w:p>
    <w:p w14:paraId="11E45E9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D65C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и здоровье. IX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учеб. программа для учреждений общ. сред. образования с рус. яз. обучения и воспитания / М-во образования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Беларусь.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Минск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институт образования, 2019. – 61 с.</w:t>
      </w:r>
    </w:p>
    <w:p w14:paraId="7A0743F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8049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и здоровье. Контроль за учебной деятельностью учащихся :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  <w:t xml:space="preserve">5–11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: пособие для учителей / В. С. Овчаров [и др.] ; Нац. ин-т образования ; под ред.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  <w:t xml:space="preserve">В. А.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Баркова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Минск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Аверсэв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>, 2013. – 160 с.</w:t>
      </w:r>
    </w:p>
    <w:p w14:paraId="2B643B5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469F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Чепелева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, Т. В. Обучение акробатическим упражнениям учащихся младшего и среднего школьного возраста : метод. рекомендации / Т. В.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Чепелева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; М-во образования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Беларусь,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Витеб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гос. ун-т.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Витебск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ВГУ , 2014. – 34 с.</w:t>
      </w:r>
    </w:p>
    <w:p w14:paraId="3EA1226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0EFA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Шишкина А. В. Физическая культура. 1-2 классы : учеб. для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учреждений :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br/>
        <w:t xml:space="preserve">в 2 ч. / А. В. Шишкина, О. П. Алимпиева, Л. В.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Брехов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Академкнига, 2013. – 144 с.</w:t>
      </w:r>
    </w:p>
    <w:p w14:paraId="0CE6C2A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lastRenderedPageBreak/>
        <w:t>Юращик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, О. А. Физическая культура и здоровье. 2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класс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дидакт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и диагност. материалы : пособие для учителей учреждений общ. сред. образования с белорус. и рус. яз. обучения / О. А.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Юращик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; Нац. Ин-т образования. – </w:t>
      </w:r>
      <w:proofErr w:type="gramStart"/>
      <w:r w:rsidRPr="00D34038">
        <w:rPr>
          <w:rFonts w:ascii="Times New Roman" w:eastAsia="Times New Roman" w:hAnsi="Times New Roman" w:cs="Times New Roman"/>
          <w:sz w:val="24"/>
          <w:szCs w:val="24"/>
        </w:rPr>
        <w:t>Минск :</w:t>
      </w:r>
      <w:proofErr w:type="gram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 Сэр-Вит, 2019. – 44 с. </w:t>
      </w:r>
    </w:p>
    <w:p w14:paraId="0BC5F9C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0C05DC" w14:textId="7A200BAE" w:rsidR="00D70508" w:rsidRPr="00D34038" w:rsidRDefault="00007C8A" w:rsidP="00D70508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D70508" w:rsidRPr="00D34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татьи</w:t>
      </w:r>
    </w:p>
    <w:p w14:paraId="7949961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101A5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Абрамова, Ю. Делай раз! Построение акробатических пирамид / Ю. Абрамова //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Спорт в школе. – 2014. – № 5. – С. 12–13.</w:t>
      </w:r>
    </w:p>
    <w:p w14:paraId="5FD0678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20AF0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биомеханической структуры опорных прыжков типа переворот-сальто вперед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 использованием высокоскоростной съемки и математического моделирования [Электронный ресурс] / Н. Г. Сучилин [и др.] // Биомеханика двигательных действий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биомеханический контроль в спорте : материалы III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Всерос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участием, Москва-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Малаховка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19–20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нояб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2015 г. / М-во спорта Рос. Федерации, Рос. гос. ун-т физ. культуры, спорта, молодежи и туризма,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Моск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гос. акад. физ. культуры. – М.-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Малаховка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, 2015. – С. 99106. – Режим доступа: biomechanics.sportedu.ru.</w:t>
      </w:r>
    </w:p>
    <w:p w14:paraId="55E6E16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62FC8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Антонова, Е. А. Анализ практического опыта работы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тренеро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-преподавателей по прыжкам на акробатической дорожке / Е. А. Антонова, Г. И.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Нарскин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Актуальные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проблемы физического воспитания, спорта и туризма : материалы IV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11–13 окт. 2012 г., г. Мозырь / М-во образования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Мозыр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гос.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ун-т им. И. П.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Шамякина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; [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С. М.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Блоцкий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др.]. – Мозырь, 2012. – С. 181–183.</w:t>
      </w:r>
    </w:p>
    <w:p w14:paraId="117F5A8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C1CF4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Анцыперов, В. В. Компетентностный подход в организации и проведении учебных занятий по избранному виду спорта (спортивная акробатика) [Электронный ресурс]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В. В. Анцыперов, Н. Л. Горячева // Инновации в образовании. – 2014. – № 2. – С. 5–11. – Режим доступа: </w:t>
      </w:r>
      <w:hyperlink r:id="rId5" w:history="1">
        <w:r w:rsidRPr="00D34038">
          <w:rPr>
            <w:rStyle w:val="a3"/>
            <w:color w:val="auto"/>
            <w:sz w:val="24"/>
            <w:szCs w:val="24"/>
            <w:u w:val="none"/>
          </w:rPr>
          <w:t>http://biblioclub.ru/index.php?page=search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3AB56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4D467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Афанасьев, Ю. В. Развивая двигательные качества / Ю. В. Афанасьев // Физическая культура в школе. – 2018. – № 6. – С. 41–44.</w:t>
      </w:r>
    </w:p>
    <w:p w14:paraId="419549B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3A402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Ацыперов, В. В. Биомеханическое исследование наличия асимметрий в парной акробатике [Электронный ресурс] / В. В. Ацыперов, Н. Л. Горячева // Инновации в образовании. – 2012. – № 4. – С. 5-9. – Режим доступа: </w:t>
      </w:r>
      <w:hyperlink r:id="rId6" w:history="1">
        <w:r w:rsidRPr="00D34038">
          <w:rPr>
            <w:rStyle w:val="a3"/>
            <w:color w:val="auto"/>
            <w:sz w:val="24"/>
            <w:szCs w:val="24"/>
            <w:u w:val="none"/>
          </w:rPr>
          <w:t>http://biblioclub.ru/index.php?page=search</w:t>
        </w:r>
      </w:hyperlink>
    </w:p>
    <w:p w14:paraId="30BB30D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4D95C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Баскакова, А. П. Динамика компонентов веса тела как фактор приобретения спортивной формы (акробатика, прыжки на батуте) / А. П. Баскакова // Научное обоснование физического воспитания, спортивной тренировки и подготовки кадров по физической культуре, спорту и туризм: физическая культура и спорт в системе дополнительного образования взрослых : материалы XII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науч.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сес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 итогам НИР за 2010 г., Минск, 12–20 апр. 2011 г.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культуры. – Минск, 2011. – Ч. 1. – С. 17–20. </w:t>
      </w:r>
    </w:p>
    <w:p w14:paraId="7378B05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10DAE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Баскакова, А. П. Конституционные особенности высококвалифицированных спортсменов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сложнокоординационных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видов спорта (акробатика, прыжки на батуте) / А. П. Баскакова // Научные труды НИИ физической культуры и спорта Республики Беларусь / М-во спорта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Беларусь,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исслед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ин-т физ. культуры и спорта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Беларусь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Н. Г.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Кручинский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[и др.] ; под общ. ред. Н. Г.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Кручинского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Минск, 2011. –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10. – С. 198–204. </w:t>
      </w:r>
    </w:p>
    <w:p w14:paraId="39AADB3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A873D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Башкирцова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Ф. С. Особенности специальной разминки акробатов на международных соревнованиях в зависимости от их индивидуально-типологических различий [Электронный ресурс] / Ф. С.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Башкирцова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Международная научно-практическая конференция «Наследие крупных спортивных событий как фактор социально-культурного и экономического развития региона», Казань, 28–29 ноября 2013 г. – Казань, 2013. – С. 318–319. – Режим доступа : </w:t>
      </w:r>
      <w:hyperlink r:id="rId7" w:history="1">
        <w:r w:rsidRPr="00D34038">
          <w:rPr>
            <w:rStyle w:val="a3"/>
            <w:color w:val="auto"/>
            <w:sz w:val="24"/>
            <w:szCs w:val="24"/>
            <w:u w:val="none"/>
          </w:rPr>
          <w:t>http://www.sportacadem.ru/files/konferenciya_nasledie_sbornik.pdf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B71EFE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0D4C1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Бегметова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Х. Формирование составов для занятий спортивной акробатикой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учетом индивидуально-психологических особенностей спортсменов / М. Х.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Бегметова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И. А.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Лакейкина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П. Шишкина // Актуальные проблемы физической культуры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спорта в современных социально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экономических условиях : сб. науч. тр.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образования и науки Рос. Федерации [и др.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науч. ред. Т. И. Волковой. – Чебоксары, 2012. – С. 150–154.</w:t>
      </w:r>
    </w:p>
    <w:p w14:paraId="422D83D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6EB3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Биотехнологический подход в обучении акробатическим прыжкам / В. В. Анцыперов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[и др.] // Физическая культура: воспитание, образование, тренировка. – 2017. – № 3. –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С. 23–25</w:t>
      </w:r>
    </w:p>
    <w:p w14:paraId="5B1AE50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D189B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Бронский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Е. В. Реабилитация последствий двигательного стресса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сложнокоординированных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видах спорта [Электронный ресурс] / Е. В.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Бронский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В. И. Лебедева // Современные проблемы и перспективы развития системы подготовки спортивного резерва в преддверии XXXI Олимпийских игр в Рио-де-Жанейро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Всерос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(с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участием) науч. 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Казань, 26–27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нояб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2015 г.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М-во спорта Рос. Федерации, М-во по делам молодежи и спорту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Татарстан,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Поволж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гос. акад. физ. культуры, спорта и туризма ;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Ф. Р. Зотова, Н. Х. Давлетова,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В. М. Афанасьева. – Казань, 2015. – С. 11–13. – Режим доступа: </w:t>
      </w:r>
      <w:hyperlink r:id="rId8" w:history="1">
        <w:r w:rsidRPr="00D34038">
          <w:rPr>
            <w:rStyle w:val="a3"/>
            <w:color w:val="auto"/>
            <w:sz w:val="24"/>
            <w:szCs w:val="24"/>
            <w:u w:val="none"/>
          </w:rPr>
          <w:t>http://www.sportacadem.ru/files/sbornik_26-27_noyabrya_2015.pdf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9D56E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1C77F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Вербина, В. В. Методика адаптивного физического воспитания для слабослышащих дошкольников на основе использования фитбол-гимнастики и «малой» акробатики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В. В. Вербина, С. А. Дробышева // Адаптивная физическая культура. – 2011. – № 4. –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С. 16–18. – </w:t>
      </w:r>
      <w:hyperlink r:id="rId9" w:history="1">
        <w:r w:rsidRPr="00D34038">
          <w:rPr>
            <w:rStyle w:val="a3"/>
            <w:color w:val="auto"/>
            <w:sz w:val="24"/>
            <w:szCs w:val="24"/>
            <w:u w:val="none"/>
          </w:rPr>
          <w:t>http://elibrary.ru/item.asp?id=17090714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3355F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74A0C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Власюк, Е. Развитие гибкости у акробатов 6–7 лет средствами йоги / Е. Власюк,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М. Ткаченко //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Probleme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actuale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ale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teoriei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practicii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culturii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fizice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= Современные проблемы теории и практики физической культуры / М-во образования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Молдова; [и др.]. –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Chisinau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2012. – С. 214–219. </w:t>
      </w:r>
    </w:p>
    <w:p w14:paraId="614965F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D95C8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Горячева, Н. Л. Влияние функциональной асимметрии на техническую подготовленность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парно-групповой акробатике [Электронный ресурс] / Н. Л. Горячева, В. В. Анцыперов // Ученые записки университета имени П. Ф. Лесгафта. – 2011. – № 2. – С. 65–67. – Режим доступа: </w:t>
      </w:r>
      <w:hyperlink r:id="rId10" w:history="1">
        <w:r w:rsidRPr="00D34038">
          <w:rPr>
            <w:rStyle w:val="a3"/>
            <w:color w:val="auto"/>
            <w:sz w:val="24"/>
            <w:szCs w:val="24"/>
            <w:u w:val="none"/>
          </w:rPr>
          <w:t>http://lesgaft-notes.spb.ru/files/2-72-2011/p65-68.pdf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8BF1F1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18F88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Горячева, Н. Л. Средства подготовки партнеров в женской парной акробатике на этапе углубленной специализации [Электронный ресурс] / Н. Л. Горячева // Инновации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образовании. – 2013. – № 8. – С. 20–24. – Режим доступа: </w:t>
      </w:r>
      <w:hyperlink r:id="rId11" w:history="1">
        <w:r w:rsidRPr="00D34038">
          <w:rPr>
            <w:rStyle w:val="a3"/>
            <w:color w:val="auto"/>
            <w:sz w:val="24"/>
            <w:szCs w:val="24"/>
            <w:u w:val="none"/>
          </w:rPr>
          <w:t>http://biblioclub.ru/index.php?page=search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403CD0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DC776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Давыдов, В. Ю. Модельные характеристики некоторых морфофункциональных показателей акробатов различных специализаций / В. Ю. Давыдов, А. Г. Трифонов,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О. В. Южикова // Физическая культура: воспитание, образование, тренировка. – 2013. –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№ 3. – С. 65–68.</w:t>
      </w:r>
    </w:p>
    <w:p w14:paraId="04DD94A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9D2D5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E0B4B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Дражина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В. Батут как средство развития координационных способностей у акробатов на начальном этапе подготовки / И. В.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Дражина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 А. Пашкова // Международная научно-практическая конференция государств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участников СНГ по проблемам физической культуры и спорта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науч.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(Минск, 27–28 мая 2010 г.) / М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Беларусь, Белорус. гос. ун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физ. культуры,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НИИФКиС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Белаусь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М. Е. Кобринский (гл. ред.) [и др.]. – Минск, 2010. – Ч. 1. – С. 202–205.</w:t>
      </w:r>
    </w:p>
    <w:p w14:paraId="6A82FD4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3C147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Дражина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И. В. Оценка функциональной подготовленности акробатов с помощью пульсовых характеристик и индекса Гарвардского степ-теста / И. В.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Дражина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Н. А. Пашкова, П. Г.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Сыманович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Здоровье студенческой молодежи: достижения теории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практики физической культуры, спорта и туризма на современном этапе : сб. науч. ст. / М-во образования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БГПУ им. М.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Танка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отв. ред. А. Р. Борисевич. – Минск, 2013. – С. 114–116. </w:t>
      </w:r>
    </w:p>
    <w:p w14:paraId="21E9FA7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3B5E6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Дубовова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, А. А. Особенности влияния занятий по психомоторному развитию на уровень технической подготовленности юных акробатов-прыгунов / А. А. </w:t>
      </w: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Дубовова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 // Физическая культура, спорт – наука и практика. – 2014. – № 1. – С. 35–39. </w:t>
      </w:r>
    </w:p>
    <w:p w14:paraId="08A1A33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E0F0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Жуков, Р. С. Методика воспитания координационных способностей в женской парной акробатике на этапе совершенствования спортивного мастерства [Электронный ресурс]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Р. С. Жуков, Н. А. Дьяченко // Физическая культура, спорт, наука и образование : материалы II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всерос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науч.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(30 марта 2018 г.) / М-во Рос. Федерации, М-во спорта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Саха (Якутия),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Чурапчин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гос. ин-т физ. культуры и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спорта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 ред. С. С. Гуляевой, А. Ф.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Сыроватской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Якутск, 2018. – С. 228–232. – Режим доступа: </w:t>
      </w:r>
      <w:hyperlink r:id="rId12" w:history="1">
        <w:r w:rsidRPr="00D34038">
          <w:rPr>
            <w:rStyle w:val="a3"/>
            <w:color w:val="auto"/>
            <w:sz w:val="24"/>
            <w:szCs w:val="24"/>
            <w:u w:val="none"/>
          </w:rPr>
          <w:t>https://elibrary.ru/item.asp?id=35365805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C9347E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3B146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Иванчикова, С. Применение технологий фитнеса в переходном периоде годичного цикла тренировок юных акробатов // Современные проблемы теории и практики физической культуры / М-во образования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Молдова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др.]. –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Chisinau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2012. – С. 236–240.</w:t>
      </w:r>
    </w:p>
    <w:p w14:paraId="4A8AB44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338B4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Кинематическая структура узловых элементов спортивной техники акробатических упражнений «двойное сальто назад в группировке» и «двойное сальто назад прогнувшись» / Т. Нижниковский [и др.] // Теория и практика физической культуры. – 2013. – № 3. –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С. 41–47.</w:t>
      </w:r>
    </w:p>
    <w:p w14:paraId="4272B0B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F2C78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Кинематическая структура узловых элементов спортивной техники базовой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связки акробатических упражнений переворот вперёд – сальто вперёд в группировке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В. Болобан [и др.] // Наука в олимпийском спорте. – 2013. – № 1. – С. 76–79.</w:t>
      </w:r>
    </w:p>
    <w:p w14:paraId="30DD7ED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75D5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Кобзарь, Л. В. Методика оценки специальной физической подготовленности акробаток-прыгуний высокой квалификации / Л. В. Кобзарь, Н. Н.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Информационно-аналитический бюллетень по актуальным проблемам физической культуры и спорта. №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Гимнастика. – Минск, 2011. – С. 420–426.</w:t>
      </w:r>
    </w:p>
    <w:p w14:paraId="7EA5842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CC0EC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Кобринский, М. Е. Система непрерывной подготовки акробатов в условиях возрастных барьеров соревновательных программ / М. Е. Кобринский, Т. А. Морозевич // IV Международный конгресс «Человек, спорт, здоровье», 23–25 апр. 2009 г., Санкт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Петербург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конгр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под ред. В. А.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Таймазова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СПб., 2009. – С. 22–23. </w:t>
      </w:r>
    </w:p>
    <w:p w14:paraId="655EF7A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50817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Козлов, В. В. Специальная акробатическая подготовка инспекторов-мотоциклистов ДПС ГИБДД МВД РФ [Электронный ресурс] / В. В. Козлов // Материалы научной конференции профессорско-преподавательского и научного состава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РГУФКСМиТ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(Москва, 29 февраля – 2 марта 2012 года) : [сб. тр.] / М-во спорта Рос. Федерации, Рос. гос. ун-т физ. культуры, спорта. молодежи и туризма (ГЦОЛИФК). – М., 2012. – С. 57–60. – Режим доступа: </w:t>
      </w:r>
      <w:hyperlink r:id="rId13" w:history="1">
        <w:r w:rsidRPr="00D34038">
          <w:rPr>
            <w:rStyle w:val="a3"/>
            <w:color w:val="auto"/>
            <w:sz w:val="24"/>
            <w:szCs w:val="24"/>
            <w:u w:val="none"/>
          </w:rPr>
          <w:t>http://se.sportedu.ru/sites/se.sportedu.ru/files/pps_-12_0.pdf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6836F0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46126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Компоненты структуры технической подготовки акробатов / Е.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Садовски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 // Информационно-аналитический бюллетень по актуальным проблемам физической культуры и спорта. №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Гимнастика. – Минск, 2011. – С. 432–440.</w:t>
      </w:r>
    </w:p>
    <w:p w14:paraId="7A3C536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59795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Коршунова, О. В. Психологические факторы стабильности соревновательной деятельности девушек 12–18 лет, занимающихся спортивной акробатикой, на этапе спортивного совершенствования [Электронный ресурс] / О. В. Коршунова, Р. А. Елисеева // Ученые записки университета имени П. Ф. Лесгафта. – 2019. – № 7. – С. 245–248. – Режим доступа: </w:t>
      </w:r>
      <w:hyperlink r:id="rId14" w:history="1">
        <w:r w:rsidRPr="00D34038">
          <w:rPr>
            <w:rStyle w:val="a3"/>
            <w:color w:val="auto"/>
            <w:sz w:val="24"/>
            <w:szCs w:val="24"/>
            <w:u w:val="none"/>
          </w:rPr>
          <w:t>http://lesgaft-notes.spb.ru/files/7-173-2019/p170-175.pdf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E915C2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89BBC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Кравчук, А. И. Направленность акробатической подготовки гимнастов в спортивной аэробике [Электронный ресурс] / А. И. Кравчук, Д. А. Савчак, И. В. Добрягина // Ученые записки университета имени П. Ф. Лесгафта. – 2019. – № 7. – С. 89–93. – Режим доступа: </w:t>
      </w:r>
      <w:hyperlink r:id="rId15" w:history="1">
        <w:r w:rsidRPr="00D34038">
          <w:rPr>
            <w:rStyle w:val="a3"/>
            <w:color w:val="auto"/>
            <w:sz w:val="24"/>
            <w:szCs w:val="24"/>
            <w:u w:val="none"/>
          </w:rPr>
          <w:t>http://lesgaft-notes.spb.ru/files/7-173-2019/p89-93.pdf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3F6B40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65B42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Кузьмина, Л. И. Обоснование средств развития координационных способностей у юных акробатов на этапе начальной подготовки / Л. И. Кузьмина, И. О. Киселева //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II Европейские игры – 2019: психолого-педагогические и медико-биологические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аспекты подготовки спортсменов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Минск,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4–5 апр. 2019 г. : в 4 ч.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 [и др.] ;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С. Б.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Репкин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(гл. ред.) [и др.]. – Минск, 2019. – Ч. 1. – С. 175–178. </w:t>
      </w:r>
    </w:p>
    <w:p w14:paraId="7ABE2CA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CC45B6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Лисицин, А. Е. Спортивная акробатика в движениях / А. Е. Лисицин, Ю. Д. Овчинников // Вестник спортивной истории. – 2018. – № 2. – С. 22–39. </w:t>
      </w:r>
    </w:p>
    <w:p w14:paraId="43F49DE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5A3BA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Лисицкая, Т. Брейк-данс: Битва, в которой нет проигравших / Т. Лисицкая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// Спорт в школе. – 2011. – № 15. – С. 38–43.</w:t>
      </w:r>
    </w:p>
    <w:p w14:paraId="12B01B6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FE77E9" w14:textId="354B11D8" w:rsidR="00CA2531" w:rsidRDefault="00CA2531" w:rsidP="00CA25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Лопатин, Л. Колесо после моста. Методика обучения акробатике / Л. Лопатин,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br/>
        <w:t>Г. Шамгуллина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// Спорт в школе. – 2015. – № 11. – С. 12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425F4">
        <w:rPr>
          <w:rFonts w:ascii="Times New Roman" w:eastAsia="Times New Roman" w:hAnsi="Times New Roman" w:cs="Times New Roman"/>
          <w:sz w:val="24"/>
          <w:szCs w:val="24"/>
          <w:lang/>
        </w:rPr>
        <w:t>15.</w:t>
      </w:r>
    </w:p>
    <w:p w14:paraId="1BF84A09" w14:textId="77777777" w:rsidR="00CA2531" w:rsidRPr="008425F4" w:rsidRDefault="00CA2531" w:rsidP="00CA25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917800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Лубшева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С. В. Взаимосвязь показателей специальной подготовленности в женских акробатических группах высокой квалификации в подготовительном периоде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С. В. Лубшева // Теория и практика физической культуры. – 2012. – № 2. – С. 71.</w:t>
      </w:r>
    </w:p>
    <w:p w14:paraId="6596747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FDD0D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Лубшева, С. В. Модельные характеристики подготовительного периода тренировки женских акробатических групп / С. В. Лубшева // Теория и практика физической культуры. – 2012. – № 12. – С. 75–76.</w:t>
      </w:r>
    </w:p>
    <w:p w14:paraId="3F42A8D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552CC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Лысенко, Э. А. Взаимосвязь специальной и хореографической подготовки юных акробатов / Э. А. Лысенко // Информационно-аналитический бюллетень по актуальным проблемам физической культуры и спорта. №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Гимнастика. – Минск, 2011. – С. 410–414. </w:t>
      </w:r>
    </w:p>
    <w:p w14:paraId="0DA3D03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77CCF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Люлина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В. Особенности проведения занятий по акробатике в школе [Электронный ресурс] / Н. В.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Люлина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, Д. А. Морозов // Физическая культура, спорт, туризм: научно-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методическое сопровождение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Всерос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с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участием, Пермь, 15–16 мая 2014 г. /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Перм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гос.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гуманитар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ун-т ;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Е. В. Старков, Т. А. Полякова. – Пермь, 2014. – С. 197–199. – Режим доступа: </w:t>
      </w:r>
      <w:hyperlink r:id="rId16" w:history="1">
        <w:r w:rsidRPr="00D34038">
          <w:rPr>
            <w:rStyle w:val="a3"/>
            <w:color w:val="auto"/>
            <w:sz w:val="24"/>
            <w:szCs w:val="24"/>
            <w:u w:val="none"/>
          </w:rPr>
          <w:t>http://school136.perm.ru/sunduk/fizra/soldat2014.pdf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EFFB4D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C8848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Максимова, Ю. А. Адаптация системы позвоночника к специфическим нагрузкам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спортивной акробатике / Ю. А. Максимова //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Вісник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Чернігівського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педагогічного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універcитету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Чернігів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нац.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ун-т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Т. Г.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Шевченка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гол. ред.: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М. О. Носко. –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Чернігів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2012. –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102, т. 1. – С. 251–255.</w:t>
      </w:r>
    </w:p>
    <w:p w14:paraId="4190F75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6DF60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Максимова, Ю. А. Функциональное состояние поясничного отдела позвоночника верхних акробатов / Ю. А. Максимова, В. Н. Ильин // XII Международный научный конгресс «Современный олимпийский и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паралимпийский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 и спорт для всех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конгр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/ Рос. гос. Ун-т физ. культуры, спорта и туризма. – М., 2008. – Т. 2. – С. 334–335.</w:t>
      </w:r>
    </w:p>
    <w:p w14:paraId="228495E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77A8A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Максимова, Ю. Функцiональний стан поперекового вiддiлу хребта верхнiх акробатiв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Ю. Максимова // Теорiя i методика фiзичного виховання i спорту. – 2011. – № 1. – С. 47–50.</w:t>
      </w:r>
    </w:p>
    <w:p w14:paraId="308D80B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90680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Миронов, В. М. Исследование вращательных нагрузок в подготовке квалифицированных гимнасток / В. М. Миронов, БГУФК // XIII Международная научная сессия по итогам НИР за 2012 год «Научное обоснование физического воспитания, спортивной тренировки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подготовки кадров по физической культуре и спорту»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Минск, 20 марта – 30 мая 2013 г. : в 3 ч.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Т. Д. Полякова (гл. ред.) [и др.]. – Минск, 2013. – Ч. 1. – С. 84–86. </w:t>
      </w:r>
    </w:p>
    <w:p w14:paraId="21F3326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E06D5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А. База соревновательных упражнений акробатов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Т. А. 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Ученые записки : сб. рецензируемых науч. тр. / М-во спорта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[гл. ред. Т. Д. Полякова]. – Минск, 2014. –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17. – С. 110–117.</w:t>
      </w:r>
    </w:p>
    <w:p w14:paraId="01CE40C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97B3E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, Т. А. Вращательные движения – база соревновательных упражнений акробатов / Т. А. 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Молодая спортивная наука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Беларуси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Минск, 8–10 апр. 2014 г. : в 3 ч.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Т. Д. Полякова (гл. ред.) [и др.]. – Минск, 2014. – Ч. 1. – С. 118–120. </w:t>
      </w:r>
    </w:p>
    <w:p w14:paraId="36DEC70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85EA9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А. Методология подготовки акробатов высокого класса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Т. А. 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Ученые записки : сб. рецензируемых науч. тр. / М-во с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Беларусь; [и др.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Т. Д. Полякова [и др.]. – Минск, 2012. –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15 (посвящается 75-летию ун-та). – С. 160–167.</w:t>
      </w:r>
    </w:p>
    <w:p w14:paraId="7B84E87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D7CA2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, Т. А. Проблемы подготовки акробатов высокого класса: вопросы научно-методического обеспечения / Т. А. 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Международная научно-практическая конференция по проблемам физической культуры и спорта государств-участников Содружества Независимых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Государств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(Минск, 23–24 мая 2012 г.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)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4 ч.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Т. Д. Полякова (гл. ред.) [и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др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]. – Минск, 2012. – Ч. 2. – С. 113–115. </w:t>
      </w:r>
    </w:p>
    <w:p w14:paraId="5572B2E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460A0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Т. А. Роль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весо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-ростовых показателей партнеров в системе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отбора акробатов / Т. А. 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Ученые записки : сб. рецензируемых науч.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культуры ; [гл. ред.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Т. Д. Полякова]. – Минск, 2013. –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16. – С. 162–170. </w:t>
      </w:r>
    </w:p>
    <w:p w14:paraId="15FAAA2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5E28D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, Т. А. Роль судейства в системе подготовки акробатов высокого класса / Т. А. Морозевич-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XIII Международная научная сессия по итогам НИР за 2012 год «Научное обоснование физического воспитания, спортивной тренировки и подготовки кадров по физической культуре и спорту»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Минск, 20 марта – 30 мая 2013 г. : в 3 ч.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Т. Д. Полякова (гл. ред.) [и др.]. – Минск, 2013. – Ч. 1. – С. 86–89. </w:t>
      </w:r>
    </w:p>
    <w:p w14:paraId="5352241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403C1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038">
        <w:rPr>
          <w:rFonts w:ascii="Times New Roman" w:hAnsi="Times New Roman" w:cs="Times New Roman"/>
          <w:bCs/>
          <w:sz w:val="24"/>
          <w:szCs w:val="24"/>
        </w:rPr>
        <w:t>Морозевич-</w:t>
      </w: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>, Т. А. Стратегия подготовки акробатов / Т. А. Морозевич-</w:t>
      </w: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Шилюк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 // Мир спорта. – 2011. – № 4. – С. 35–44.</w:t>
      </w:r>
    </w:p>
    <w:p w14:paraId="684ED44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32033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Морозевич-Шилюк, Т. Артистизм акробатов высокого класса (методологический аспект) / Т. Морозевич-Шилюк // Наука в олимпийском спорте. – 2012. – № 1. – С. 74–80.</w:t>
      </w:r>
    </w:p>
    <w:p w14:paraId="20B2AFB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0B218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Нестерук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С. Показатели прыжковой подготовки акробаток / Д. С.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Нестерук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Физическая культура и спорт – основа здорового образа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жизни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тез.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докл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VIІ регион. студенческой науч.-метод.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посвящ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50-летию образования Брест. гос.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техн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ун-та, г. Брест, 19 апр. 2016 г. / М-во образования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Брест. гос.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техн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ун-т, Каф. физ. воспитания и спорта. – Брест, 2016. – С. 15.</w:t>
      </w:r>
    </w:p>
    <w:p w14:paraId="0011CDB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0D127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Нижельской, В. А. Объективизация оценок в преподавании специального курса физической культуры актерам / В. А. Нижельской, О. В. Кубряк // Вестник спортивной науки. – 2017. – № 4. – С. 62–67.</w:t>
      </w:r>
    </w:p>
    <w:p w14:paraId="7E8A1FC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34D8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Овчаров, В. Формируем здоровье без травм / В. Овчаров // Здаровы лад жыцця. – 2017. –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№ 5. – С. 46–49.</w:t>
      </w:r>
    </w:p>
    <w:p w14:paraId="77F0E05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DC712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Огородников, С. С. Олимпиада по учебному предмету «Физическая культура и здоровье»: методика оказания помощи и страховки при выполнении акробатической комбинации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С. С. Огородников, Н. Л. Малышева, В. А. Котельников // Веснік адукацыі. – 2017. – № 4. – С. 26–30.</w:t>
      </w:r>
    </w:p>
    <w:p w14:paraId="19EED57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7F20E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Панкова, Л. Шестнадцать восьмерок: комплекс вольных упражнений / Л. Панкова // Спорт в школе. – 2014. – № 4. – С. 26–28.</w:t>
      </w:r>
    </w:p>
    <w:p w14:paraId="7A1DF10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B4222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Панченко, К. Е. Военный путь солдата Казаджиева / К. Е. Панченко, К. С. Пигида // Вестник спортивной истории. – 2018. – № 1. – С. 61–66.</w:t>
      </w:r>
    </w:p>
    <w:p w14:paraId="3E8F548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AAFD3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Парамонова, Д. Б. Восстановление осанки у юных спортсменов с субклиническими проявлениями перинатального поражения центральной нервной системы / Д. Б. Парамонова // Адаптивная физическая культура. – 2012. – № 4. – С. 29–31.</w:t>
      </w:r>
    </w:p>
    <w:p w14:paraId="09C0DA9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8F4BE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Парамонова, Н. А. Психофизический статус спортсменов, специализирующихся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сложнокоординационных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видах спорта / Н. А. Парамонова, И. В.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Конон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XIII Международная научная сессия по итогам НИР за 2012 год «Научное обоснование физического воспитания, спортивной тренировки и подготовки кадров по физической культуре и спорту»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Минск, 20 марта – 30 мая 2013 г. : в 3 ч.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.: Т. Д. Полякова (гл. ред.) [и др.]. – Минск, 2013. – Ч. 1. – С. 94–96.</w:t>
      </w:r>
    </w:p>
    <w:p w14:paraId="0260478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A4884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Патрикеев, А. Фактор страха: обучение опорным прыжкам / А. Патрикеев // Спорт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в школе. – 2014. – № 11. – С. 46–48.</w:t>
      </w:r>
    </w:p>
    <w:p w14:paraId="3D0D69F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A6BC2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Патрикеев, А. Гимнатика плюс акробатика: рабочая программ для 4-го класса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А. Патрикеев // Спорт в школе. – 2014. – № 11. – С. 29–33.</w:t>
      </w:r>
    </w:p>
    <w:p w14:paraId="058C664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3C8A4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Пенигин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А. С. Теоретико-методические аспекты спортивной подготовки высококвалифицированных лыжных акробатов в четырехлетнем олимпийском цикле 2010–2014 гг. / А. С.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Пенигин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Ученые записки : сб. рецензируемых науч. тр. / М-во спорта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[гл. ред. Т. Д. Полякова]. – Минск,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2014 .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17. – С. 134–141. </w:t>
      </w:r>
    </w:p>
    <w:p w14:paraId="0B91D9D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5F570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Н. Пути формирования структуры соревновательной деятельности акробатов высокой квалификации / Н. Н.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Пилюк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Информационно-аналитический бюллетень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актуальным проблемам физической культуры и спорта. №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Гимнастика. – Минск, 2011. – С. 445–454. </w:t>
      </w:r>
    </w:p>
    <w:p w14:paraId="659AE21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E1577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Поваляева, В. В. Об уроках гимнастики: IX класс, девочки / В. В. Поваляева,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А. Н. Поваляев // Физическая культура в школе. – 2011. – № 7. – С. 15–18.</w:t>
      </w:r>
    </w:p>
    <w:p w14:paraId="3CE53D6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719C1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Позные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 ориентиры движений как узловые элементы спортивной техники акробатических упражнений / Е. </w:t>
      </w: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Садовски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 [и др.] // Теория и практика физической культуры. – 2009. – </w:t>
      </w:r>
      <w:r w:rsidRPr="00D34038">
        <w:rPr>
          <w:rFonts w:ascii="Times New Roman" w:hAnsi="Times New Roman" w:cs="Times New Roman"/>
          <w:bCs/>
          <w:sz w:val="24"/>
          <w:szCs w:val="24"/>
        </w:rPr>
        <w:br/>
        <w:t>№ 12. – С. 42–47.</w:t>
      </w:r>
    </w:p>
    <w:p w14:paraId="3E7D2E7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D43F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Потоп, В. Моторное обучение гимнастическим упражнения на основе трансферной технологии / В. Потоп, В. Григоре, С. Маринеску // Наука в олимпийском спорте. – 2012. – № 1. – С. 47–57.</w:t>
      </w:r>
    </w:p>
    <w:p w14:paraId="71D5D47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44C2B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Применение видеосъемки как средства срочной информации в процессе обучения двигательным действиям на занятиях по предмету «Физическая культура и здоровье» / </w:t>
      </w:r>
    </w:p>
    <w:p w14:paraId="6FEF502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Т. П. Юшкевич [и др.] // Фізічная культура і здароўе. – 2012. – № 1. – С. 3–9.</w:t>
      </w:r>
    </w:p>
    <w:p w14:paraId="4AE3E32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8E457B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Прокопюк, С. Динаміка змісту та структури музично-акробатичних композицій відповідно до змін правил змагань / С. Прокопюк // Теорiя i методика фiзичного виховання i спорту. – 2006. – № 1 – С. 48–52. </w:t>
      </w:r>
    </w:p>
    <w:p w14:paraId="240C524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C67E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Прокопюк, С. Побудова тренувальних мікроциклів на етапі безпосередньої підготовки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до змагань у парних видах спортивної акробатики / С. Прокопюк // Теорiя i методика фiзичного виховання i спорту. – 2005. – № 2-3. – С. 33–36.</w:t>
      </w:r>
    </w:p>
    <w:p w14:paraId="61EAA5B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3478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Рахимджанов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Р. Р. Исследование методики обучения профилирующим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вольтижным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упражнениям в мужской парно-групповой акробатике [Электронный ресурс]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Р. Р.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Рахимджанов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Международная научно-практическая конференция «Наследие крупных спортивных событий как фактор социально-культурного и экономического развития региона», Казань, 28–29 ноября 2013 г. – Казань, 2013. – С. 377–378. – Режим доступа : </w:t>
      </w:r>
      <w:hyperlink r:id="rId17" w:history="1">
        <w:r w:rsidRPr="00D34038">
          <w:rPr>
            <w:rStyle w:val="a3"/>
            <w:color w:val="auto"/>
            <w:sz w:val="24"/>
            <w:szCs w:val="24"/>
            <w:u w:val="none"/>
          </w:rPr>
          <w:t>http://www.sportacadem.ru/files/konferenciya_nasledie_sbornik.pdf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73CB44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DDE42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Роледер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М. М. Средства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артпедагогики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структуре спортивной подготовки акробатов на начальном этапе спортивной специализации / М. М.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Роледер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Международная научно-практическая конференция по проблемам физической культуры и спорта государств-участников Содружества Независимых Государств : материалы V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молодых ученых (Минск, 23–24 мая 2012) : в 4 ч.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Т. Д. Полякова (гл. ред.) [и др.]. – Минск, 2012. – Ч.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1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Молодежь – науке. Актуальные проблемы теории и методики физической культуры, спорта и туризма. – С. 48–50. </w:t>
      </w:r>
    </w:p>
    <w:p w14:paraId="6185EE57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15762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Румянцев, А. А. Исследование параметров внешнего дыхания у гимнастов во время выполнения акробатических упражнений / А. А. Румянцев, В. Н. Шляхтов // Ученые записки университета имени П. Ф. Лесгафта. – 2010. – № 12. – С. 96–100.</w:t>
      </w:r>
    </w:p>
    <w:p w14:paraId="54622A8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075D8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Сарсекеев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М. Влияние квалификации и стажа занятий на уровень координационных способностей (КС) акробатов высших разрядов / Г. М.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Сарсекеев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XII Международный научный конгресс «Современный олимпийский и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паралимпийский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 и спорт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для всех»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конгр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Рос. гос. ун-т физ. культуры, спорта и туризма. – М., 2008. – Т. 2. – С. 156–157. </w:t>
      </w:r>
    </w:p>
    <w:p w14:paraId="169B087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A1691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Сарсекеев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М. Внутренняя структура координационных способностей у акробатов высокой квалификации в зависимости от пола / Г. М.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Сарсекеев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XIII Международный научный конгресс «Современный олимпийский спорт и спорт для всех», 7–10 окт. 2009 г.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конгр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Ун-тов физ. культуры и спорта, Казах. акад. спорта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туризма. – Алматы, 2009. – Т. 1. – С. 314–317. </w:t>
      </w:r>
    </w:p>
    <w:p w14:paraId="4F4994B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DADF8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Сарсеккев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, Г. М. Внутренняя структура координационных способностей у акробатов высокой квалификации / Г. М. </w:t>
      </w: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Сарсеккев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 // Теория и практика физической культуры. – 2009. – № 7. – С. 55–58.</w:t>
      </w:r>
    </w:p>
    <w:p w14:paraId="6BBE674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8E01B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Свидлер, Т. А. Особенности становления спортивного мастерства в парной женской акробатике / Т. А. Свидлер, Т. С. Тимакова // XII Международный научный конгресс «Современный Олимпийский и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Паралимпийский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 и спорт для всех»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конгр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/ Рос. гос. ун-т физ. культуры. спорта, и туризма. – М., 2008. – Т. 1. – С. 167–168.</w:t>
      </w:r>
    </w:p>
    <w:p w14:paraId="1CE39B9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D419B0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038">
        <w:rPr>
          <w:rFonts w:ascii="Times New Roman" w:hAnsi="Times New Roman" w:cs="Times New Roman"/>
          <w:bCs/>
          <w:sz w:val="24"/>
          <w:szCs w:val="24"/>
        </w:rPr>
        <w:t xml:space="preserve">Свидлер, Т. А. Психолого-педагогические проблемы в практике подготовки </w:t>
      </w:r>
      <w:r w:rsidRPr="00D34038">
        <w:rPr>
          <w:rFonts w:ascii="Times New Roman" w:hAnsi="Times New Roman" w:cs="Times New Roman"/>
          <w:bCs/>
          <w:sz w:val="24"/>
          <w:szCs w:val="24"/>
        </w:rPr>
        <w:br/>
        <w:t>женских акробатических пар / Т. А. Свидлер, Т. С. Тимакова // Спортивный психолог. – 2009. – № 3. – С. 23–26.</w:t>
      </w:r>
    </w:p>
    <w:p w14:paraId="7DEA6A1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F62AC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038">
        <w:rPr>
          <w:rFonts w:ascii="Times New Roman" w:hAnsi="Times New Roman" w:cs="Times New Roman"/>
          <w:bCs/>
          <w:sz w:val="24"/>
          <w:szCs w:val="24"/>
        </w:rPr>
        <w:t>Свидлер, Т. А. Пути повышения качества подготовки высококвалифицированных спортсменок в парной женской акробатике / Т. А. Свидлер, Т. С. Тимакова // Вестник спортивной науки. – 2009. – № 4. – С. 17–19.</w:t>
      </w:r>
    </w:p>
    <w:p w14:paraId="12D34C4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22775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Седых, Н. В. Возможности развития координационных способностей средствами хореографической подготовки в спортивной акробатике / Н. В. Седых, А. А. Овечкина // Информационно-аналитический бюллетень по актуальным проблемам физической культуры и спорта. №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Гимнастика. – Минск, 2011. – С. 407–410. </w:t>
      </w:r>
    </w:p>
    <w:p w14:paraId="784A2BB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7CBC4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Семёнова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Г. Теоретическое обоснование техники и методики обучения акробатической пирамиде с положением средней «стойка на стопах нижней» в женских тройках // Международная научно-практическая конференция по проблемам физической культуры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спорта государств-участников Содружества Независимых Государств : материалы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V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молодых ученых, (Минск, 23–24 мая 2012 г.), посвящается 75-летию Белорус. гос. ун-та физ. культуры.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Беларусь [и др.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Т. Д. Полякова [и др.]. – Минск, 2012. – Ч.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Молодежь – науке. Актуальные проблемы теории и методики физической культуры, спорта и туризма. – С. 52–54.</w:t>
      </w:r>
    </w:p>
    <w:p w14:paraId="5C50396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B7DC9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Смирнов, Ю. И.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Квалиметрические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аспекты исполнительского мастерства в технико-эстетических видах спорта / Ю. И. Смирнов // Информационно-аналитический бюллетень по актуальным проблемам физической культуры и спорта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[сост.: Т. Д. Полякова, И. В. Усенко]. – Минск, 2014. –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Вып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20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Нестандартные тренировки. – С. 251–257.</w:t>
      </w:r>
    </w:p>
    <w:p w14:paraId="04959BF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8C2A4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технической подготовки на тренировочном этапе в спортивной аэробике [Электронный ресурс] / А. И. Кравчук [и др.] // Ученые записки университета имени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П. Ф. Лесгафта. – 2019. – № 7. – С. 93–99. – Режим доступа: </w:t>
      </w:r>
      <w:hyperlink r:id="rId18" w:history="1">
        <w:r w:rsidRPr="00D34038">
          <w:rPr>
            <w:rStyle w:val="a3"/>
            <w:color w:val="auto"/>
            <w:sz w:val="24"/>
            <w:szCs w:val="24"/>
            <w:u w:val="none"/>
          </w:rPr>
          <w:t>http://lesgaft-notes.spb.ru/ru/node/15029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E3F4C7F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6887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Тихон, А. А. Особенности влияния занятий акробатикой на физическое состояние студентов [Электронный ресурс] / А. А. Тихон // Проблемы физической культуры и спорта, здоровья детей и молодежи : материалы ХIХ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студенч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науч.-метод.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Брест,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28–29 марта 2019 г. / Брест. гос. ун-т им. А. С. Пушкина, Фак. физ. воспитания, Каф. лег. атлетики, плавания и лыж. спорта ;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А. В. Шаров [и др.]. – Брест, 2019. –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С. 252–254. – Режим доступа: su.by/sites/default/files/athletic/problemy_fizicheskoj_kultyry_i_sporta_zdorove_detej_i_</w:t>
      </w:r>
    </w:p>
    <w:p w14:paraId="318E1F7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59D0B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Фадеева, Ю. А. Основные результаты применения комплексной программы реабилитации для спортсменов с фибромиалгией [Электронный ресурс] / Ю. А. Фадеева, Н. М. Валеев // Теория и практика прикладных и экстремальных видов спорта. – 2013. – № 3. –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С. 11–14. – Режим доступа: </w:t>
      </w:r>
      <w:hyperlink r:id="rId19" w:history="1">
        <w:r w:rsidRPr="00D34038">
          <w:rPr>
            <w:rStyle w:val="a3"/>
            <w:color w:val="auto"/>
            <w:sz w:val="24"/>
            <w:szCs w:val="24"/>
            <w:u w:val="none"/>
          </w:rPr>
          <w:t>http://lesgaft-notes.spb.ru/files/2-72-2011/p65-68.pdf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A947C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32D5A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Чесноков, Н. Н. XII Всероссийская олимпиада школьников по учебному предмету «Физическая культура» : практ. испытания / Н. Н. Чесноков, В. Ф. Балашова // Физическая культура в школе. – 2012. – № 1. – С. 2–8.</w:t>
      </w:r>
    </w:p>
    <w:p w14:paraId="423B9BB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D1CE3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Чуркина, А. С. Балансовая нагрузка в классификационных программах женских акробатических групп [Электронный ресурс] / А. С. Чуркина // Современная гимнастика: проблемы, тенденции,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перспективы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сб. материалов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Рос. гос.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ун-т им. А. И. Герцена ; под ред. А. Н.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Дитятина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СПб., 2013. – С. 9–11. – Режим доступа: </w:t>
      </w:r>
      <w:hyperlink r:id="rId20" w:history="1">
        <w:r w:rsidRPr="00D34038">
          <w:rPr>
            <w:rStyle w:val="a3"/>
            <w:color w:val="auto"/>
            <w:sz w:val="24"/>
            <w:szCs w:val="24"/>
            <w:u w:val="none"/>
          </w:rPr>
          <w:t>https://biblioclub.ru/index.php?page=book_view_red&amp;book_id=428325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2DFFA4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92474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Чуркина, А. С. Популярность пирамид, выполняемых женскими акробатическими группами с 1996 по 2008 год [Электронный ресурс] / А. С. Чуркина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// Современная гимнастика: проблемы, тенденции, перспективы : сб. материалов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/ Рос. гос.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ун-т им. А. И.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Герцена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 ред. А. Н.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Дитятина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СПб., 2013. – С. 36–40. – Режим доступа: </w:t>
      </w:r>
      <w:hyperlink r:id="rId21" w:history="1">
        <w:r w:rsidRPr="00D34038">
          <w:rPr>
            <w:rStyle w:val="a3"/>
            <w:color w:val="auto"/>
            <w:sz w:val="24"/>
            <w:szCs w:val="24"/>
            <w:u w:val="none"/>
          </w:rPr>
          <w:t>https://biblioclub.ru/index.php?page=book_view_red&amp;book_id=428325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7C5001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A1BDB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Шамардина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Анализ результатов анкетирования высококвалифицированных акробаток для определения особенностей протекания менструальной функции и полового созревания спортсменок различных амплуа / Г.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Шамардина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Бачинская // Информационно-аналитический бюллетень по актуальным проблемам физической культуры и спорта. №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Гимнастика. – Минск, 2011. – С. 415–419. </w:t>
      </w:r>
    </w:p>
    <w:p w14:paraId="46F7C7E8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BCF27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Шамардина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Н. Изменения показателей вестибулярной устойчивости в связи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параметрами тренировочной нагрузки в женской парной акробатике / Г. Н.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Шамардина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В. Бачинская // Информационно-аналитический бюллетень по актуальным проблемам физической культуры и спорта. №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Гимнастика. – Минск, 2011. – С. 440–445.</w:t>
      </w:r>
    </w:p>
    <w:p w14:paraId="2DAF6BC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C62D8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Шарманова, С. Б. Предупреждение нарушений осанки у детей 4–7 лет на спортивно-оздоровительном этапе подготовки в художественной гимнастике [Электронный ресурс] / С. Б. Шарманова // Научно-спортивный вестник Урала и Сибири. – 2018. – № 3. – С. 16–22. – Режим доступа: </w:t>
      </w:r>
      <w:hyperlink r:id="rId22" w:history="1">
        <w:r w:rsidRPr="00D34038">
          <w:rPr>
            <w:rStyle w:val="a3"/>
            <w:color w:val="auto"/>
            <w:sz w:val="24"/>
            <w:szCs w:val="24"/>
            <w:u w:val="none"/>
          </w:rPr>
          <w:t>http://www.uralgufk.ru/sites/default/files/page/files/VESTNIK-2018-3.pdf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6CE2A8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43432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Швайко, Л. Г. Примерные развернутые (подробные) планы-конспекты уроков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по гимнастике и акробатике в VI классе / Л. Г. Швайко // Фізічная культура і здароўе. – 2011. – № 1. – С. 3–13.</w:t>
      </w:r>
    </w:p>
    <w:p w14:paraId="55733602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EBCF9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Швайко, Л. Примерные развёрнутые планы-конспекты уроков по гимнастике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с элементами акробатики в VII классе (II четверть) / Л. Швайко // Здаровы лад жыцця. – 2014. – № 9. – С. 51–61.</w:t>
      </w:r>
    </w:p>
    <w:p w14:paraId="54874D5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AEBDA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Швайко, Л. Примерные развёрнутые планы-конспекты уроков по гимнастике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с элементами акробатики в VII классе (II четверть) / Л. Швайко // Здаровы лад жыцця. – 2014. – № 10. – С. 35–47.</w:t>
      </w:r>
    </w:p>
    <w:p w14:paraId="7BAE683C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E1CB5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Шершань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Д. Использование средств акробатики на занятиях с физкультурно-оздоровительными группами для детей 2–3 лет / Г. Д.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Шершань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Ценности, традиции и новации современного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спорта :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науч.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конгр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18–20 апр. 2018 : в 2 ч. / М-во спорта и туризма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Нац. олимп. ком.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Беларусь, Белорус. гос. ун-т физ. </w:t>
      </w:r>
      <w:proofErr w:type="gram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культуры ;</w:t>
      </w:r>
      <w:proofErr w:type="gram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С. Б.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Репкин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др.]. – Минск, 2018. – Ч. 2. – С. 196–197. </w:t>
      </w:r>
    </w:p>
    <w:p w14:paraId="2D41D6A4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D420E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Ширманова, С. И. Физкультурное занятие «Путешествие на планету Акробатика».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>В подготовительной к школе группе / С. И. Ширманова // Инструктор по физической культуре. – 2016. – № 3. – С. 98–102.</w:t>
      </w:r>
    </w:p>
    <w:p w14:paraId="52000BA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CBBA31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Шукшов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, С. В. Модель основных компонентов соревновательных действий </w:t>
      </w:r>
      <w:r w:rsidRPr="00D34038">
        <w:rPr>
          <w:rFonts w:ascii="Times New Roman" w:hAnsi="Times New Roman" w:cs="Times New Roman"/>
          <w:bCs/>
          <w:sz w:val="24"/>
          <w:szCs w:val="24"/>
        </w:rPr>
        <w:br/>
        <w:t xml:space="preserve">в акробатических прыжках на дорожке на этапе специализированной подготовки / </w:t>
      </w:r>
      <w:r w:rsidRPr="00D34038">
        <w:rPr>
          <w:rFonts w:ascii="Times New Roman" w:hAnsi="Times New Roman" w:cs="Times New Roman"/>
          <w:bCs/>
          <w:sz w:val="24"/>
          <w:szCs w:val="24"/>
        </w:rPr>
        <w:br/>
        <w:t xml:space="preserve">С. В. </w:t>
      </w: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Шукшов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, Н. Н. </w:t>
      </w:r>
      <w:proofErr w:type="spellStart"/>
      <w:r w:rsidRPr="00D34038">
        <w:rPr>
          <w:rFonts w:ascii="Times New Roman" w:hAnsi="Times New Roman" w:cs="Times New Roman"/>
          <w:bCs/>
          <w:sz w:val="24"/>
          <w:szCs w:val="24"/>
        </w:rPr>
        <w:t>Пилюк</w:t>
      </w:r>
      <w:proofErr w:type="spellEnd"/>
      <w:r w:rsidRPr="00D34038">
        <w:rPr>
          <w:rFonts w:ascii="Times New Roman" w:hAnsi="Times New Roman" w:cs="Times New Roman"/>
          <w:bCs/>
          <w:sz w:val="24"/>
          <w:szCs w:val="24"/>
        </w:rPr>
        <w:t xml:space="preserve">, С. В. Фомиченко // Физическая культура, спорт – наука и практика. – 2013. – № 4. – С. 23–25. </w:t>
      </w:r>
    </w:p>
    <w:p w14:paraId="30B2D04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EE0665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Шукшов, С. В. Модель основных компонентов соревновательных действий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акробатических прыжках на дорожке на этапе специализированной подготовки / </w:t>
      </w: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С. В. Шукшов, Н. Н. Пилюк, С. В. Фомиченко // Физическая культура, спорт – наука и практика. – 2013. – № 4. – С. 23–25. </w:t>
      </w:r>
    </w:p>
    <w:p w14:paraId="0478242A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0201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Юрчук, Ю. А. Репродуктивная функция женщин, занимавшихся акробатикой [Электронный ресурс] / Ю. А. Юрчук, С. В. Хлыбова, В. И. Циркин // Успехи современного естествознания. – 2006. – № 9. – С. 91–93. – Режим доступа : </w:t>
      </w:r>
      <w:hyperlink r:id="rId23" w:history="1">
        <w:r w:rsidRPr="00D34038">
          <w:rPr>
            <w:rStyle w:val="a3"/>
            <w:color w:val="auto"/>
            <w:sz w:val="24"/>
            <w:szCs w:val="24"/>
            <w:u w:val="none"/>
          </w:rPr>
          <w:t>http://elibrary.ru/download/95270059.pdf</w:t>
        </w:r>
      </w:hyperlink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5AB30F3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81AF0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Янович, Ю. А. К вопросу об использовании акробатических упражнений в физкультурных занятиях студентов / Ю. А. Янович, И. М.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Дюмин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Современные проблемы физического воспитания и формирования здорового образа жизни студенческой молодежи : материалы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науч.-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конф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Минск, 17 мая 2012 г. /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Международ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. ун-т «МИТСО», Каф. физ. воспитания ; [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редкол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.: И. М. </w:t>
      </w:r>
      <w:proofErr w:type="spellStart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>Дюмин</w:t>
      </w:r>
      <w:proofErr w:type="spellEnd"/>
      <w:r w:rsidRPr="00D3403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др.]. – Минск, 2012. – С. 89–92. </w:t>
      </w:r>
    </w:p>
    <w:p w14:paraId="41243D5D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52FDDE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Morozevich</w:t>
      </w:r>
      <w:bookmarkStart w:id="1" w:name="_Hlk38454634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bookmarkEnd w:id="1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Shiluk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Realization of hardware-software system for content analysis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and diagnostic evaluation of success of training in the process of sports selection in gymnastic sports / T.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Morozevich-Shiluk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Matsius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XXI international scientific congress «Olympic sport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and sport for all» : bk. of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abstr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: sept. 14–16, 2017, Warsaw, Poland / sci. ed.: A.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Boldak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[etc.]. – Warszawa, 2017. – P. 93.</w:t>
      </w:r>
    </w:p>
    <w:p w14:paraId="58E1E266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B73819" w14:textId="77777777" w:rsidR="00D70508" w:rsidRPr="00D34038" w:rsidRDefault="00D70508" w:rsidP="00D7050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Morozewicz-Shiliuk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>Экспресс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</w:rPr>
        <w:t>росто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>весовых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>партнеров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>акробатике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T.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Morozewicz-Shiliuk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Wojtkowiak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Wojtkowiak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Roczniki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Wyzszej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Szkoly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Wychowania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Fizycznego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Turystyki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Bialymstoku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[red.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nacz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. K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Sobolewski</w:t>
      </w:r>
      <w:proofErr w:type="spellEnd"/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]. –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Bialystok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, 2011. – </w:t>
      </w:r>
      <w:r w:rsidRPr="00D3403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4038">
        <w:rPr>
          <w:rFonts w:ascii="Times New Roman" w:eastAsia="Times New Roman" w:hAnsi="Times New Roman" w:cs="Times New Roman"/>
          <w:sz w:val="24"/>
          <w:szCs w:val="24"/>
        </w:rPr>
        <w:t xml:space="preserve">. 194–196. </w:t>
      </w:r>
    </w:p>
    <w:p w14:paraId="4BEFF724" w14:textId="77777777" w:rsidR="008858D1" w:rsidRPr="00D34038" w:rsidRDefault="008858D1"/>
    <w:sectPr w:rsidR="008858D1" w:rsidRPr="00D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47E"/>
    <w:multiLevelType w:val="multilevel"/>
    <w:tmpl w:val="564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AF1"/>
    <w:multiLevelType w:val="multilevel"/>
    <w:tmpl w:val="14C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E6870"/>
    <w:multiLevelType w:val="multilevel"/>
    <w:tmpl w:val="14C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434BD"/>
    <w:multiLevelType w:val="multilevel"/>
    <w:tmpl w:val="047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97727"/>
    <w:multiLevelType w:val="multilevel"/>
    <w:tmpl w:val="ED14CA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05291"/>
    <w:multiLevelType w:val="multilevel"/>
    <w:tmpl w:val="8E82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F04AE"/>
    <w:multiLevelType w:val="multilevel"/>
    <w:tmpl w:val="521C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C3D5A"/>
    <w:multiLevelType w:val="multilevel"/>
    <w:tmpl w:val="CB62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D1EB5"/>
    <w:multiLevelType w:val="multilevel"/>
    <w:tmpl w:val="71A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75511"/>
    <w:multiLevelType w:val="multilevel"/>
    <w:tmpl w:val="ED1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4"/>
    <w:rsid w:val="00007C8A"/>
    <w:rsid w:val="008858D1"/>
    <w:rsid w:val="00CA2531"/>
    <w:rsid w:val="00D34038"/>
    <w:rsid w:val="00D70508"/>
    <w:rsid w:val="00D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06D7"/>
  <w15:chartTrackingRefBased/>
  <w15:docId w15:val="{089E496F-9210-4571-B839-DE2EA99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0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76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5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D76854"/>
  </w:style>
  <w:style w:type="character" w:styleId="a3">
    <w:name w:val="Hyperlink"/>
    <w:basedOn w:val="a0"/>
    <w:uiPriority w:val="99"/>
    <w:unhideWhenUsed/>
    <w:rsid w:val="00D768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85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768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cadem.ru/files/sbornik_26-27_noyabrya_2015.pdf" TargetMode="External"/><Relationship Id="rId13" Type="http://schemas.openxmlformats.org/officeDocument/2006/relationships/hyperlink" Target="http://se.sportedu.ru/sites/se.sportedu.ru/files/pps_-12_0.pdf" TargetMode="External"/><Relationship Id="rId18" Type="http://schemas.openxmlformats.org/officeDocument/2006/relationships/hyperlink" Target="http://lesgaft-notes.spb.ru/ru/node/15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lub.ru/index.php?page=book_view_red&amp;book_id=428325" TargetMode="External"/><Relationship Id="rId7" Type="http://schemas.openxmlformats.org/officeDocument/2006/relationships/hyperlink" Target="http://www.sportacadem.ru/files/konferenciya_nasledie_sbornik.pdf" TargetMode="External"/><Relationship Id="rId12" Type="http://schemas.openxmlformats.org/officeDocument/2006/relationships/hyperlink" Target="https://elibrary.ru/item.asp?id=35365805" TargetMode="External"/><Relationship Id="rId17" Type="http://schemas.openxmlformats.org/officeDocument/2006/relationships/hyperlink" Target="http://www.sportacadem.ru/files/konferenciya_nasledie_sbornik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136.perm.ru/sunduk/fizra/soldat2014.pdf" TargetMode="External"/><Relationship Id="rId20" Type="http://schemas.openxmlformats.org/officeDocument/2006/relationships/hyperlink" Target="https://biblioclub.ru/index.php?page=book_view_red&amp;book_id=4283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search" TargetMode="External"/><Relationship Id="rId11" Type="http://schemas.openxmlformats.org/officeDocument/2006/relationships/hyperlink" Target="http://biblioclub.ru/index.php?page=searc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blioclub.ru/index.php?page=search" TargetMode="External"/><Relationship Id="rId15" Type="http://schemas.openxmlformats.org/officeDocument/2006/relationships/hyperlink" Target="http://lesgaft-notes.spb.ru/files/7-173-2019/p89-93.pdf" TargetMode="External"/><Relationship Id="rId23" Type="http://schemas.openxmlformats.org/officeDocument/2006/relationships/hyperlink" Target="http://elibrary.ru/download/95270059.pdf" TargetMode="External"/><Relationship Id="rId10" Type="http://schemas.openxmlformats.org/officeDocument/2006/relationships/hyperlink" Target="http://lesgaft-notes.spb.ru/files/2-72-2011/p65-68.pdf" TargetMode="External"/><Relationship Id="rId19" Type="http://schemas.openxmlformats.org/officeDocument/2006/relationships/hyperlink" Target="http://lesgaft-notes.spb.ru/files/2-72-2011/p65-6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17090714" TargetMode="External"/><Relationship Id="rId14" Type="http://schemas.openxmlformats.org/officeDocument/2006/relationships/hyperlink" Target="http://lesgaft-notes.spb.ru/files/7-173-2019/p170-175.pdf" TargetMode="External"/><Relationship Id="rId22" Type="http://schemas.openxmlformats.org/officeDocument/2006/relationships/hyperlink" Target="http://www.uralgufk.ru/sites/default/files/page/files/VESTNIK-2018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5</cp:revision>
  <dcterms:created xsi:type="dcterms:W3CDTF">2020-04-29T05:15:00Z</dcterms:created>
  <dcterms:modified xsi:type="dcterms:W3CDTF">2020-05-12T12:41:00Z</dcterms:modified>
</cp:coreProperties>
</file>