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4B5E" w14:textId="77777777" w:rsidR="00A07F1E" w:rsidRPr="00267809" w:rsidRDefault="00A07F1E" w:rsidP="00A07F1E">
      <w:pPr>
        <w:pStyle w:val="a3"/>
        <w:rPr>
          <w:b w:val="0"/>
          <w:sz w:val="30"/>
          <w:szCs w:val="30"/>
        </w:rPr>
      </w:pPr>
      <w:r w:rsidRPr="00267809">
        <w:rPr>
          <w:b w:val="0"/>
          <w:sz w:val="30"/>
          <w:szCs w:val="30"/>
        </w:rPr>
        <w:t>УЧРЕЖДЕНИЕ ОБРАЗОВАНИЯ</w:t>
      </w:r>
    </w:p>
    <w:p w14:paraId="585139ED" w14:textId="77777777" w:rsidR="00A07F1E" w:rsidRPr="00267809" w:rsidRDefault="00A07F1E" w:rsidP="00A07F1E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«</w:t>
      </w:r>
      <w:r w:rsidRPr="00267809">
        <w:rPr>
          <w:b w:val="0"/>
          <w:sz w:val="30"/>
          <w:szCs w:val="30"/>
        </w:rPr>
        <w:t xml:space="preserve">БЕЛОРУССКИЙ ГОСУДАРСТВЕННЫЙ УНИВЕРСИТЕТ </w:t>
      </w:r>
    </w:p>
    <w:p w14:paraId="3F281EB3" w14:textId="77777777" w:rsidR="00A07F1E" w:rsidRPr="00267809" w:rsidRDefault="00A07F1E" w:rsidP="00A07F1E">
      <w:pPr>
        <w:pStyle w:val="a3"/>
        <w:rPr>
          <w:b w:val="0"/>
          <w:sz w:val="30"/>
          <w:szCs w:val="30"/>
        </w:rPr>
      </w:pPr>
      <w:r w:rsidRPr="00267809">
        <w:rPr>
          <w:b w:val="0"/>
          <w:sz w:val="30"/>
          <w:szCs w:val="30"/>
        </w:rPr>
        <w:t>ФИЗИЧЕСКОЙ КУЛЬТУРЫ</w:t>
      </w:r>
      <w:r>
        <w:rPr>
          <w:b w:val="0"/>
          <w:sz w:val="30"/>
          <w:szCs w:val="30"/>
        </w:rPr>
        <w:t>»</w:t>
      </w:r>
    </w:p>
    <w:p w14:paraId="012E9E8F" w14:textId="77777777" w:rsidR="00A07F1E" w:rsidRPr="00267809" w:rsidRDefault="00A07F1E" w:rsidP="00A07F1E">
      <w:pPr>
        <w:jc w:val="center"/>
        <w:rPr>
          <w:b/>
          <w:sz w:val="30"/>
          <w:szCs w:val="30"/>
        </w:rPr>
      </w:pPr>
    </w:p>
    <w:p w14:paraId="74858C24" w14:textId="77777777" w:rsidR="00A07F1E" w:rsidRPr="00267809" w:rsidRDefault="00A07F1E" w:rsidP="00A07F1E">
      <w:pPr>
        <w:jc w:val="center"/>
        <w:rPr>
          <w:b/>
          <w:sz w:val="30"/>
          <w:szCs w:val="30"/>
        </w:rPr>
      </w:pPr>
    </w:p>
    <w:p w14:paraId="425E4A20" w14:textId="77777777" w:rsidR="00A07F1E" w:rsidRPr="00267809" w:rsidRDefault="00A07F1E" w:rsidP="00A07F1E">
      <w:pPr>
        <w:jc w:val="center"/>
        <w:rPr>
          <w:b/>
          <w:sz w:val="30"/>
          <w:szCs w:val="30"/>
        </w:rPr>
      </w:pPr>
    </w:p>
    <w:p w14:paraId="364E752F" w14:textId="77777777" w:rsidR="00A07F1E" w:rsidRPr="00267809" w:rsidRDefault="00A07F1E" w:rsidP="00A07F1E">
      <w:pPr>
        <w:jc w:val="center"/>
        <w:rPr>
          <w:b/>
          <w:sz w:val="30"/>
          <w:szCs w:val="30"/>
        </w:rPr>
      </w:pPr>
    </w:p>
    <w:p w14:paraId="7AF25174" w14:textId="77777777" w:rsidR="00A07F1E" w:rsidRPr="00267809" w:rsidRDefault="00A07F1E" w:rsidP="00A07F1E">
      <w:pPr>
        <w:jc w:val="center"/>
        <w:rPr>
          <w:b/>
          <w:sz w:val="30"/>
          <w:szCs w:val="30"/>
        </w:rPr>
      </w:pPr>
    </w:p>
    <w:p w14:paraId="3D2BD6FC" w14:textId="77777777" w:rsidR="00A07F1E" w:rsidRPr="00267809" w:rsidRDefault="00A07F1E" w:rsidP="00A07F1E">
      <w:pPr>
        <w:jc w:val="center"/>
        <w:rPr>
          <w:b/>
          <w:sz w:val="30"/>
          <w:szCs w:val="30"/>
        </w:rPr>
      </w:pPr>
    </w:p>
    <w:p w14:paraId="55E36786" w14:textId="77777777" w:rsidR="00A07F1E" w:rsidRPr="00267809" w:rsidRDefault="00A07F1E" w:rsidP="00A07F1E">
      <w:pPr>
        <w:jc w:val="center"/>
        <w:rPr>
          <w:b/>
          <w:sz w:val="30"/>
          <w:szCs w:val="30"/>
        </w:rPr>
      </w:pPr>
    </w:p>
    <w:p w14:paraId="100761B0" w14:textId="77777777" w:rsidR="00A07F1E" w:rsidRPr="00267809" w:rsidRDefault="00A07F1E" w:rsidP="00A07F1E">
      <w:pPr>
        <w:jc w:val="center"/>
        <w:rPr>
          <w:b/>
          <w:sz w:val="30"/>
          <w:szCs w:val="30"/>
        </w:rPr>
      </w:pPr>
    </w:p>
    <w:p w14:paraId="063B66E5" w14:textId="77777777" w:rsidR="00A07F1E" w:rsidRPr="00267809" w:rsidRDefault="00A07F1E" w:rsidP="00A07F1E">
      <w:pPr>
        <w:jc w:val="center"/>
        <w:rPr>
          <w:b/>
          <w:sz w:val="30"/>
          <w:szCs w:val="30"/>
        </w:rPr>
      </w:pPr>
    </w:p>
    <w:p w14:paraId="2FE71D62" w14:textId="77777777" w:rsidR="00A07F1E" w:rsidRPr="00267809" w:rsidRDefault="00A07F1E" w:rsidP="00A07F1E">
      <w:pPr>
        <w:jc w:val="center"/>
        <w:rPr>
          <w:b/>
          <w:sz w:val="30"/>
          <w:szCs w:val="30"/>
        </w:rPr>
      </w:pPr>
    </w:p>
    <w:p w14:paraId="68F49A80" w14:textId="761D0D87" w:rsidR="00A07F1E" w:rsidRPr="001010EB" w:rsidRDefault="00B66EBD" w:rsidP="001010EB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Э</w:t>
      </w:r>
      <w:r w:rsidR="001010EB">
        <w:rPr>
          <w:b/>
          <w:sz w:val="30"/>
          <w:szCs w:val="30"/>
        </w:rPr>
        <w:t>кзаменационные требования</w:t>
      </w:r>
    </w:p>
    <w:p w14:paraId="0AD7FDF0" w14:textId="77777777" w:rsidR="00A07F1E" w:rsidRDefault="00A07F1E" w:rsidP="00A07F1E">
      <w:pPr>
        <w:jc w:val="center"/>
        <w:rPr>
          <w:sz w:val="30"/>
          <w:szCs w:val="30"/>
        </w:rPr>
      </w:pPr>
      <w:r w:rsidRPr="00267809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Основы теории и методики избранного вида</w:t>
      </w:r>
      <w:r w:rsidRPr="00267809">
        <w:rPr>
          <w:sz w:val="30"/>
          <w:szCs w:val="30"/>
        </w:rPr>
        <w:t xml:space="preserve"> спорта» для направления специальности 1-88 02 01-01 </w:t>
      </w:r>
    </w:p>
    <w:p w14:paraId="745730EE" w14:textId="77F586E6" w:rsidR="00A07F1E" w:rsidRPr="00267809" w:rsidRDefault="00A07F1E" w:rsidP="006C7F08">
      <w:pPr>
        <w:jc w:val="center"/>
        <w:rPr>
          <w:sz w:val="30"/>
          <w:szCs w:val="30"/>
        </w:rPr>
      </w:pPr>
      <w:r w:rsidRPr="00267809">
        <w:rPr>
          <w:sz w:val="30"/>
          <w:szCs w:val="30"/>
        </w:rPr>
        <w:t xml:space="preserve">«Спортивно-педагогическая деятельность </w:t>
      </w:r>
      <w:r w:rsidRPr="00267809">
        <w:rPr>
          <w:sz w:val="30"/>
          <w:szCs w:val="30"/>
        </w:rPr>
        <w:br/>
        <w:t xml:space="preserve">(тренерская работа по баскетболу)» для студентов </w:t>
      </w:r>
      <w:r w:rsidR="006C7F08">
        <w:rPr>
          <w:sz w:val="30"/>
          <w:szCs w:val="30"/>
        </w:rPr>
        <w:br/>
      </w:r>
      <w:r w:rsidRPr="00267809">
        <w:rPr>
          <w:sz w:val="30"/>
          <w:szCs w:val="30"/>
        </w:rPr>
        <w:t>второго курса заочной формы получения образования</w:t>
      </w:r>
    </w:p>
    <w:p w14:paraId="4FFD2108" w14:textId="77777777" w:rsidR="00A07F1E" w:rsidRPr="00267809" w:rsidRDefault="00A07F1E" w:rsidP="00A07F1E">
      <w:pPr>
        <w:jc w:val="center"/>
        <w:rPr>
          <w:sz w:val="30"/>
          <w:szCs w:val="30"/>
        </w:rPr>
      </w:pPr>
    </w:p>
    <w:p w14:paraId="3CE91270" w14:textId="77777777" w:rsidR="00A07F1E" w:rsidRDefault="00A07F1E" w:rsidP="00A07F1E">
      <w:pPr>
        <w:jc w:val="center"/>
        <w:rPr>
          <w:sz w:val="30"/>
          <w:szCs w:val="30"/>
        </w:rPr>
      </w:pPr>
    </w:p>
    <w:p w14:paraId="5475270E" w14:textId="77777777" w:rsidR="00A07F1E" w:rsidRPr="00267809" w:rsidRDefault="00A07F1E" w:rsidP="00A07F1E">
      <w:pPr>
        <w:jc w:val="center"/>
        <w:rPr>
          <w:sz w:val="30"/>
          <w:szCs w:val="30"/>
        </w:rPr>
      </w:pPr>
    </w:p>
    <w:p w14:paraId="2D683228" w14:textId="77777777" w:rsidR="00A07F1E" w:rsidRPr="00267809" w:rsidRDefault="00A07F1E" w:rsidP="00A07F1E">
      <w:pPr>
        <w:jc w:val="center"/>
        <w:rPr>
          <w:sz w:val="30"/>
          <w:szCs w:val="30"/>
        </w:rPr>
      </w:pPr>
    </w:p>
    <w:p w14:paraId="1158FBDB" w14:textId="77777777" w:rsidR="00A07F1E" w:rsidRPr="00267809" w:rsidRDefault="00A07F1E" w:rsidP="00A07F1E">
      <w:pPr>
        <w:ind w:left="720" w:firstLine="720"/>
        <w:jc w:val="center"/>
        <w:rPr>
          <w:bCs/>
          <w:sz w:val="30"/>
          <w:szCs w:val="30"/>
        </w:rPr>
      </w:pPr>
      <w:r w:rsidRPr="00267809">
        <w:rPr>
          <w:bCs/>
          <w:sz w:val="30"/>
          <w:szCs w:val="30"/>
        </w:rPr>
        <w:t>УТВЕРЖДЕНЫ</w:t>
      </w:r>
    </w:p>
    <w:p w14:paraId="1DC2B370" w14:textId="77777777" w:rsidR="00A07F1E" w:rsidRPr="00267809" w:rsidRDefault="00A07F1E" w:rsidP="00A07F1E">
      <w:pPr>
        <w:ind w:right="-625"/>
        <w:rPr>
          <w:bCs/>
          <w:sz w:val="30"/>
          <w:szCs w:val="30"/>
        </w:rPr>
      </w:pP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 xml:space="preserve">  </w:t>
      </w:r>
      <w:r w:rsidRPr="00267809">
        <w:rPr>
          <w:bCs/>
          <w:sz w:val="30"/>
          <w:szCs w:val="30"/>
        </w:rPr>
        <w:t>на заседании кафедры спортивных игр</w:t>
      </w:r>
    </w:p>
    <w:p w14:paraId="516A8FFA" w14:textId="6745825E" w:rsidR="00A07F1E" w:rsidRPr="00267809" w:rsidRDefault="00A07F1E" w:rsidP="00A07F1E">
      <w:pPr>
        <w:ind w:right="-625"/>
        <w:rPr>
          <w:bCs/>
          <w:sz w:val="30"/>
          <w:szCs w:val="30"/>
        </w:rPr>
      </w:pP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 xml:space="preserve">  протокол № 2 от «1</w:t>
      </w:r>
      <w:r w:rsidR="00122604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»</w:t>
      </w:r>
      <w:r w:rsidRPr="00267809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сентября 202</w:t>
      </w:r>
      <w:r w:rsidR="00122604">
        <w:rPr>
          <w:bCs/>
          <w:sz w:val="30"/>
          <w:szCs w:val="30"/>
        </w:rPr>
        <w:t>3</w:t>
      </w:r>
      <w:r w:rsidRPr="00267809">
        <w:rPr>
          <w:bCs/>
          <w:sz w:val="30"/>
          <w:szCs w:val="30"/>
        </w:rPr>
        <w:t xml:space="preserve"> г.</w:t>
      </w:r>
    </w:p>
    <w:p w14:paraId="00223DD2" w14:textId="5523D895" w:rsidR="00A07F1E" w:rsidRPr="00267809" w:rsidRDefault="00A07F1E" w:rsidP="00A07F1E">
      <w:pPr>
        <w:ind w:right="-625"/>
        <w:rPr>
          <w:bCs/>
          <w:sz w:val="30"/>
          <w:szCs w:val="30"/>
        </w:rPr>
      </w:pP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  <w:r w:rsidRPr="00267809">
        <w:rPr>
          <w:bCs/>
          <w:sz w:val="30"/>
          <w:szCs w:val="30"/>
        </w:rPr>
        <w:tab/>
      </w:r>
    </w:p>
    <w:p w14:paraId="3CAA4628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6B522E18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4ABF3479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244CD336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324F7C82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2E68626A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75945884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5714C241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526D0CA8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3C8B6917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4B4B6BF3" w14:textId="77777777" w:rsidR="00A07F1E" w:rsidRPr="00267809" w:rsidRDefault="00A07F1E" w:rsidP="00A07F1E">
      <w:pPr>
        <w:ind w:right="-625"/>
        <w:rPr>
          <w:sz w:val="30"/>
          <w:szCs w:val="30"/>
        </w:rPr>
      </w:pPr>
    </w:p>
    <w:p w14:paraId="13CCB579" w14:textId="2003C759" w:rsidR="00A07F1E" w:rsidRDefault="00A07F1E" w:rsidP="00A07F1E"/>
    <w:p w14:paraId="4C035854" w14:textId="376074CB" w:rsidR="001010EB" w:rsidRDefault="001010EB" w:rsidP="00A07F1E"/>
    <w:p w14:paraId="0A6D6744" w14:textId="77777777" w:rsidR="001010EB" w:rsidRDefault="001010EB" w:rsidP="00A07F1E"/>
    <w:p w14:paraId="6DAF62C8" w14:textId="77777777" w:rsidR="00A07F1E" w:rsidRDefault="00A07F1E" w:rsidP="00B66EBD">
      <w:pPr>
        <w:pStyle w:val="a3"/>
        <w:jc w:val="left"/>
        <w:rPr>
          <w:b w:val="0"/>
          <w:sz w:val="30"/>
          <w:szCs w:val="30"/>
        </w:rPr>
      </w:pPr>
    </w:p>
    <w:p w14:paraId="0796EE82" w14:textId="169420B9" w:rsidR="001010EB" w:rsidRDefault="001010EB">
      <w:pPr>
        <w:spacing w:after="160" w:line="259" w:lineRule="auto"/>
      </w:pPr>
      <w:r>
        <w:br w:type="page"/>
      </w:r>
    </w:p>
    <w:p w14:paraId="4BB80D35" w14:textId="21451D24" w:rsidR="00997DB0" w:rsidRPr="001010EB" w:rsidRDefault="001010EB" w:rsidP="001010EB">
      <w:pPr>
        <w:spacing w:after="200"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Экзаменационные требования</w:t>
      </w:r>
      <w:r w:rsidR="006C7F08">
        <w:rPr>
          <w:b/>
          <w:bCs/>
          <w:sz w:val="28"/>
        </w:rPr>
        <w:t xml:space="preserve"> </w:t>
      </w:r>
    </w:p>
    <w:p w14:paraId="3DA2E3BD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в системе физического воспитания человека.</w:t>
      </w:r>
    </w:p>
    <w:p w14:paraId="2D07AFB7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баскетбола.</w:t>
      </w:r>
    </w:p>
    <w:p w14:paraId="1AECC218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баскетбола в Республике Беларусь.</w:t>
      </w:r>
    </w:p>
    <w:p w14:paraId="07DED88E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баскетбола и последние изменения в них.</w:t>
      </w:r>
    </w:p>
    <w:p w14:paraId="0B267E28" w14:textId="77777777" w:rsidR="001010EB" w:rsidRDefault="001010EB" w:rsidP="001010E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Баскетбол 3х3: правила, развитие и современное состояние в Республике Беларусь.</w:t>
      </w:r>
    </w:p>
    <w:p w14:paraId="5EC26B58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судейства в баскетболе, основные жесты и ведение судейской документации.</w:t>
      </w:r>
    </w:p>
    <w:p w14:paraId="639CEC41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на учебных занятиях по баскетболу; причины возникновения травм, оказание первой помощи.</w:t>
      </w:r>
    </w:p>
    <w:p w14:paraId="162058ED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оборудование и инвентарь в баскетболе.</w:t>
      </w:r>
    </w:p>
    <w:p w14:paraId="7200315E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гибкости баскетболистов.</w:t>
      </w:r>
    </w:p>
    <w:p w14:paraId="0C72E8F9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силы баскетболистов.</w:t>
      </w:r>
    </w:p>
    <w:p w14:paraId="2F605BD2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ловкости баскетболистов.</w:t>
      </w:r>
    </w:p>
    <w:p w14:paraId="1EAF4615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быстроты баскетболистов.</w:t>
      </w:r>
    </w:p>
    <w:p w14:paraId="45204F59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выносливости баскетболистов.</w:t>
      </w:r>
    </w:p>
    <w:p w14:paraId="0390DA42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техническим приемам баскетбола.</w:t>
      </w:r>
    </w:p>
    <w:p w14:paraId="6711D00B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техническим приемам баскетбола.</w:t>
      </w:r>
    </w:p>
    <w:p w14:paraId="31672D6F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техники баскетбола.</w:t>
      </w:r>
    </w:p>
    <w:p w14:paraId="5E46C354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 баскетболе: фазовая структура техники.</w:t>
      </w:r>
    </w:p>
    <w:p w14:paraId="5BC05CB5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обучения техническим действиям в баскетболе.</w:t>
      </w:r>
    </w:p>
    <w:p w14:paraId="7DB17ADE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заслонов, техника, методика обучения и совершенствования.</w:t>
      </w:r>
    </w:p>
    <w:p w14:paraId="1CC3A52A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перемещений в баскетболе, методика обучения и совершенствования.</w:t>
      </w:r>
    </w:p>
    <w:p w14:paraId="18A40252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основной стойки баскетболиста, методика обучения и совершенствования.</w:t>
      </w:r>
    </w:p>
    <w:p w14:paraId="66F9B0E5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остановки «прыжком» и «шагом», методика обучения и совершенствования.</w:t>
      </w:r>
    </w:p>
    <w:p w14:paraId="1404285F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поворотов методика обучения и совершенствования.</w:t>
      </w:r>
    </w:p>
    <w:p w14:paraId="7E8D7C8E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передачи двумя руками от груди (с отскоком и без него), методика обучения и совершенствования.</w:t>
      </w:r>
    </w:p>
    <w:p w14:paraId="14F04EB2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передачи одной рукой от плеча, методика обучения и совершенствования.</w:t>
      </w:r>
    </w:p>
    <w:p w14:paraId="6207C6EC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передачи мяча сверху (от головы), методика обучения и совершенствования.</w:t>
      </w:r>
    </w:p>
    <w:p w14:paraId="5F6737C8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ведения мяча, методика обучения и совершенствования.</w:t>
      </w:r>
    </w:p>
    <w:p w14:paraId="15D3CAA7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с места, методика обучения и совершенствования.</w:t>
      </w:r>
    </w:p>
    <w:p w14:paraId="791217B8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в движении одной рукой сверху, методика обучения и совершенствования.</w:t>
      </w:r>
    </w:p>
    <w:p w14:paraId="4624F0BE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в движении одной рукой снизу, методика обучения и совершенствования.</w:t>
      </w:r>
    </w:p>
    <w:p w14:paraId="12348F74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«крюком», методика обучения и совершенствования.</w:t>
      </w:r>
    </w:p>
    <w:p w14:paraId="0570143C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в прыжке, методика обучения и совершенствования.</w:t>
      </w:r>
    </w:p>
    <w:p w14:paraId="37C4F307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вырывания мяча, методика обучения и совершенствования.</w:t>
      </w:r>
    </w:p>
    <w:p w14:paraId="19AC13FC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выбивания мяча, методика обучения и совершенствования.</w:t>
      </w:r>
    </w:p>
    <w:p w14:paraId="7987661D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отбивания и накрывания мяча, методика обучения и совершенствования.</w:t>
      </w:r>
    </w:p>
    <w:p w14:paraId="5A654FE2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перехвата мяча, методика обучения и совершенствования.</w:t>
      </w:r>
    </w:p>
    <w:p w14:paraId="7BB679EC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взятия отскока в нападении и защите, методика обучения </w:t>
      </w:r>
      <w:r>
        <w:rPr>
          <w:rFonts w:ascii="Times New Roman" w:hAnsi="Times New Roman" w:cs="Times New Roman"/>
          <w:sz w:val="24"/>
          <w:szCs w:val="24"/>
        </w:rPr>
        <w:br/>
        <w:t>и совершенствования.</w:t>
      </w:r>
    </w:p>
    <w:p w14:paraId="2270575C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основы тактики баскетбола, определение понятия «стратегия», «тактика». </w:t>
      </w:r>
    </w:p>
    <w:p w14:paraId="4AD42B61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амплуа в баскетболе: характеристика и требования.</w:t>
      </w:r>
    </w:p>
    <w:p w14:paraId="4891029A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тактики баскетбола.</w:t>
      </w:r>
    </w:p>
    <w:p w14:paraId="7E1DAA07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тактические действия в нападении: действия игрока </w:t>
      </w:r>
      <w:r>
        <w:rPr>
          <w:rFonts w:ascii="Times New Roman" w:hAnsi="Times New Roman" w:cs="Times New Roman"/>
          <w:sz w:val="24"/>
          <w:szCs w:val="24"/>
        </w:rPr>
        <w:br/>
        <w:t>без мяча и с мячом.</w:t>
      </w:r>
    </w:p>
    <w:p w14:paraId="5310D7D0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тактические действия в нападении: действия игрока </w:t>
      </w:r>
      <w:r>
        <w:rPr>
          <w:rFonts w:ascii="Times New Roman" w:hAnsi="Times New Roman" w:cs="Times New Roman"/>
          <w:sz w:val="24"/>
          <w:szCs w:val="24"/>
        </w:rPr>
        <w:br/>
        <w:t>с мячом, методика обучения.</w:t>
      </w:r>
    </w:p>
    <w:p w14:paraId="48341769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тактические действия в защите: действия против игрока </w:t>
      </w:r>
      <w:r>
        <w:rPr>
          <w:rFonts w:ascii="Times New Roman" w:hAnsi="Times New Roman" w:cs="Times New Roman"/>
          <w:sz w:val="24"/>
          <w:szCs w:val="24"/>
        </w:rPr>
        <w:br/>
        <w:t>без мяча, методика обучения.</w:t>
      </w:r>
    </w:p>
    <w:p w14:paraId="1172F09D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тактические действия в защите: действия против игрока </w:t>
      </w:r>
      <w:r>
        <w:rPr>
          <w:rFonts w:ascii="Times New Roman" w:hAnsi="Times New Roman" w:cs="Times New Roman"/>
          <w:sz w:val="24"/>
          <w:szCs w:val="24"/>
        </w:rPr>
        <w:br/>
        <w:t>с мячом, методика обучения.</w:t>
      </w:r>
    </w:p>
    <w:p w14:paraId="018565DF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тактические действия в нападении (взаимодействие двух игроков), методика обучения.</w:t>
      </w:r>
    </w:p>
    <w:p w14:paraId="75A1BD47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тактические действия в нападении (взаимодействие трех игроков), методика обучения.</w:t>
      </w:r>
    </w:p>
    <w:p w14:paraId="58E73F82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тактические действия в защите, методика обучения.</w:t>
      </w:r>
    </w:p>
    <w:p w14:paraId="3A7C4734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концентрированной защиты, методика обучения.</w:t>
      </w:r>
    </w:p>
    <w:p w14:paraId="4CC45BB9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рассредоточенной защиты, методика обучения.</w:t>
      </w:r>
    </w:p>
    <w:p w14:paraId="23FFAD23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позиционного нападения через центрового: принцип построения </w:t>
      </w:r>
      <w:r>
        <w:rPr>
          <w:rFonts w:ascii="Times New Roman" w:hAnsi="Times New Roman" w:cs="Times New Roman"/>
          <w:sz w:val="24"/>
          <w:szCs w:val="24"/>
        </w:rPr>
        <w:br/>
        <w:t>и согласования действий игроков, методика обучения.</w:t>
      </w:r>
    </w:p>
    <w:p w14:paraId="22A1E4E5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позиционного нападения без центрового: принцип построения и согласования действий игроков, методика обучения.</w:t>
      </w:r>
    </w:p>
    <w:p w14:paraId="37D6DC1D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Стремительное нападение: «быстрый прорыв», «эшелонированный прорыв»; фазы развития атаки.</w:t>
      </w:r>
    </w:p>
    <w:p w14:paraId="48C723D8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Смешанная система защиты: сущность, принципы построения </w:t>
      </w:r>
      <w:r>
        <w:rPr>
          <w:rFonts w:ascii="Times New Roman" w:hAnsi="Times New Roman" w:cs="Times New Roman"/>
          <w:sz w:val="24"/>
          <w:szCs w:val="24"/>
        </w:rPr>
        <w:br/>
        <w:t>и согласования действий игроков.</w:t>
      </w:r>
    </w:p>
    <w:p w14:paraId="1AB6F11C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Зонный прессинг: сущность, принципы построения и согласования действий игроков.</w:t>
      </w:r>
    </w:p>
    <w:p w14:paraId="774C7844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прессинг: сущность, принципы построения и согласования действий игроков.</w:t>
      </w:r>
    </w:p>
    <w:p w14:paraId="4BAEB247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качества, характерные для баскетболистов.</w:t>
      </w:r>
    </w:p>
    <w:p w14:paraId="07FA2517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спортивных соревнований в учебно-тренировочном процессе и их классификация.</w:t>
      </w:r>
    </w:p>
    <w:p w14:paraId="226D87EC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методика проведения спортивных соревнований по баскетболу.</w:t>
      </w:r>
    </w:p>
    <w:p w14:paraId="5F0434C9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деятельности тренера.</w:t>
      </w:r>
    </w:p>
    <w:p w14:paraId="3F69EADF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содержание спортивной тренировки по баскетболу.</w:t>
      </w:r>
    </w:p>
    <w:p w14:paraId="5D643D69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спортивной тренировки.</w:t>
      </w:r>
    </w:p>
    <w:p w14:paraId="6994BB29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основных средств и методов спортивной тренировки.</w:t>
      </w:r>
    </w:p>
    <w:p w14:paraId="09DD01D1" w14:textId="77777777" w:rsidR="001010EB" w:rsidRDefault="001010EB" w:rsidP="001010E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спортивно оздоровительных лагерей.</w:t>
      </w:r>
    </w:p>
    <w:p w14:paraId="10319A84" w14:textId="77777777" w:rsidR="001010EB" w:rsidRDefault="001010EB"/>
    <w:sectPr w:rsidR="001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02AC7"/>
    <w:multiLevelType w:val="hybridMultilevel"/>
    <w:tmpl w:val="B4D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1E"/>
    <w:rsid w:val="001010EB"/>
    <w:rsid w:val="00122604"/>
    <w:rsid w:val="006C7F08"/>
    <w:rsid w:val="00997DB0"/>
    <w:rsid w:val="00A07F1E"/>
    <w:rsid w:val="00B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135E"/>
  <w15:chartTrackingRefBased/>
  <w15:docId w15:val="{7202B841-9DAC-484E-BCF4-DB57CE9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07F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F1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A07F1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07F1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2">
    <w:name w:val="заголовок 2"/>
    <w:basedOn w:val="a"/>
    <w:next w:val="a"/>
    <w:rsid w:val="00A07F1E"/>
    <w:pPr>
      <w:keepNext/>
      <w:autoSpaceDE w:val="0"/>
      <w:autoSpaceDN w:val="0"/>
      <w:ind w:right="-625"/>
      <w:jc w:val="center"/>
      <w:outlineLvl w:val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07F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7</cp:revision>
  <dcterms:created xsi:type="dcterms:W3CDTF">2023-09-18T07:40:00Z</dcterms:created>
  <dcterms:modified xsi:type="dcterms:W3CDTF">2023-11-08T10:31:00Z</dcterms:modified>
</cp:coreProperties>
</file>