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8FD5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Министерство спорта и туризма Республики Беларусь</w:t>
      </w:r>
    </w:p>
    <w:p w14:paraId="090C8F3C" w14:textId="77777777" w:rsidR="007942F2" w:rsidRPr="007942F2" w:rsidRDefault="007942F2" w:rsidP="007942F2">
      <w:pPr>
        <w:jc w:val="center"/>
        <w:rPr>
          <w:rFonts w:eastAsia="Calibri"/>
        </w:rPr>
      </w:pPr>
    </w:p>
    <w:p w14:paraId="3E2646A6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Учреждение образования</w:t>
      </w:r>
    </w:p>
    <w:p w14:paraId="5D7135C7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«Белорусский государственный университет физической культуры»</w:t>
      </w:r>
    </w:p>
    <w:p w14:paraId="5B290D93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0FAAB06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3B7FF13A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36561510" w14:textId="452DBF4F" w:rsidR="007942F2" w:rsidRDefault="007942F2" w:rsidP="007942F2">
      <w:pPr>
        <w:jc w:val="center"/>
        <w:rPr>
          <w:rFonts w:eastAsia="Calibri"/>
          <w:b/>
        </w:rPr>
      </w:pPr>
    </w:p>
    <w:p w14:paraId="0711253A" w14:textId="77777777" w:rsidR="00326B3D" w:rsidRDefault="00326B3D" w:rsidP="007942F2">
      <w:pPr>
        <w:jc w:val="center"/>
        <w:rPr>
          <w:rFonts w:eastAsia="Calibri"/>
          <w:b/>
        </w:rPr>
      </w:pPr>
    </w:p>
    <w:p w14:paraId="422B33ED" w14:textId="6AC42D4A" w:rsidR="002907C5" w:rsidRPr="002907C5" w:rsidRDefault="002907C5" w:rsidP="002907C5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Е.</w:t>
      </w:r>
      <w:r w:rsidRPr="002907C5">
        <w:rPr>
          <w:rFonts w:eastAsia="Calibri"/>
        </w:rPr>
        <w:t>Б.</w:t>
      </w:r>
      <w:r>
        <w:rPr>
          <w:rFonts w:eastAsia="Calibri"/>
        </w:rPr>
        <w:t>Комар</w:t>
      </w:r>
      <w:proofErr w:type="spellEnd"/>
    </w:p>
    <w:p w14:paraId="0E73D91A" w14:textId="4013A96A" w:rsidR="002907C5" w:rsidRPr="002907C5" w:rsidRDefault="002907C5" w:rsidP="002907C5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Г.М.Броновицкая</w:t>
      </w:r>
      <w:proofErr w:type="spellEnd"/>
    </w:p>
    <w:p w14:paraId="0D5C714C" w14:textId="23901189" w:rsidR="002907C5" w:rsidRPr="002907C5" w:rsidRDefault="002907C5" w:rsidP="002907C5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Н.Р.Тарасевич</w:t>
      </w:r>
      <w:proofErr w:type="spellEnd"/>
    </w:p>
    <w:p w14:paraId="4A26AF97" w14:textId="77777777" w:rsidR="00C11D6A" w:rsidRPr="007942F2" w:rsidRDefault="00C11D6A" w:rsidP="007942F2">
      <w:pPr>
        <w:jc w:val="center"/>
        <w:rPr>
          <w:rFonts w:eastAsia="Calibri"/>
          <w:b/>
        </w:rPr>
      </w:pPr>
    </w:p>
    <w:p w14:paraId="6DFC9AE5" w14:textId="14C040E6" w:rsidR="00495396" w:rsidRDefault="00495396" w:rsidP="007942F2">
      <w:pPr>
        <w:jc w:val="center"/>
        <w:rPr>
          <w:rFonts w:eastAsia="Calibri"/>
        </w:rPr>
      </w:pPr>
    </w:p>
    <w:p w14:paraId="2E866D94" w14:textId="76269F2E" w:rsidR="003B5C64" w:rsidRDefault="003B5C64" w:rsidP="007942F2">
      <w:pPr>
        <w:jc w:val="center"/>
        <w:rPr>
          <w:rFonts w:eastAsia="Calibri"/>
        </w:rPr>
      </w:pPr>
    </w:p>
    <w:p w14:paraId="0ECF4545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40A1282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18D5F72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9FEB0EB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22FB781F" w14:textId="2B31B15E" w:rsidR="007942F2" w:rsidRPr="00C11D6A" w:rsidRDefault="005C797C" w:rsidP="007942F2">
      <w:pPr>
        <w:jc w:val="center"/>
        <w:rPr>
          <w:rFonts w:eastAsia="Calibri"/>
          <w:b/>
          <w:caps/>
          <w:sz w:val="36"/>
          <w:szCs w:val="36"/>
        </w:rPr>
      </w:pPr>
      <w:r>
        <w:rPr>
          <w:rFonts w:eastAsia="Calibri"/>
          <w:b/>
          <w:caps/>
          <w:sz w:val="36"/>
          <w:szCs w:val="36"/>
        </w:rPr>
        <w:t>функциональная миология</w:t>
      </w:r>
    </w:p>
    <w:p w14:paraId="33945C84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DAE0998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78B2FDA8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Учебное наглядное пособие для контроля знаний студентов</w:t>
      </w:r>
    </w:p>
    <w:p w14:paraId="05BA1663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к управляемой самостоятельной работе </w:t>
      </w:r>
    </w:p>
    <w:p w14:paraId="56AE01A2" w14:textId="1AD356D8" w:rsidR="007942F2" w:rsidRPr="007942F2" w:rsidRDefault="007942F2" w:rsidP="005C797C">
      <w:pPr>
        <w:jc w:val="center"/>
        <w:rPr>
          <w:rFonts w:eastAsia="Calibri"/>
        </w:rPr>
      </w:pPr>
      <w:r w:rsidRPr="007942F2">
        <w:rPr>
          <w:rFonts w:eastAsia="Calibri"/>
        </w:rPr>
        <w:t>«</w:t>
      </w:r>
      <w:r w:rsidR="005C797C">
        <w:rPr>
          <w:rFonts w:eastAsia="Calibri"/>
        </w:rPr>
        <w:t>Функциональная миология</w:t>
      </w:r>
      <w:r w:rsidRPr="007942F2">
        <w:rPr>
          <w:rFonts w:eastAsia="Calibri"/>
        </w:rPr>
        <w:t>»</w:t>
      </w:r>
    </w:p>
    <w:p w14:paraId="6C81951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424098A0" w14:textId="37CDC849" w:rsidR="007942F2" w:rsidRDefault="007942F2" w:rsidP="007942F2">
      <w:pPr>
        <w:jc w:val="center"/>
        <w:rPr>
          <w:rFonts w:eastAsia="Calibri"/>
          <w:b/>
        </w:rPr>
      </w:pPr>
    </w:p>
    <w:p w14:paraId="6C89646B" w14:textId="6DDE5D25" w:rsidR="00326B3D" w:rsidRDefault="00326B3D" w:rsidP="007942F2">
      <w:pPr>
        <w:jc w:val="center"/>
        <w:rPr>
          <w:rFonts w:eastAsia="Calibri"/>
          <w:b/>
        </w:rPr>
      </w:pPr>
    </w:p>
    <w:p w14:paraId="5234150B" w14:textId="33183179" w:rsidR="00326B3D" w:rsidRDefault="00326B3D" w:rsidP="007942F2">
      <w:pPr>
        <w:jc w:val="center"/>
        <w:rPr>
          <w:rFonts w:eastAsia="Calibri"/>
          <w:b/>
        </w:rPr>
      </w:pPr>
    </w:p>
    <w:p w14:paraId="422EBDB5" w14:textId="77777777" w:rsidR="00326B3D" w:rsidRPr="007942F2" w:rsidRDefault="00326B3D" w:rsidP="007942F2">
      <w:pPr>
        <w:jc w:val="center"/>
        <w:rPr>
          <w:rFonts w:eastAsia="Calibri"/>
          <w:b/>
        </w:rPr>
      </w:pPr>
    </w:p>
    <w:p w14:paraId="432BF7E2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8D1771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66D1721C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C137916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6218FD75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73C061BE" w14:textId="77777777" w:rsidR="007942F2" w:rsidRDefault="007942F2" w:rsidP="007942F2">
      <w:pPr>
        <w:jc w:val="center"/>
        <w:rPr>
          <w:rFonts w:eastAsia="Calibri"/>
          <w:b/>
        </w:rPr>
      </w:pPr>
    </w:p>
    <w:p w14:paraId="38B7696C" w14:textId="77777777" w:rsidR="005C797C" w:rsidRDefault="005C797C" w:rsidP="007942F2">
      <w:pPr>
        <w:jc w:val="center"/>
        <w:rPr>
          <w:rFonts w:eastAsia="Calibri"/>
          <w:b/>
        </w:rPr>
      </w:pPr>
    </w:p>
    <w:p w14:paraId="6F541C9D" w14:textId="77777777" w:rsidR="005C797C" w:rsidRDefault="005C797C" w:rsidP="007942F2">
      <w:pPr>
        <w:jc w:val="center"/>
        <w:rPr>
          <w:rFonts w:eastAsia="Calibri"/>
          <w:b/>
        </w:rPr>
      </w:pPr>
    </w:p>
    <w:p w14:paraId="677800D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1C42EC4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E42CAB3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43672965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Минск</w:t>
      </w:r>
    </w:p>
    <w:p w14:paraId="67ABD58A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БГУФК</w:t>
      </w:r>
    </w:p>
    <w:p w14:paraId="7BDE8BB0" w14:textId="16309EED" w:rsidR="00C11D6A" w:rsidRDefault="007942F2" w:rsidP="00326B3D">
      <w:pPr>
        <w:jc w:val="center"/>
        <w:rPr>
          <w:rFonts w:eastAsia="Calibri"/>
        </w:rPr>
      </w:pPr>
      <w:r w:rsidRPr="007942F2">
        <w:rPr>
          <w:rFonts w:eastAsia="Calibri"/>
        </w:rPr>
        <w:t>2021</w:t>
      </w:r>
      <w:r w:rsidR="008B4BD2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78C4F" wp14:editId="0F7EF0C6">
                <wp:simplePos x="0" y="0"/>
                <wp:positionH relativeFrom="margin">
                  <wp:align>center</wp:align>
                </wp:positionH>
                <wp:positionV relativeFrom="paragraph">
                  <wp:posOffset>323392</wp:posOffset>
                </wp:positionV>
                <wp:extent cx="457200" cy="318977"/>
                <wp:effectExtent l="0" t="0" r="0" b="50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A180D" id="Прямоугольник 1" o:spid="_x0000_s1026" style="position:absolute;margin-left:0;margin-top:25.45pt;width:36pt;height:25.1pt;z-index:251662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" fillcolor="white [3212]" stroked="f" strokeweight="1pt">
                <w10:wrap anchorx="margin"/>
              </v:rect>
            </w:pict>
          </mc:Fallback>
        </mc:AlternateContent>
      </w:r>
      <w:r w:rsidR="00C11D6A">
        <w:rPr>
          <w:rFonts w:eastAsia="Calibri"/>
        </w:rPr>
        <w:br w:type="page"/>
      </w:r>
    </w:p>
    <w:p w14:paraId="11D36D32" w14:textId="77777777" w:rsidR="007942F2" w:rsidRPr="007942F2" w:rsidRDefault="007942F2" w:rsidP="007942F2">
      <w:pPr>
        <w:jc w:val="center"/>
        <w:rPr>
          <w:rFonts w:eastAsia="Calibri"/>
        </w:rPr>
      </w:pPr>
    </w:p>
    <w:p w14:paraId="23A1CEE2" w14:textId="2D1037A8" w:rsidR="007942F2" w:rsidRDefault="007942F2" w:rsidP="007942F2">
      <w:pPr>
        <w:jc w:val="center"/>
        <w:rPr>
          <w:rFonts w:eastAsia="Calibri"/>
          <w:i/>
          <w:iCs/>
        </w:rPr>
      </w:pPr>
    </w:p>
    <w:p w14:paraId="689564DE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464B872B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5A8D5363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7AC4E3D7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07DC519C" w14:textId="77777777" w:rsidR="007942F2" w:rsidRPr="00C11D6A" w:rsidRDefault="007942F2" w:rsidP="007942F2">
      <w:pPr>
        <w:jc w:val="center"/>
        <w:rPr>
          <w:rFonts w:eastAsia="Calibri"/>
        </w:rPr>
      </w:pPr>
      <w:r w:rsidRPr="00C11D6A">
        <w:rPr>
          <w:rFonts w:eastAsia="Calibri"/>
          <w:spacing w:val="60"/>
        </w:rPr>
        <w:t>Рецензент</w:t>
      </w:r>
      <w:r w:rsidRPr="00C11D6A">
        <w:rPr>
          <w:rFonts w:eastAsia="Calibri"/>
        </w:rPr>
        <w:t>ы:</w:t>
      </w:r>
    </w:p>
    <w:p w14:paraId="2A338F16" w14:textId="77777777" w:rsidR="007942F2" w:rsidRPr="007942F2" w:rsidRDefault="007942F2" w:rsidP="007942F2">
      <w:pPr>
        <w:jc w:val="center"/>
        <w:rPr>
          <w:rFonts w:eastAsia="Calibri"/>
          <w:spacing w:val="34"/>
        </w:rPr>
      </w:pPr>
    </w:p>
    <w:p w14:paraId="1705086D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заведующий кафедрой физиологии и биохимии учреждения образования «Белорусский государственный университет физической культуры»,</w:t>
      </w:r>
    </w:p>
    <w:p w14:paraId="3720F160" w14:textId="77777777" w:rsidR="007942F2" w:rsidRPr="007942F2" w:rsidRDefault="007942F2" w:rsidP="007942F2">
      <w:pPr>
        <w:jc w:val="center"/>
        <w:rPr>
          <w:rFonts w:eastAsia="Calibri"/>
          <w:i/>
          <w:iCs/>
        </w:rPr>
      </w:pPr>
      <w:r w:rsidRPr="007942F2">
        <w:rPr>
          <w:rFonts w:eastAsia="Calibri"/>
        </w:rPr>
        <w:t xml:space="preserve">кандидат биологических наук, доцент </w:t>
      </w:r>
      <w:r w:rsidRPr="007942F2">
        <w:rPr>
          <w:rFonts w:eastAsia="Calibri"/>
          <w:i/>
        </w:rPr>
        <w:t>И. Н. </w:t>
      </w:r>
      <w:proofErr w:type="spellStart"/>
      <w:r w:rsidRPr="007942F2">
        <w:rPr>
          <w:rFonts w:eastAsia="Calibri"/>
          <w:i/>
        </w:rPr>
        <w:t>Рубченя</w:t>
      </w:r>
      <w:proofErr w:type="spellEnd"/>
      <w:r w:rsidRPr="007942F2">
        <w:rPr>
          <w:rFonts w:eastAsia="Calibri"/>
          <w:i/>
          <w:iCs/>
        </w:rPr>
        <w:t>;</w:t>
      </w:r>
    </w:p>
    <w:p w14:paraId="05D8B710" w14:textId="77777777" w:rsidR="007942F2" w:rsidRPr="007942F2" w:rsidRDefault="007942F2" w:rsidP="007942F2">
      <w:pPr>
        <w:jc w:val="center"/>
        <w:rPr>
          <w:rFonts w:eastAsia="Calibri"/>
          <w:i/>
          <w:iCs/>
        </w:rPr>
      </w:pPr>
    </w:p>
    <w:p w14:paraId="65F3835A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доцент кафедры анатомии учреждения образования </w:t>
      </w:r>
    </w:p>
    <w:p w14:paraId="4A0309C8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«Белорусский государственный университет физической культуры», </w:t>
      </w:r>
    </w:p>
    <w:p w14:paraId="719B21AF" w14:textId="5E7FE80C" w:rsidR="007942F2" w:rsidRPr="007942F2" w:rsidRDefault="007942F2" w:rsidP="007942F2">
      <w:pPr>
        <w:jc w:val="center"/>
        <w:rPr>
          <w:rFonts w:eastAsia="Calibri"/>
          <w:i/>
          <w:iCs/>
        </w:rPr>
      </w:pPr>
      <w:r w:rsidRPr="007942F2">
        <w:rPr>
          <w:rFonts w:eastAsia="Calibri"/>
        </w:rPr>
        <w:t xml:space="preserve">кандидат </w:t>
      </w:r>
      <w:r w:rsidR="005C797C">
        <w:rPr>
          <w:rFonts w:eastAsia="Calibri"/>
        </w:rPr>
        <w:t>биологических</w:t>
      </w:r>
      <w:r w:rsidRPr="007942F2">
        <w:rPr>
          <w:rFonts w:eastAsia="Calibri"/>
        </w:rPr>
        <w:t xml:space="preserve"> наук, доцент </w:t>
      </w:r>
      <w:r w:rsidR="005C797C" w:rsidRPr="005C797C">
        <w:rPr>
          <w:rFonts w:eastAsia="Calibri"/>
          <w:i/>
        </w:rPr>
        <w:t>Н</w:t>
      </w:r>
      <w:r w:rsidRPr="005C797C">
        <w:rPr>
          <w:rFonts w:eastAsia="Calibri"/>
          <w:i/>
        </w:rPr>
        <w:t>.</w:t>
      </w:r>
      <w:r w:rsidRPr="007942F2">
        <w:rPr>
          <w:rFonts w:eastAsia="Calibri"/>
          <w:i/>
        </w:rPr>
        <w:t> </w:t>
      </w:r>
      <w:r w:rsidR="005C797C">
        <w:rPr>
          <w:rFonts w:eastAsia="Calibri"/>
          <w:i/>
        </w:rPr>
        <w:t>В</w:t>
      </w:r>
      <w:r w:rsidRPr="007942F2">
        <w:rPr>
          <w:rFonts w:eastAsia="Calibri"/>
          <w:i/>
        </w:rPr>
        <w:t>. </w:t>
      </w:r>
      <w:proofErr w:type="spellStart"/>
      <w:r>
        <w:rPr>
          <w:rFonts w:eastAsia="Calibri"/>
          <w:i/>
        </w:rPr>
        <w:t>Ба</w:t>
      </w:r>
      <w:r w:rsidR="005C797C">
        <w:rPr>
          <w:rFonts w:eastAsia="Calibri"/>
          <w:i/>
        </w:rPr>
        <w:t>нецкая</w:t>
      </w:r>
      <w:proofErr w:type="spellEnd"/>
    </w:p>
    <w:p w14:paraId="67682338" w14:textId="77777777" w:rsidR="007942F2" w:rsidRPr="007942F2" w:rsidRDefault="007942F2" w:rsidP="007942F2">
      <w:pPr>
        <w:jc w:val="center"/>
        <w:rPr>
          <w:rFonts w:eastAsia="Calibri"/>
        </w:rPr>
      </w:pPr>
    </w:p>
    <w:p w14:paraId="211C03DF" w14:textId="77777777" w:rsidR="007942F2" w:rsidRDefault="007942F2" w:rsidP="007942F2">
      <w:pPr>
        <w:jc w:val="center"/>
        <w:rPr>
          <w:rFonts w:eastAsia="Calibri"/>
        </w:rPr>
      </w:pPr>
    </w:p>
    <w:p w14:paraId="6E659801" w14:textId="77777777" w:rsidR="002907C5" w:rsidRDefault="002907C5" w:rsidP="007942F2">
      <w:pPr>
        <w:jc w:val="center"/>
        <w:rPr>
          <w:rFonts w:eastAsia="Calibri"/>
        </w:rPr>
      </w:pPr>
    </w:p>
    <w:p w14:paraId="4A854397" w14:textId="77777777" w:rsidR="002907C5" w:rsidRDefault="002907C5" w:rsidP="007942F2">
      <w:pPr>
        <w:jc w:val="center"/>
        <w:rPr>
          <w:rFonts w:eastAsia="Calibri"/>
        </w:rPr>
      </w:pPr>
    </w:p>
    <w:p w14:paraId="757EE0FA" w14:textId="77777777" w:rsidR="002907C5" w:rsidRDefault="002907C5" w:rsidP="007942F2">
      <w:pPr>
        <w:jc w:val="center"/>
        <w:rPr>
          <w:rFonts w:eastAsia="Calibri"/>
        </w:rPr>
      </w:pPr>
    </w:p>
    <w:p w14:paraId="1F89D0F5" w14:textId="77777777" w:rsidR="002907C5" w:rsidRDefault="002907C5" w:rsidP="007942F2">
      <w:pPr>
        <w:jc w:val="center"/>
        <w:rPr>
          <w:rFonts w:eastAsia="Calibri"/>
        </w:rPr>
      </w:pPr>
    </w:p>
    <w:p w14:paraId="0521FD7B" w14:textId="77777777" w:rsidR="002907C5" w:rsidRDefault="002907C5" w:rsidP="007942F2">
      <w:pPr>
        <w:jc w:val="center"/>
        <w:rPr>
          <w:rFonts w:eastAsia="Calibri"/>
        </w:rPr>
      </w:pPr>
    </w:p>
    <w:p w14:paraId="04060D30" w14:textId="77777777" w:rsidR="002907C5" w:rsidRDefault="002907C5" w:rsidP="007942F2">
      <w:pPr>
        <w:jc w:val="center"/>
        <w:rPr>
          <w:rFonts w:eastAsia="Calibri"/>
        </w:rPr>
      </w:pPr>
    </w:p>
    <w:p w14:paraId="77349212" w14:textId="77777777" w:rsidR="002907C5" w:rsidRDefault="002907C5" w:rsidP="007942F2">
      <w:pPr>
        <w:jc w:val="center"/>
        <w:rPr>
          <w:rFonts w:eastAsia="Calibri"/>
        </w:rPr>
      </w:pPr>
    </w:p>
    <w:p w14:paraId="36D4C01D" w14:textId="77777777" w:rsidR="002907C5" w:rsidRDefault="002907C5" w:rsidP="007942F2">
      <w:pPr>
        <w:jc w:val="center"/>
        <w:rPr>
          <w:rFonts w:eastAsia="Calibri"/>
        </w:rPr>
      </w:pPr>
    </w:p>
    <w:p w14:paraId="1ADAF0E1" w14:textId="77777777" w:rsidR="002907C5" w:rsidRPr="007942F2" w:rsidRDefault="002907C5" w:rsidP="007942F2">
      <w:pPr>
        <w:jc w:val="center"/>
        <w:rPr>
          <w:rFonts w:eastAsia="Calibri"/>
        </w:rPr>
      </w:pPr>
    </w:p>
    <w:p w14:paraId="4ACD4466" w14:textId="77777777" w:rsidR="007942F2" w:rsidRPr="007942F2" w:rsidRDefault="007942F2" w:rsidP="007942F2">
      <w:pPr>
        <w:jc w:val="center"/>
        <w:rPr>
          <w:rFonts w:eastAsia="Calibri"/>
        </w:rPr>
      </w:pPr>
    </w:p>
    <w:p w14:paraId="3012481C" w14:textId="77777777" w:rsidR="007942F2" w:rsidRPr="007942F2" w:rsidRDefault="007942F2" w:rsidP="007942F2">
      <w:pPr>
        <w:jc w:val="center"/>
        <w:rPr>
          <w:rFonts w:eastAsia="Calibri"/>
        </w:rPr>
      </w:pPr>
    </w:p>
    <w:p w14:paraId="48653030" w14:textId="77777777" w:rsidR="007942F2" w:rsidRPr="007942F2" w:rsidRDefault="007942F2" w:rsidP="007942F2">
      <w:pPr>
        <w:jc w:val="center"/>
        <w:rPr>
          <w:rFonts w:eastAsia="Calibri"/>
        </w:rPr>
      </w:pPr>
    </w:p>
    <w:p w14:paraId="1202B441" w14:textId="616B4B3E" w:rsidR="002907C5" w:rsidRPr="002907C5" w:rsidRDefault="002907C5" w:rsidP="002907C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Комар</w:t>
      </w:r>
      <w:r w:rsidRPr="002907C5">
        <w:rPr>
          <w:rFonts w:eastAsia="Calibri"/>
          <w:b/>
          <w:bCs/>
        </w:rPr>
        <w:t xml:space="preserve">, </w:t>
      </w:r>
      <w:r>
        <w:rPr>
          <w:rFonts w:eastAsia="Calibri"/>
          <w:b/>
          <w:bCs/>
        </w:rPr>
        <w:t>Е</w:t>
      </w:r>
      <w:r w:rsidRPr="002907C5">
        <w:rPr>
          <w:rFonts w:eastAsia="Calibri"/>
          <w:b/>
          <w:bCs/>
        </w:rPr>
        <w:t>. Б.</w:t>
      </w:r>
    </w:p>
    <w:p w14:paraId="49E681CE" w14:textId="33F04565" w:rsidR="007942F2" w:rsidRPr="007942F2" w:rsidRDefault="005C797C" w:rsidP="00C11D6A">
      <w:pPr>
        <w:ind w:firstLine="567"/>
        <w:jc w:val="both"/>
        <w:rPr>
          <w:rFonts w:eastAsia="Calibri"/>
        </w:rPr>
      </w:pPr>
      <w:r>
        <w:rPr>
          <w:rFonts w:eastAsia="Calibri"/>
          <w:b/>
          <w:spacing w:val="-2"/>
        </w:rPr>
        <w:t xml:space="preserve">Функциональная </w:t>
      </w:r>
      <w:r w:rsidRPr="005C797C">
        <w:rPr>
          <w:rFonts w:eastAsia="Calibri"/>
          <w:spacing w:val="-2"/>
        </w:rPr>
        <w:t>миология</w:t>
      </w:r>
      <w:r>
        <w:rPr>
          <w:rFonts w:eastAsia="Calibri"/>
          <w:spacing w:val="-2"/>
        </w:rPr>
        <w:t xml:space="preserve"> </w:t>
      </w:r>
      <w:r w:rsidR="007942F2" w:rsidRPr="003B5C64">
        <w:rPr>
          <w:rFonts w:eastAsia="Calibri"/>
          <w:spacing w:val="-2"/>
        </w:rPr>
        <w:t>: учеб</w:t>
      </w:r>
      <w:proofErr w:type="gramStart"/>
      <w:r w:rsidR="007942F2" w:rsidRPr="003B5C64">
        <w:rPr>
          <w:rFonts w:eastAsia="Calibri"/>
          <w:spacing w:val="-2"/>
        </w:rPr>
        <w:t>.</w:t>
      </w:r>
      <w:proofErr w:type="gramEnd"/>
      <w:r w:rsidR="007942F2" w:rsidRPr="003B5C64">
        <w:rPr>
          <w:rFonts w:eastAsia="Calibri"/>
          <w:spacing w:val="-2"/>
        </w:rPr>
        <w:t xml:space="preserve"> </w:t>
      </w:r>
      <w:proofErr w:type="spellStart"/>
      <w:proofErr w:type="gramStart"/>
      <w:r w:rsidR="007942F2" w:rsidRPr="003B5C64">
        <w:rPr>
          <w:rFonts w:eastAsia="Calibri"/>
          <w:spacing w:val="-2"/>
        </w:rPr>
        <w:t>н</w:t>
      </w:r>
      <w:proofErr w:type="gramEnd"/>
      <w:r w:rsidR="007942F2" w:rsidRPr="003B5C64">
        <w:rPr>
          <w:rFonts w:eastAsia="Calibri"/>
          <w:spacing w:val="-2"/>
        </w:rPr>
        <w:t>агляд</w:t>
      </w:r>
      <w:proofErr w:type="spellEnd"/>
      <w:r w:rsidR="007942F2" w:rsidRPr="003B5C64">
        <w:rPr>
          <w:rFonts w:eastAsia="Calibri"/>
          <w:spacing w:val="-2"/>
        </w:rPr>
        <w:t>.</w:t>
      </w:r>
      <w:r w:rsidR="007942F2" w:rsidRPr="007942F2">
        <w:rPr>
          <w:rFonts w:eastAsia="Calibri"/>
        </w:rPr>
        <w:t xml:space="preserve"> пособие для контроля знаний студентов к управляемой самостоятельной работе «</w:t>
      </w:r>
      <w:r>
        <w:rPr>
          <w:rFonts w:eastAsia="Calibri"/>
        </w:rPr>
        <w:t>Функциональная миология</w:t>
      </w:r>
      <w:r w:rsidR="007942F2" w:rsidRPr="007942F2">
        <w:rPr>
          <w:rFonts w:eastAsia="Calibri"/>
        </w:rPr>
        <w:t xml:space="preserve">» / </w:t>
      </w:r>
      <w:r w:rsidR="002907C5" w:rsidRPr="005C797C">
        <w:rPr>
          <w:rFonts w:eastAsia="Calibri"/>
        </w:rPr>
        <w:t xml:space="preserve">Е. Б. Комар, </w:t>
      </w:r>
      <w:r w:rsidR="007942F2" w:rsidRPr="007942F2">
        <w:rPr>
          <w:rFonts w:eastAsia="Calibri"/>
        </w:rPr>
        <w:t>Г. М. </w:t>
      </w:r>
      <w:proofErr w:type="spellStart"/>
      <w:r w:rsidR="007942F2" w:rsidRPr="007942F2">
        <w:rPr>
          <w:rFonts w:eastAsia="Calibri"/>
        </w:rPr>
        <w:t>Броновицкая</w:t>
      </w:r>
      <w:proofErr w:type="spellEnd"/>
      <w:r>
        <w:rPr>
          <w:rFonts w:eastAsia="Calibri"/>
        </w:rPr>
        <w:t>,</w:t>
      </w:r>
      <w:r w:rsidR="003B5C64">
        <w:rPr>
          <w:rFonts w:eastAsia="Calibri"/>
        </w:rPr>
        <w:t xml:space="preserve"> </w:t>
      </w:r>
      <w:r w:rsidRPr="005C797C">
        <w:rPr>
          <w:rFonts w:eastAsia="Calibri"/>
        </w:rPr>
        <w:t>Н. Р. Тарасевич</w:t>
      </w:r>
      <w:r w:rsidR="007942F2" w:rsidRPr="007942F2">
        <w:rPr>
          <w:rFonts w:eastAsia="Calibri"/>
        </w:rPr>
        <w:t>. – Минск</w:t>
      </w:r>
      <w:proofErr w:type="gramStart"/>
      <w:r w:rsidR="007942F2" w:rsidRPr="007942F2">
        <w:rPr>
          <w:rFonts w:eastAsia="Calibri"/>
        </w:rPr>
        <w:t xml:space="preserve"> :</w:t>
      </w:r>
      <w:proofErr w:type="gramEnd"/>
      <w:r w:rsidR="007942F2" w:rsidRPr="007942F2">
        <w:rPr>
          <w:rFonts w:eastAsia="Calibri"/>
        </w:rPr>
        <w:t xml:space="preserve"> БГУФК, 2021. – </w:t>
      </w:r>
      <w:r w:rsidR="007942F2" w:rsidRPr="002F0590">
        <w:rPr>
          <w:rFonts w:eastAsia="Calibri"/>
        </w:rPr>
        <w:t>1</w:t>
      </w:r>
      <w:r w:rsidR="002F0590" w:rsidRPr="002F0590">
        <w:rPr>
          <w:rFonts w:eastAsia="Calibri"/>
        </w:rPr>
        <w:t>2</w:t>
      </w:r>
      <w:r w:rsidR="003B5C64">
        <w:rPr>
          <w:rFonts w:eastAsia="Calibri"/>
        </w:rPr>
        <w:t> </w:t>
      </w:r>
      <w:r w:rsidR="007942F2" w:rsidRPr="007942F2">
        <w:rPr>
          <w:rFonts w:eastAsia="Calibri"/>
        </w:rPr>
        <w:t>с.</w:t>
      </w:r>
    </w:p>
    <w:p w14:paraId="0B13C9A0" w14:textId="65E23B4F" w:rsidR="00C11D6A" w:rsidRDefault="008B4BD2">
      <w:pPr>
        <w:rPr>
          <w:rFonts w:eastAsia="Noto Sans CJK SC Regular"/>
          <w:b/>
          <w:caps/>
          <w:color w:val="00000A"/>
          <w:kern w:val="2"/>
          <w:sz w:val="32"/>
          <w:szCs w:val="32"/>
          <w:lang w:eastAsia="zh-CN" w:bidi="hi-IN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65E0E" wp14:editId="6A90EB36">
                <wp:simplePos x="0" y="0"/>
                <wp:positionH relativeFrom="margin">
                  <wp:align>center</wp:align>
                </wp:positionH>
                <wp:positionV relativeFrom="paragraph">
                  <wp:posOffset>2903220</wp:posOffset>
                </wp:positionV>
                <wp:extent cx="457200" cy="318977"/>
                <wp:effectExtent l="0" t="0" r="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BF880" id="Прямоугольник 2" o:spid="_x0000_s1026" style="position:absolute;margin-left:0;margin-top:228.6pt;width:36pt;height:25.1pt;z-index:251664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" fillcolor="white [3212]" stroked="f" strokeweight="1pt">
                <w10:wrap anchorx="margin"/>
              </v:rect>
            </w:pict>
          </mc:Fallback>
        </mc:AlternateContent>
      </w:r>
      <w:r w:rsidR="00C11D6A">
        <w:rPr>
          <w:rFonts w:eastAsia="Noto Sans CJK SC Regular"/>
          <w:b/>
          <w:caps/>
          <w:color w:val="00000A"/>
          <w:kern w:val="2"/>
          <w:sz w:val="32"/>
          <w:szCs w:val="32"/>
          <w:lang w:eastAsia="zh-CN" w:bidi="hi-IN"/>
        </w:rPr>
        <w:br w:type="page"/>
      </w:r>
    </w:p>
    <w:p w14:paraId="01E8C070" w14:textId="72BC12D0" w:rsidR="00E46520" w:rsidRPr="002F0590" w:rsidRDefault="00485104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lastRenderedPageBreak/>
        <w:t>Раздел «Функциональная миология» является прерогативой учебной дисциплины «Анатомия» в учреждениях высшего образования физкультурного профиля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>. Обучающий материал этого раздела имеет высокопрофессиональную значимость для будущих п</w:t>
      </w:r>
      <w:r w:rsidR="00815019">
        <w:rPr>
          <w:rFonts w:eastAsia="Noto Sans CJK SC Regular"/>
          <w:color w:val="00000A"/>
          <w:kern w:val="2"/>
          <w:lang w:eastAsia="zh-CN" w:bidi="hi-IN"/>
        </w:rPr>
        <w:t>реподавателей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 xml:space="preserve"> физической культуры и тренеров</w:t>
      </w:r>
      <w:r w:rsidR="00815019">
        <w:rPr>
          <w:rFonts w:eastAsia="Noto Sans CJK SC Regular"/>
          <w:color w:val="00000A"/>
          <w:kern w:val="2"/>
          <w:lang w:eastAsia="zh-CN" w:bidi="hi-IN"/>
        </w:rPr>
        <w:t xml:space="preserve"> по видам спорта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 xml:space="preserve">. Знания функций скелетных мышц необходимы </w:t>
      </w:r>
      <w:r w:rsidR="00815019">
        <w:rPr>
          <w:rFonts w:eastAsia="Noto Sans CJK SC Regular"/>
          <w:color w:val="00000A"/>
          <w:kern w:val="2"/>
          <w:lang w:eastAsia="zh-CN" w:bidi="hi-IN"/>
        </w:rPr>
        <w:t>при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 xml:space="preserve"> анализ</w:t>
      </w:r>
      <w:r w:rsidR="00815019">
        <w:rPr>
          <w:rFonts w:eastAsia="Noto Sans CJK SC Regular"/>
          <w:color w:val="00000A"/>
          <w:kern w:val="2"/>
          <w:lang w:eastAsia="zh-CN" w:bidi="hi-IN"/>
        </w:rPr>
        <w:t>е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 xml:space="preserve"> положений и движений тела спортсменов с целью совершенствования тренировочного процесса, определения спортивной ориентации и, </w:t>
      </w:r>
      <w:r w:rsidR="00815019">
        <w:rPr>
          <w:rFonts w:eastAsia="Noto Sans CJK SC Regular"/>
          <w:color w:val="00000A"/>
          <w:kern w:val="2"/>
          <w:lang w:eastAsia="zh-CN" w:bidi="hi-IN"/>
        </w:rPr>
        <w:t>в итоге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 xml:space="preserve">, </w:t>
      </w:r>
      <w:r w:rsidR="00815019">
        <w:rPr>
          <w:rFonts w:eastAsia="Noto Sans CJK SC Regular"/>
          <w:color w:val="00000A"/>
          <w:kern w:val="2"/>
          <w:lang w:eastAsia="zh-CN" w:bidi="hi-IN"/>
        </w:rPr>
        <w:t xml:space="preserve">для </w:t>
      </w:r>
      <w:r w:rsidR="004A3A2C" w:rsidRPr="002F0590">
        <w:rPr>
          <w:rFonts w:eastAsia="Noto Sans CJK SC Regular"/>
          <w:color w:val="00000A"/>
          <w:kern w:val="2"/>
          <w:lang w:eastAsia="zh-CN" w:bidi="hi-IN"/>
        </w:rPr>
        <w:t>достижения высоких спортивных результатов.</w:t>
      </w:r>
    </w:p>
    <w:p w14:paraId="640C6A31" w14:textId="5E76BCAF" w:rsidR="005C797C" w:rsidRPr="002F0590" w:rsidRDefault="004A3A2C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t>Как известно, любой вид деятельности связан с сокращением мышц, что и является основным свойством мышечной ткани. Вся скелетная мускулатура построена из поперечнополосатой мышечной ткани, функционирование которой находится в подчинении воле человека.</w:t>
      </w:r>
    </w:p>
    <w:p w14:paraId="4B52C95E" w14:textId="7A1B0806" w:rsidR="005C797C" w:rsidRPr="002F0590" w:rsidRDefault="004A3A2C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t xml:space="preserve">Функциональное состояние мышц живого организма, связанное с </w:t>
      </w:r>
      <w:r w:rsidR="00815019" w:rsidRPr="002F0590">
        <w:rPr>
          <w:rFonts w:eastAsia="Noto Sans CJK SC Regular"/>
          <w:color w:val="00000A"/>
          <w:kern w:val="2"/>
          <w:lang w:eastAsia="zh-CN" w:bidi="hi-IN"/>
        </w:rPr>
        <w:t xml:space="preserve">сохранением </w:t>
      </w:r>
      <w:r w:rsidR="00815019">
        <w:rPr>
          <w:rFonts w:eastAsia="Noto Sans CJK SC Regular"/>
          <w:color w:val="00000A"/>
          <w:kern w:val="2"/>
          <w:lang w:eastAsia="zh-CN" w:bidi="hi-IN"/>
        </w:rPr>
        <w:t xml:space="preserve">и </w:t>
      </w:r>
      <w:r w:rsidRPr="002F0590">
        <w:rPr>
          <w:rFonts w:eastAsia="Noto Sans CJK SC Regular"/>
          <w:color w:val="00000A"/>
          <w:kern w:val="2"/>
          <w:lang w:eastAsia="zh-CN" w:bidi="hi-IN"/>
        </w:rPr>
        <w:t>изменением положения тела и отдельных его звеньев, приводит к постоянно меняющейся нагрузке. В связи с этим одна и та же мышца может выполнять разную функцию.</w:t>
      </w:r>
    </w:p>
    <w:p w14:paraId="4ED25ACC" w14:textId="3F6254F4" w:rsidR="004A3A2C" w:rsidRPr="002F0590" w:rsidRDefault="00CD7409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t xml:space="preserve">Физические упражнения делятся на </w:t>
      </w:r>
      <w:r w:rsidR="00815019" w:rsidRPr="002F0590">
        <w:rPr>
          <w:rFonts w:eastAsia="Noto Sans CJK SC Regular"/>
          <w:color w:val="00000A"/>
          <w:kern w:val="2"/>
          <w:lang w:eastAsia="zh-CN" w:bidi="hi-IN"/>
        </w:rPr>
        <w:t xml:space="preserve">динамические </w:t>
      </w:r>
      <w:r w:rsidR="00815019">
        <w:rPr>
          <w:rFonts w:eastAsia="Noto Sans CJK SC Regular"/>
          <w:color w:val="00000A"/>
          <w:kern w:val="2"/>
          <w:lang w:eastAsia="zh-CN" w:bidi="hi-IN"/>
        </w:rPr>
        <w:t xml:space="preserve">и </w:t>
      </w:r>
      <w:r w:rsidRPr="002F0590">
        <w:rPr>
          <w:rFonts w:eastAsia="Noto Sans CJK SC Regular"/>
          <w:color w:val="00000A"/>
          <w:kern w:val="2"/>
          <w:lang w:eastAsia="zh-CN" w:bidi="hi-IN"/>
        </w:rPr>
        <w:t xml:space="preserve">статические. При выполнении динамических упражнений происходит чередование сокращения и расслабления мышц. Статические упражнения выполняются при постоянном напряжении мышц без </w:t>
      </w:r>
      <w:r w:rsidR="00815019">
        <w:rPr>
          <w:rFonts w:eastAsia="Noto Sans CJK SC Regular"/>
          <w:color w:val="00000A"/>
          <w:kern w:val="2"/>
          <w:lang w:eastAsia="zh-CN" w:bidi="hi-IN"/>
        </w:rPr>
        <w:t xml:space="preserve">их </w:t>
      </w:r>
      <w:r w:rsidRPr="002F0590">
        <w:rPr>
          <w:rFonts w:eastAsia="Noto Sans CJK SC Regular"/>
          <w:color w:val="00000A"/>
          <w:kern w:val="2"/>
          <w:lang w:eastAsia="zh-CN" w:bidi="hi-IN"/>
        </w:rPr>
        <w:t>расслабления.</w:t>
      </w:r>
    </w:p>
    <w:p w14:paraId="0AE1F241" w14:textId="1D10F3CC" w:rsidR="00CD7409" w:rsidRPr="002F0590" w:rsidRDefault="00CD7409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t>Положений тела, в которых может находиться спортсмен, очень много. Способность самостоятельно анализировать положения и движения применительно к конкретному виду спорта помогает оценить качество исполнения упражнений, наметить пути устранения недостатков, определить эффективность влияния упражнений на организм и, таким образом, способствовать совершенствованию спортивной техники.</w:t>
      </w:r>
    </w:p>
    <w:p w14:paraId="71B3E2CE" w14:textId="7A1D73AD" w:rsidR="00CD7409" w:rsidRPr="002F0590" w:rsidRDefault="00CD7409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t>Еще Авиценна (Абу Али Ибн Сина, 980–1037 гг.) писал: «Подвижный, быстрый человек гордится стройным станом. Сидящий сиднем целый век подвержен всем изъянам».</w:t>
      </w:r>
    </w:p>
    <w:p w14:paraId="2A0BA51E" w14:textId="034D4B08" w:rsidR="004A3A2C" w:rsidRPr="002F0590" w:rsidRDefault="004A3A2C" w:rsidP="002F0590">
      <w:pPr>
        <w:spacing w:line="276" w:lineRule="auto"/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2F0590">
        <w:rPr>
          <w:rFonts w:eastAsia="Noto Sans CJK SC Regular"/>
          <w:color w:val="00000A"/>
          <w:kern w:val="2"/>
          <w:lang w:eastAsia="zh-CN" w:bidi="hi-IN"/>
        </w:rPr>
        <w:t>Предлагаемые в данном учебном пособии задания помогут закрепить знания, полученные при изучении раздела «Функциональная миология», и провести самоконтроль усвоенного материала.</w:t>
      </w:r>
    </w:p>
    <w:p w14:paraId="420406BF" w14:textId="67C1B89A" w:rsidR="005C797C" w:rsidRDefault="005C797C">
      <w:pPr>
        <w:jc w:val="center"/>
        <w:rPr>
          <w:rFonts w:ascii="Liberation Serif" w:eastAsia="Noto Sans CJK SC Regular" w:hAnsi="Liberation Serif" w:cs="Lohit Devanagari"/>
          <w:caps/>
          <w:color w:val="00000A"/>
          <w:kern w:val="2"/>
          <w:sz w:val="32"/>
          <w:szCs w:val="32"/>
          <w:lang w:eastAsia="zh-CN" w:bidi="hi-IN"/>
        </w:rPr>
      </w:pPr>
      <w:r>
        <w:rPr>
          <w:rFonts w:ascii="Liberation Serif" w:eastAsia="Noto Sans CJK SC Regular" w:hAnsi="Liberation Serif" w:cs="Lohit Devanagari"/>
          <w:caps/>
          <w:color w:val="00000A"/>
          <w:kern w:val="2"/>
          <w:sz w:val="32"/>
          <w:szCs w:val="32"/>
          <w:lang w:eastAsia="zh-CN" w:bidi="hi-IN"/>
        </w:rPr>
        <w:br w:type="page"/>
      </w:r>
    </w:p>
    <w:p w14:paraId="6C31179A" w14:textId="6067EFB7" w:rsidR="00E46520" w:rsidRDefault="007942F2" w:rsidP="007942F2">
      <w:pPr>
        <w:spacing w:line="276" w:lineRule="auto"/>
        <w:ind w:firstLine="709"/>
        <w:jc w:val="both"/>
        <w:rPr>
          <w:rFonts w:eastAsia="Calibri"/>
        </w:rPr>
      </w:pPr>
      <w:bookmarkStart w:id="0" w:name="_Hlk71126972"/>
      <w:r w:rsidRPr="007942F2">
        <w:rPr>
          <w:rFonts w:eastAsia="Calibri"/>
        </w:rPr>
        <w:lastRenderedPageBreak/>
        <w:t>Для правильного выполнения контрольных заданий по теме «</w:t>
      </w:r>
      <w:r w:rsidR="005C797C">
        <w:rPr>
          <w:rFonts w:eastAsia="Calibri"/>
        </w:rPr>
        <w:t>Функциональная миология</w:t>
      </w:r>
      <w:r w:rsidRPr="007942F2">
        <w:rPr>
          <w:rFonts w:eastAsia="Calibri"/>
        </w:rPr>
        <w:t xml:space="preserve">» воспользуйтесь текстом учебника «Анатомия человека», часть </w:t>
      </w:r>
      <w:r w:rsidR="00FA3A05">
        <w:rPr>
          <w:rFonts w:eastAsia="Calibri"/>
        </w:rPr>
        <w:t>1</w:t>
      </w:r>
      <w:r w:rsidRPr="007942F2">
        <w:rPr>
          <w:rFonts w:eastAsia="Calibri"/>
        </w:rPr>
        <w:t xml:space="preserve"> (</w:t>
      </w:r>
      <w:r w:rsidR="00FA3A05">
        <w:rPr>
          <w:rFonts w:eastAsia="Calibri"/>
        </w:rPr>
        <w:t xml:space="preserve">авторы: </w:t>
      </w:r>
      <w:proofErr w:type="spellStart"/>
      <w:r w:rsidRPr="007942F2">
        <w:rPr>
          <w:rFonts w:eastAsia="Calibri"/>
        </w:rPr>
        <w:t>Броновицкая</w:t>
      </w:r>
      <w:proofErr w:type="spellEnd"/>
      <w:r w:rsidRPr="007942F2">
        <w:rPr>
          <w:rFonts w:eastAsia="Calibri"/>
        </w:rPr>
        <w:t xml:space="preserve"> Г.М.</w:t>
      </w:r>
      <w:r w:rsidR="00FA3A05">
        <w:rPr>
          <w:rFonts w:eastAsia="Calibri"/>
        </w:rPr>
        <w:t xml:space="preserve">, </w:t>
      </w:r>
      <w:proofErr w:type="spellStart"/>
      <w:r w:rsidR="00FA3A05">
        <w:rPr>
          <w:rFonts w:eastAsia="Calibri"/>
        </w:rPr>
        <w:t>Лойко</w:t>
      </w:r>
      <w:proofErr w:type="spellEnd"/>
      <w:r w:rsidR="00FA3A05">
        <w:rPr>
          <w:rFonts w:eastAsia="Calibri"/>
        </w:rPr>
        <w:t> Л.А.</w:t>
      </w:r>
      <w:r w:rsidRPr="007942F2">
        <w:rPr>
          <w:rFonts w:eastAsia="Calibri"/>
        </w:rPr>
        <w:t>).</w:t>
      </w:r>
    </w:p>
    <w:p w14:paraId="32635034" w14:textId="66B421A2" w:rsidR="007942F2" w:rsidRDefault="007942F2" w:rsidP="003C7860">
      <w:pPr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7CEACFF" w14:textId="77777777" w:rsidR="004129F7" w:rsidRPr="003C7860" w:rsidRDefault="004129F7" w:rsidP="003C7860">
      <w:pPr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11262C39" w14:textId="77777777" w:rsidR="00223E3E" w:rsidRPr="00223E3E" w:rsidRDefault="00223E3E" w:rsidP="00313DEC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bookmarkStart w:id="1" w:name="_Hlk71201010"/>
      <w:bookmarkEnd w:id="0"/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Основоположником функциональной анатомии считается ученый </w:t>
      </w:r>
      <w:r w:rsidRPr="00223E3E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____________________________________.</w:t>
      </w:r>
    </w:p>
    <w:p w14:paraId="007B45BA" w14:textId="77777777" w:rsidR="00223E3E" w:rsidRPr="005511AB" w:rsidRDefault="00223E3E" w:rsidP="008E01CE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132760CE" w14:textId="77777777" w:rsidR="00223E3E" w:rsidRPr="005511AB" w:rsidRDefault="00223E3E" w:rsidP="008E01CE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675DE3A3" w14:textId="1729BFAA" w:rsidR="00223E3E" w:rsidRPr="002274AD" w:rsidRDefault="00223E3E" w:rsidP="00223E3E">
      <w:pPr>
        <w:pStyle w:val="ab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Какой вид работы мышц НЕ относится к динамической работе</w:t>
      </w:r>
      <w:r w:rsidR="00A546D4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?</w:t>
      </w:r>
      <w:r w:rsidRPr="007942F2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 </w:t>
      </w:r>
      <w:r w:rsidR="00A546D4" w:rsidRPr="00A546D4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П</w:t>
      </w:r>
      <w:r w:rsidR="001B4D02">
        <w:rPr>
          <w:rFonts w:eastAsia="Calibri"/>
        </w:rPr>
        <w:t xml:space="preserve">одчеркните </w:t>
      </w:r>
      <w:r w:rsidRPr="00520239">
        <w:rPr>
          <w:rFonts w:eastAsia="Calibri"/>
        </w:rPr>
        <w:t xml:space="preserve">правильный </w:t>
      </w:r>
      <w:r w:rsidR="001B4D02">
        <w:rPr>
          <w:rFonts w:eastAsia="Calibri"/>
        </w:rPr>
        <w:t>ответ</w:t>
      </w:r>
      <w:r w:rsidRPr="00520239">
        <w:rPr>
          <w:rFonts w:eastAsia="Calibri"/>
        </w:rPr>
        <w:t>:</w:t>
      </w:r>
    </w:p>
    <w:p w14:paraId="17F2D3B6" w14:textId="77777777" w:rsidR="00223E3E" w:rsidRPr="00520239" w:rsidRDefault="00223E3E" w:rsidP="00223E3E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59B0AB62" w14:textId="260DDBFA" w:rsidR="00223E3E" w:rsidRPr="001B4D02" w:rsidRDefault="00223E3E" w:rsidP="001B4D02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преодолевающая;</w:t>
      </w:r>
    </w:p>
    <w:p w14:paraId="69ABA644" w14:textId="77777777" w:rsidR="00223E3E" w:rsidRPr="004129F7" w:rsidRDefault="00223E3E" w:rsidP="001B4D02">
      <w:pPr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79166C78" w14:textId="713CB1D6" w:rsidR="00223E3E" w:rsidRPr="001B4D02" w:rsidRDefault="00223E3E" w:rsidP="001B4D02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уступающая;</w:t>
      </w:r>
    </w:p>
    <w:p w14:paraId="6C4C3BC4" w14:textId="77777777" w:rsidR="00223E3E" w:rsidRPr="004129F7" w:rsidRDefault="00223E3E" w:rsidP="001B4D02">
      <w:pPr>
        <w:pStyle w:val="ab"/>
        <w:ind w:left="426"/>
        <w:rPr>
          <w:rFonts w:eastAsia="Noto Sans CJK SC Regular"/>
          <w:color w:val="00000A"/>
          <w:kern w:val="2"/>
          <w:lang w:eastAsia="zh-CN" w:bidi="hi-IN"/>
        </w:rPr>
      </w:pPr>
    </w:p>
    <w:p w14:paraId="439DB7ED" w14:textId="6F9E505A" w:rsidR="00223E3E" w:rsidRPr="001B4D02" w:rsidRDefault="00223E3E" w:rsidP="001B4D02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удерживающая;</w:t>
      </w:r>
    </w:p>
    <w:p w14:paraId="14A5E454" w14:textId="77777777" w:rsidR="00223E3E" w:rsidRPr="00223E3E" w:rsidRDefault="00223E3E" w:rsidP="001B4D02">
      <w:pPr>
        <w:pStyle w:val="ab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</w:p>
    <w:p w14:paraId="3B352D34" w14:textId="12E16FED" w:rsidR="00223E3E" w:rsidRPr="001B4D02" w:rsidRDefault="00223E3E" w:rsidP="001B4D02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баллистическая.</w:t>
      </w:r>
    </w:p>
    <w:p w14:paraId="68B9759B" w14:textId="77777777" w:rsidR="00223E3E" w:rsidRPr="005511AB" w:rsidRDefault="00223E3E" w:rsidP="00313DEC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2DE1B30C" w14:textId="77777777" w:rsidR="00223E3E" w:rsidRPr="005511AB" w:rsidRDefault="00223E3E" w:rsidP="00313DEC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13D00927" w14:textId="77777777" w:rsidR="005C797C" w:rsidRPr="00223E3E" w:rsidRDefault="005C797C" w:rsidP="00313DEC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 w:rsidRPr="005C797C">
        <w:rPr>
          <w:rFonts w:eastAsia="Noto Sans CJK SC Regular"/>
          <w:b/>
          <w:color w:val="00000A"/>
          <w:kern w:val="2"/>
          <w:lang w:eastAsia="zh-CN" w:bidi="hi-IN"/>
        </w:rPr>
        <w:t xml:space="preserve">Основное функциональное свойство мышечной ткани – </w:t>
      </w:r>
      <w:r w:rsidRPr="00223E3E">
        <w:rPr>
          <w:rFonts w:eastAsia="Noto Sans CJK SC Regular"/>
          <w:color w:val="00000A"/>
          <w:kern w:val="2"/>
          <w:lang w:eastAsia="zh-CN" w:bidi="hi-IN"/>
        </w:rPr>
        <w:t xml:space="preserve">это </w:t>
      </w:r>
      <w:r w:rsidRPr="005C797C">
        <w:rPr>
          <w:rFonts w:eastAsia="Noto Sans CJK SC Regular"/>
          <w:color w:val="00000A"/>
          <w:kern w:val="2"/>
          <w:lang w:eastAsia="zh-CN" w:bidi="hi-IN"/>
        </w:rPr>
        <w:t>____________________________________.</w:t>
      </w:r>
    </w:p>
    <w:p w14:paraId="3110A84D" w14:textId="77777777" w:rsidR="005C797C" w:rsidRPr="005C797C" w:rsidRDefault="005C797C" w:rsidP="00313DEC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27CB5F63" w14:textId="77777777" w:rsidR="005C797C" w:rsidRPr="005C797C" w:rsidRDefault="005C797C" w:rsidP="00313DEC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bookmarkEnd w:id="1"/>
    <w:p w14:paraId="68C8468F" w14:textId="15D653E0" w:rsidR="00E46520" w:rsidRPr="00222E57" w:rsidRDefault="005511AB" w:rsidP="00520239">
      <w:pPr>
        <w:pStyle w:val="ab"/>
        <w:numPr>
          <w:ilvl w:val="0"/>
          <w:numId w:val="1"/>
        </w:numPr>
        <w:ind w:left="426" w:hanging="426"/>
        <w:jc w:val="both"/>
        <w:rPr>
          <w:rFonts w:eastAsia="Noto Sans CJK SC Regular"/>
          <w:b/>
          <w:iCs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Какие утверждения верны? </w:t>
      </w:r>
      <w:r w:rsidRPr="005511AB">
        <w:rPr>
          <w:rFonts w:eastAsia="Noto Sans CJK SC Regular"/>
          <w:iCs/>
          <w:color w:val="00000A"/>
          <w:kern w:val="2"/>
          <w:lang w:eastAsia="zh-CN" w:bidi="hi-IN"/>
        </w:rPr>
        <w:t>В</w:t>
      </w:r>
      <w:r w:rsidRPr="005511AB">
        <w:rPr>
          <w:rFonts w:eastAsia="Calibri"/>
        </w:rPr>
        <w:t>ы</w:t>
      </w:r>
      <w:r w:rsidRPr="00520239">
        <w:rPr>
          <w:rFonts w:eastAsia="Calibri"/>
        </w:rPr>
        <w:t>берите правильны</w:t>
      </w:r>
      <w:r>
        <w:rPr>
          <w:rFonts w:eastAsia="Calibri"/>
        </w:rPr>
        <w:t>е</w:t>
      </w:r>
      <w:r w:rsidRPr="00520239">
        <w:rPr>
          <w:rFonts w:eastAsia="Calibri"/>
        </w:rPr>
        <w:t xml:space="preserve"> вариант</w:t>
      </w:r>
      <w:r>
        <w:rPr>
          <w:rFonts w:eastAsia="Calibri"/>
        </w:rPr>
        <w:t>ы</w:t>
      </w:r>
      <w:r w:rsidRPr="00520239">
        <w:rPr>
          <w:rFonts w:eastAsia="Calibri"/>
        </w:rPr>
        <w:t>:</w:t>
      </w:r>
    </w:p>
    <w:p w14:paraId="6647D063" w14:textId="77777777" w:rsidR="00520239" w:rsidRPr="005511AB" w:rsidRDefault="00520239" w:rsidP="00520239">
      <w:pPr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34A838AE" w14:textId="0DD012FB" w:rsidR="00E46520" w:rsidRPr="00222E57" w:rsidRDefault="005511AB" w:rsidP="00520239">
      <w:pPr>
        <w:pStyle w:val="ab"/>
        <w:numPr>
          <w:ilvl w:val="0"/>
          <w:numId w:val="5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основной структурно-функциональной единицей поперечнополосатой мышечной ткани является миоцит</w:t>
      </w:r>
      <w:r w:rsidR="00495396" w:rsidRPr="00520239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349332B2" w14:textId="77777777" w:rsidR="003C7860" w:rsidRPr="00222E57" w:rsidRDefault="003C7860" w:rsidP="003C7860">
      <w:pPr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E0C9515" w14:textId="5E80D0D4" w:rsidR="00E46520" w:rsidRPr="00222E57" w:rsidRDefault="005511AB" w:rsidP="00520239">
      <w:pPr>
        <w:pStyle w:val="ab"/>
        <w:numPr>
          <w:ilvl w:val="0"/>
          <w:numId w:val="5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фиксаторы – это мышцы, фиксирующие звено, от которого начинаются другие мышцы, создавая, таким образом, условия для их более эффективной работы</w:t>
      </w:r>
      <w:r w:rsidR="00495396" w:rsidRPr="00520239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13C005DF" w14:textId="77777777" w:rsidR="003C7860" w:rsidRPr="002D23F9" w:rsidRDefault="003C7860" w:rsidP="003C7860">
      <w:pPr>
        <w:pStyle w:val="ab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</w:p>
    <w:p w14:paraId="48ADFB2D" w14:textId="662205FB" w:rsidR="00E46520" w:rsidRPr="005511AB" w:rsidRDefault="005511AB" w:rsidP="00520239">
      <w:pPr>
        <w:pStyle w:val="ab"/>
        <w:numPr>
          <w:ilvl w:val="0"/>
          <w:numId w:val="5"/>
        </w:numPr>
        <w:spacing w:line="276" w:lineRule="auto"/>
        <w:ind w:left="851" w:hanging="425"/>
        <w:jc w:val="both"/>
      </w:pPr>
      <w:r>
        <w:rPr>
          <w:rFonts w:eastAsia="Noto Sans CJK SC Regular"/>
          <w:color w:val="00000A"/>
          <w:kern w:val="2"/>
          <w:lang w:eastAsia="zh-CN" w:bidi="hi-IN"/>
        </w:rPr>
        <w:t>портняжная мышца – самая длинная мышца тела человека;</w:t>
      </w:r>
    </w:p>
    <w:p w14:paraId="0490730D" w14:textId="77777777" w:rsidR="005511AB" w:rsidRDefault="005511AB" w:rsidP="005511AB">
      <w:pPr>
        <w:pStyle w:val="ab"/>
      </w:pPr>
    </w:p>
    <w:p w14:paraId="424C4F71" w14:textId="28E6028B" w:rsidR="005511AB" w:rsidRDefault="005511AB" w:rsidP="00520239">
      <w:pPr>
        <w:pStyle w:val="ab"/>
        <w:numPr>
          <w:ilvl w:val="0"/>
          <w:numId w:val="5"/>
        </w:numPr>
        <w:spacing w:line="276" w:lineRule="auto"/>
        <w:ind w:left="851" w:hanging="425"/>
        <w:jc w:val="both"/>
      </w:pPr>
      <w:r>
        <w:t>к слабым местам брюшного пресса относятся белая линия живота, пупочное кольцо, паховый и бедренный каналы, а в некоторых случаях – и диафрагма.</w:t>
      </w:r>
    </w:p>
    <w:p w14:paraId="3900E394" w14:textId="3C9BD465" w:rsidR="00804DAA" w:rsidRPr="00222E57" w:rsidRDefault="00804DAA" w:rsidP="00804DAA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ascii="Liberation Serif" w:eastAsia="Noto Sans CJK SC Regular" w:hAnsi="Liberation Serif" w:cs="Lohit Devanagari"/>
          <w:b/>
          <w:iCs/>
          <w:color w:val="00000A"/>
          <w:kern w:val="2"/>
          <w:lang w:eastAsia="zh-CN" w:bidi="hi-IN"/>
        </w:rPr>
      </w:pPr>
      <w:r w:rsidRPr="002D1D7F">
        <w:rPr>
          <w:rFonts w:eastAsia="Noto Sans CJK SC Regular"/>
          <w:b/>
          <w:iCs/>
          <w:color w:val="00000A"/>
          <w:kern w:val="2"/>
          <w:lang w:eastAsia="zh-CN" w:bidi="hi-IN"/>
        </w:rPr>
        <w:lastRenderedPageBreak/>
        <w:t>С</w:t>
      </w:r>
      <w:r>
        <w:rPr>
          <w:rFonts w:eastAsia="Noto Sans CJK SC Regular"/>
          <w:b/>
          <w:iCs/>
          <w:color w:val="00000A"/>
          <w:kern w:val="2"/>
          <w:lang w:eastAsia="zh-CN" w:bidi="hi-IN"/>
        </w:rPr>
        <w:t>реди мышц спины различают две группы</w:t>
      </w:r>
      <w:r w:rsidRPr="00162481">
        <w:rPr>
          <w:rFonts w:eastAsia="Noto Sans CJK SC Regular"/>
          <w:b/>
          <w:iCs/>
          <w:color w:val="00000A"/>
          <w:kern w:val="2"/>
          <w:lang w:eastAsia="zh-CN" w:bidi="hi-IN"/>
        </w:rPr>
        <w:t>:</w:t>
      </w:r>
      <w:r>
        <w:rPr>
          <w:rFonts w:eastAsia="Noto Sans CJK SC Regular"/>
          <w:i/>
          <w:iCs/>
          <w:color w:val="00000A"/>
          <w:kern w:val="2"/>
          <w:lang w:eastAsia="zh-CN" w:bidi="hi-IN"/>
        </w:rPr>
        <w:t xml:space="preserve"> </w:t>
      </w:r>
      <w:r w:rsidRPr="00804DAA">
        <w:rPr>
          <w:rFonts w:eastAsia="Noto Sans CJK SC Regular"/>
          <w:iCs/>
          <w:color w:val="00000A"/>
          <w:kern w:val="2"/>
          <w:lang w:eastAsia="zh-CN" w:bidi="hi-IN"/>
        </w:rPr>
        <w:t>___________________________________ и ____________________________.</w:t>
      </w:r>
    </w:p>
    <w:p w14:paraId="4695AA9C" w14:textId="77777777" w:rsidR="00804DAA" w:rsidRPr="00DB7173" w:rsidRDefault="00804DAA">
      <w:pPr>
        <w:ind w:left="1064" w:hanging="355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76BF09EC" w14:textId="77777777" w:rsidR="00804DAA" w:rsidRPr="00DB7173" w:rsidRDefault="00804DAA">
      <w:pPr>
        <w:ind w:left="1064" w:hanging="355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0C6321E3" w14:textId="451F633F" w:rsidR="00804DAA" w:rsidRPr="00222E57" w:rsidRDefault="00804DAA" w:rsidP="00804DAA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bookmarkStart w:id="2" w:name="_Hlk71201396"/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Самая поверхностная мышца на спине, расположенная под кожей и под подкожной клетчаткой в области затылка, шеи и спины </w:t>
      </w:r>
      <w:r w:rsidRPr="002D1D7F">
        <w:rPr>
          <w:rFonts w:eastAsia="Calibri"/>
        </w:rPr>
        <w:t>(выберите правильный вариант):</w:t>
      </w:r>
    </w:p>
    <w:p w14:paraId="5217BB89" w14:textId="77777777" w:rsidR="00804DAA" w:rsidRDefault="00804DAA" w:rsidP="00804DAA">
      <w:pPr>
        <w:ind w:left="1050" w:hanging="341"/>
        <w:rPr>
          <w:rFonts w:eastAsia="Noto Sans CJK SC Regular"/>
          <w:color w:val="00000A"/>
          <w:kern w:val="2"/>
          <w:lang w:eastAsia="zh-CN" w:bidi="hi-IN"/>
        </w:rPr>
      </w:pPr>
    </w:p>
    <w:p w14:paraId="738247D7" w14:textId="52820645" w:rsidR="00804DAA" w:rsidRPr="002D23F9" w:rsidRDefault="00804DAA" w:rsidP="00804DAA">
      <w:pPr>
        <w:pStyle w:val="ab"/>
        <w:numPr>
          <w:ilvl w:val="0"/>
          <w:numId w:val="8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широчайшая мышца спины</w:t>
      </w:r>
      <w:r w:rsidRPr="003C7860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680AF179" w14:textId="77777777" w:rsidR="00804DAA" w:rsidRPr="00222E57" w:rsidRDefault="00804DAA" w:rsidP="00804DAA">
      <w:pPr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6DE9E3B" w14:textId="2468FA25" w:rsidR="00804DAA" w:rsidRPr="002D23F9" w:rsidRDefault="00804DAA" w:rsidP="00804DAA">
      <w:pPr>
        <w:pStyle w:val="ab"/>
        <w:numPr>
          <w:ilvl w:val="0"/>
          <w:numId w:val="8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трапециевидная мышца</w:t>
      </w:r>
      <w:r w:rsidRPr="003C7860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2568E6CC" w14:textId="77777777" w:rsidR="00804DAA" w:rsidRPr="00222E57" w:rsidRDefault="00804DAA" w:rsidP="00804DAA">
      <w:pPr>
        <w:pStyle w:val="ab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446ADDC7" w14:textId="45CBB8F8" w:rsidR="00804DAA" w:rsidRDefault="00804DAA" w:rsidP="00804DAA">
      <w:pPr>
        <w:pStyle w:val="ab"/>
        <w:numPr>
          <w:ilvl w:val="0"/>
          <w:numId w:val="8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большая ромбовидная мышца;</w:t>
      </w:r>
    </w:p>
    <w:p w14:paraId="52CAE193" w14:textId="77777777" w:rsidR="00804DAA" w:rsidRPr="002274AD" w:rsidRDefault="00804DAA" w:rsidP="00804DAA">
      <w:pPr>
        <w:pStyle w:val="ab"/>
        <w:rPr>
          <w:rFonts w:eastAsia="Noto Sans CJK SC Regular"/>
          <w:color w:val="00000A"/>
          <w:kern w:val="2"/>
          <w:lang w:eastAsia="zh-CN" w:bidi="hi-IN"/>
        </w:rPr>
      </w:pPr>
    </w:p>
    <w:p w14:paraId="4C3CACC7" w14:textId="6698DA79" w:rsidR="00804DAA" w:rsidRPr="002D1D7F" w:rsidRDefault="00804DAA" w:rsidP="00804DAA">
      <w:pPr>
        <w:pStyle w:val="ab"/>
        <w:numPr>
          <w:ilvl w:val="0"/>
          <w:numId w:val="8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верхняя задняя зубчатая мышца.</w:t>
      </w:r>
    </w:p>
    <w:bookmarkEnd w:id="2"/>
    <w:p w14:paraId="412FFE35" w14:textId="77777777" w:rsidR="00804DAA" w:rsidRDefault="00804DAA" w:rsidP="00313DEC">
      <w:pPr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69381716" w14:textId="77777777" w:rsidR="00804DAA" w:rsidRDefault="00804DAA" w:rsidP="00313DEC">
      <w:pPr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0E5190AE" w14:textId="27C62DB4" w:rsidR="00804DAA" w:rsidRPr="002D1D7F" w:rsidRDefault="00804DAA" w:rsidP="00804DAA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Укажите функцию, которую НЕ выполняет большая грудная мышца </w:t>
      </w:r>
      <w:r w:rsidRPr="002D1D7F">
        <w:rPr>
          <w:rFonts w:eastAsia="Calibri"/>
        </w:rPr>
        <w:t>(</w:t>
      </w:r>
      <w:r w:rsidR="001B4D02">
        <w:rPr>
          <w:rFonts w:eastAsia="Calibri"/>
        </w:rPr>
        <w:t>подчеркните</w:t>
      </w:r>
      <w:r w:rsidRPr="002D1D7F">
        <w:rPr>
          <w:rFonts w:eastAsia="Calibri"/>
        </w:rPr>
        <w:t xml:space="preserve"> правильный </w:t>
      </w:r>
      <w:r w:rsidR="001B4D02">
        <w:rPr>
          <w:rFonts w:eastAsia="Calibri"/>
        </w:rPr>
        <w:t>ответ</w:t>
      </w:r>
      <w:r w:rsidRPr="002D1D7F">
        <w:rPr>
          <w:rFonts w:eastAsia="Calibri"/>
        </w:rPr>
        <w:t>):</w:t>
      </w:r>
    </w:p>
    <w:p w14:paraId="6A281376" w14:textId="77777777" w:rsidR="00804DAA" w:rsidRDefault="00804DAA" w:rsidP="00804DAA">
      <w:pPr>
        <w:ind w:left="1050" w:hanging="341"/>
        <w:rPr>
          <w:rFonts w:eastAsia="Noto Sans CJK SC Regular"/>
          <w:color w:val="00000A"/>
          <w:kern w:val="2"/>
          <w:lang w:eastAsia="zh-CN" w:bidi="hi-IN"/>
        </w:rPr>
      </w:pPr>
    </w:p>
    <w:p w14:paraId="1E7F952C" w14:textId="4986B4DC" w:rsidR="00804DAA" w:rsidRPr="001B4D02" w:rsidRDefault="00804DAA" w:rsidP="001B4D02">
      <w:pPr>
        <w:ind w:left="426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приводит плечо;</w:t>
      </w:r>
    </w:p>
    <w:p w14:paraId="1F8A83C4" w14:textId="77777777" w:rsidR="00804DAA" w:rsidRPr="00222E57" w:rsidRDefault="00804DAA" w:rsidP="001B4D02">
      <w:pPr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1FEDB452" w14:textId="437BF47E" w:rsidR="00804DAA" w:rsidRPr="001B4D02" w:rsidRDefault="00804DAA" w:rsidP="001B4D02">
      <w:pPr>
        <w:ind w:left="426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proofErr w:type="spellStart"/>
      <w:r w:rsidRPr="001B4D02">
        <w:rPr>
          <w:rFonts w:eastAsia="Noto Sans CJK SC Regular"/>
          <w:color w:val="00000A"/>
          <w:kern w:val="2"/>
          <w:lang w:eastAsia="zh-CN" w:bidi="hi-IN"/>
        </w:rPr>
        <w:t>пронирует</w:t>
      </w:r>
      <w:proofErr w:type="spellEnd"/>
      <w:r w:rsidRPr="001B4D02">
        <w:rPr>
          <w:rFonts w:eastAsia="Noto Sans CJK SC Regular"/>
          <w:color w:val="00000A"/>
          <w:kern w:val="2"/>
          <w:lang w:eastAsia="zh-CN" w:bidi="hi-IN"/>
        </w:rPr>
        <w:t xml:space="preserve"> плечо;</w:t>
      </w:r>
    </w:p>
    <w:p w14:paraId="7D2B7784" w14:textId="77777777" w:rsidR="00804DAA" w:rsidRPr="00804DAA" w:rsidRDefault="00804DAA" w:rsidP="001B4D02">
      <w:pPr>
        <w:pStyle w:val="ab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36206481" w14:textId="0F9D33C9" w:rsidR="00804DAA" w:rsidRPr="001B4D02" w:rsidRDefault="00804DAA" w:rsidP="001B4D02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сгибает плечо;</w:t>
      </w:r>
    </w:p>
    <w:p w14:paraId="13BC6795" w14:textId="77777777" w:rsidR="00804DAA" w:rsidRPr="00804DAA" w:rsidRDefault="00804DAA" w:rsidP="001B4D02">
      <w:pPr>
        <w:pStyle w:val="ab"/>
        <w:rPr>
          <w:rFonts w:eastAsia="Noto Sans CJK SC Regular"/>
          <w:color w:val="00000A"/>
          <w:kern w:val="2"/>
          <w:lang w:eastAsia="zh-CN" w:bidi="hi-IN"/>
        </w:rPr>
      </w:pPr>
    </w:p>
    <w:p w14:paraId="0794F8F8" w14:textId="64C1EE3B" w:rsidR="00804DAA" w:rsidRPr="001B4D02" w:rsidRDefault="00804DAA" w:rsidP="001B4D02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proofErr w:type="spellStart"/>
      <w:r w:rsidRPr="001B4D02">
        <w:rPr>
          <w:rFonts w:eastAsia="Noto Sans CJK SC Regular"/>
          <w:color w:val="00000A"/>
          <w:kern w:val="2"/>
          <w:lang w:eastAsia="zh-CN" w:bidi="hi-IN"/>
        </w:rPr>
        <w:t>супинирует</w:t>
      </w:r>
      <w:proofErr w:type="spellEnd"/>
      <w:r w:rsidRPr="001B4D02">
        <w:rPr>
          <w:rFonts w:eastAsia="Noto Sans CJK SC Regular"/>
          <w:color w:val="00000A"/>
          <w:kern w:val="2"/>
          <w:lang w:eastAsia="zh-CN" w:bidi="hi-IN"/>
        </w:rPr>
        <w:t xml:space="preserve"> плечо.</w:t>
      </w:r>
    </w:p>
    <w:p w14:paraId="11024F11" w14:textId="77777777" w:rsidR="00804DAA" w:rsidRDefault="00804DAA" w:rsidP="00313DEC">
      <w:pPr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20A0035D" w14:textId="77777777" w:rsidR="00804DAA" w:rsidRDefault="00804DAA" w:rsidP="00313DEC">
      <w:pPr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063BB6BA" w14:textId="723855A4" w:rsidR="00DB7173" w:rsidRPr="00222E57" w:rsidRDefault="00DB7173" w:rsidP="00DB7173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color w:val="00000A"/>
          <w:kern w:val="2"/>
          <w:lang w:eastAsia="zh-CN" w:bidi="hi-IN"/>
        </w:rPr>
        <w:t>Непарная мышца, отделяющая грудную полость от брюшной</w:t>
      </w:r>
      <w:r w:rsidRPr="00222E57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 w:rsidRPr="00222E57">
        <w:rPr>
          <w:rFonts w:eastAsia="Noto Sans CJK SC Regular"/>
          <w:color w:val="00000A"/>
          <w:kern w:val="2"/>
          <w:lang w:eastAsia="zh-CN" w:bidi="hi-IN"/>
        </w:rPr>
        <w:t>__________________</w:t>
      </w:r>
      <w:r>
        <w:rPr>
          <w:rFonts w:eastAsia="Noto Sans CJK SC Regular"/>
          <w:color w:val="00000A"/>
          <w:kern w:val="2"/>
          <w:lang w:eastAsia="zh-CN" w:bidi="hi-IN"/>
        </w:rPr>
        <w:t>_____</w:t>
      </w:r>
      <w:r w:rsidRPr="00222E57">
        <w:rPr>
          <w:rFonts w:eastAsia="Noto Sans CJK SC Regular"/>
          <w:color w:val="00000A"/>
          <w:kern w:val="2"/>
          <w:lang w:eastAsia="zh-CN" w:bidi="hi-IN"/>
        </w:rPr>
        <w:t>__________.</w:t>
      </w:r>
    </w:p>
    <w:p w14:paraId="3BDDA116" w14:textId="77777777" w:rsidR="00DB7173" w:rsidRPr="00313DEC" w:rsidRDefault="00DB7173" w:rsidP="00313DEC">
      <w:pPr>
        <w:ind w:firstLine="709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4079A694" w14:textId="77777777" w:rsidR="00DB7173" w:rsidRPr="00313DEC" w:rsidRDefault="00DB7173" w:rsidP="00313DEC">
      <w:pPr>
        <w:ind w:firstLine="709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12598F34" w14:textId="47352BB8" w:rsidR="00DB7173" w:rsidRPr="002D1D7F" w:rsidRDefault="00DB7173" w:rsidP="00DB7173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Функции диафрагмы </w:t>
      </w:r>
      <w:r w:rsidRPr="002D1D7F">
        <w:rPr>
          <w:rFonts w:eastAsia="Calibri"/>
        </w:rPr>
        <w:t>(выберите правильны</w:t>
      </w:r>
      <w:r>
        <w:rPr>
          <w:rFonts w:eastAsia="Calibri"/>
        </w:rPr>
        <w:t>е</w:t>
      </w:r>
      <w:r w:rsidRPr="002D1D7F">
        <w:rPr>
          <w:rFonts w:eastAsia="Calibri"/>
        </w:rPr>
        <w:t xml:space="preserve"> вариант</w:t>
      </w:r>
      <w:r>
        <w:rPr>
          <w:rFonts w:eastAsia="Calibri"/>
        </w:rPr>
        <w:t>ы</w:t>
      </w:r>
      <w:r w:rsidRPr="002D1D7F">
        <w:rPr>
          <w:rFonts w:eastAsia="Calibri"/>
        </w:rPr>
        <w:t>):</w:t>
      </w:r>
    </w:p>
    <w:p w14:paraId="10D777E3" w14:textId="77777777" w:rsidR="00DB7173" w:rsidRDefault="00DB7173" w:rsidP="00DB7173">
      <w:pPr>
        <w:ind w:left="1050" w:hanging="341"/>
        <w:rPr>
          <w:rFonts w:eastAsia="Noto Sans CJK SC Regular"/>
          <w:color w:val="00000A"/>
          <w:kern w:val="2"/>
          <w:lang w:eastAsia="zh-CN" w:bidi="hi-IN"/>
        </w:rPr>
      </w:pPr>
    </w:p>
    <w:p w14:paraId="351F0992" w14:textId="7DDF7CD7" w:rsidR="00DB7173" w:rsidRPr="00DB7173" w:rsidRDefault="00DB7173" w:rsidP="00DB7173">
      <w:pPr>
        <w:pStyle w:val="ab"/>
        <w:numPr>
          <w:ilvl w:val="0"/>
          <w:numId w:val="27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сгибание позвоночника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02BEF22C" w14:textId="77777777" w:rsidR="00DB7173" w:rsidRPr="00222E57" w:rsidRDefault="00DB7173" w:rsidP="00DB7173">
      <w:pPr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725D2413" w14:textId="0730C401" w:rsidR="00DB7173" w:rsidRPr="00DB7173" w:rsidRDefault="00DB7173" w:rsidP="00DB7173">
      <w:pPr>
        <w:pStyle w:val="ab"/>
        <w:numPr>
          <w:ilvl w:val="0"/>
          <w:numId w:val="27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разгибание позвоночника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7A3DDF8B" w14:textId="77777777" w:rsidR="00DB7173" w:rsidRPr="00804DAA" w:rsidRDefault="00DB7173" w:rsidP="00DB7173">
      <w:pPr>
        <w:pStyle w:val="ab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32B5C4F8" w14:textId="3AEBE42D" w:rsidR="00DB7173" w:rsidRPr="00DB7173" w:rsidRDefault="00DB7173" w:rsidP="00DB7173">
      <w:pPr>
        <w:pStyle w:val="ab"/>
        <w:numPr>
          <w:ilvl w:val="0"/>
          <w:numId w:val="27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дыхательная мышца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0252201C" w14:textId="77777777" w:rsidR="00DB7173" w:rsidRPr="00804DAA" w:rsidRDefault="00DB7173" w:rsidP="00DB7173">
      <w:pPr>
        <w:pStyle w:val="ab"/>
        <w:rPr>
          <w:rFonts w:eastAsia="Noto Sans CJK SC Regular"/>
          <w:color w:val="00000A"/>
          <w:kern w:val="2"/>
          <w:lang w:eastAsia="zh-CN" w:bidi="hi-IN"/>
        </w:rPr>
      </w:pPr>
    </w:p>
    <w:p w14:paraId="23A686A0" w14:textId="0A227B54" w:rsidR="00DB7173" w:rsidRPr="00DB7173" w:rsidRDefault="00DB7173" w:rsidP="001B4D02">
      <w:pPr>
        <w:pStyle w:val="ab"/>
        <w:numPr>
          <w:ilvl w:val="0"/>
          <w:numId w:val="27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мышца брюшного пресса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.</w:t>
      </w:r>
    </w:p>
    <w:p w14:paraId="51FAD045" w14:textId="231AC95D" w:rsidR="001B4D02" w:rsidRPr="00495396" w:rsidRDefault="001B4D02" w:rsidP="001B4D02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bCs/>
          <w:color w:val="00000A"/>
          <w:kern w:val="2"/>
          <w:lang w:eastAsia="zh-CN" w:bidi="hi-IN"/>
        </w:rPr>
      </w:pPr>
      <w:r w:rsidRPr="00495396">
        <w:rPr>
          <w:rFonts w:eastAsia="Noto Sans CJK SC Regular"/>
          <w:b/>
          <w:iCs/>
          <w:color w:val="00000A"/>
          <w:kern w:val="2"/>
          <w:lang w:eastAsia="zh-CN" w:bidi="hi-IN"/>
        </w:rPr>
        <w:lastRenderedPageBreak/>
        <w:t>Верно ли, что</w:t>
      </w:r>
      <w:r w:rsidRPr="00495396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>
        <w:rPr>
          <w:rFonts w:eastAsia="Noto Sans CJK SC Regular"/>
          <w:b/>
          <w:color w:val="00000A"/>
          <w:kern w:val="2"/>
          <w:lang w:eastAsia="zh-CN" w:bidi="hi-IN"/>
        </w:rPr>
        <w:t>мышцы живота участвуют в разгибании позвоночного столба и являются вспомогательными мышцами выдоха</w:t>
      </w:r>
      <w:r w:rsidRPr="00495396">
        <w:rPr>
          <w:rFonts w:eastAsia="Noto Sans CJK SC Regular"/>
          <w:b/>
          <w:iCs/>
          <w:color w:val="00000A"/>
          <w:kern w:val="2"/>
          <w:lang w:eastAsia="zh-CN" w:bidi="hi-IN"/>
        </w:rPr>
        <w:t>?</w:t>
      </w:r>
    </w:p>
    <w:p w14:paraId="1E14B778" w14:textId="77777777" w:rsidR="001B4D02" w:rsidRDefault="001B4D02" w:rsidP="001B4D02">
      <w:pPr>
        <w:tabs>
          <w:tab w:val="left" w:pos="426"/>
        </w:tabs>
        <w:ind w:left="426" w:hanging="426"/>
        <w:jc w:val="both"/>
        <w:rPr>
          <w:rFonts w:eastAsia="Calibri"/>
        </w:rPr>
      </w:pPr>
    </w:p>
    <w:p w14:paraId="1BCF2640" w14:textId="77777777" w:rsidR="001B4D02" w:rsidRPr="00495396" w:rsidRDefault="001B4D02" w:rsidP="001B4D02">
      <w:pPr>
        <w:tabs>
          <w:tab w:val="left" w:pos="426"/>
        </w:tabs>
        <w:ind w:left="426" w:hanging="426"/>
        <w:jc w:val="both"/>
        <w:rPr>
          <w:rFonts w:eastAsia="Calibri"/>
        </w:rPr>
      </w:pPr>
    </w:p>
    <w:p w14:paraId="74FB2CCE" w14:textId="77777777" w:rsidR="001B4D02" w:rsidRPr="00495396" w:rsidRDefault="001B4D02" w:rsidP="001B4D02">
      <w:pPr>
        <w:tabs>
          <w:tab w:val="left" w:pos="426"/>
        </w:tabs>
        <w:spacing w:line="276" w:lineRule="auto"/>
        <w:ind w:left="426" w:hanging="426"/>
        <w:jc w:val="center"/>
        <w:rPr>
          <w:rFonts w:eastAsia="Calibri"/>
        </w:rPr>
      </w:pPr>
      <w:r w:rsidRPr="00495396">
        <w:rPr>
          <w:rFonts w:eastAsia="Calibri"/>
        </w:rPr>
        <w:t xml:space="preserve">ДА           </w:t>
      </w:r>
      <w:r>
        <w:rPr>
          <w:rFonts w:eastAsia="Calibri"/>
        </w:rPr>
        <w:t xml:space="preserve">  </w:t>
      </w:r>
      <w:r w:rsidRPr="00495396">
        <w:rPr>
          <w:rFonts w:eastAsia="Calibri"/>
        </w:rPr>
        <w:t xml:space="preserve">        НЕТ</w:t>
      </w:r>
    </w:p>
    <w:p w14:paraId="0841529A" w14:textId="77777777" w:rsidR="001B4D02" w:rsidRDefault="001B4D02" w:rsidP="00CD7ED2">
      <w:pPr>
        <w:spacing w:line="276" w:lineRule="auto"/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373C3AEA" w14:textId="77777777" w:rsidR="009772D3" w:rsidRDefault="009772D3" w:rsidP="00CD7ED2">
      <w:pPr>
        <w:spacing w:line="276" w:lineRule="auto"/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3D7AB0FD" w14:textId="6ACD0A8D" w:rsidR="00D635B6" w:rsidRDefault="00D635B6" w:rsidP="00D635B6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b/>
          <w:color w:val="00000A"/>
          <w:kern w:val="2"/>
          <w:lang w:eastAsia="zh-CN"/>
        </w:rPr>
      </w:pPr>
      <w:r>
        <w:rPr>
          <w:rFonts w:eastAsia="Calibri"/>
          <w:b/>
          <w:color w:val="00000A"/>
          <w:kern w:val="2"/>
          <w:lang w:eastAsia="zh-CN"/>
        </w:rPr>
        <w:t xml:space="preserve">Как называется функциональная группа мышц головы, показанная на рисунке? </w:t>
      </w:r>
      <w:r w:rsidRPr="00D635B6">
        <w:rPr>
          <w:rFonts w:eastAsia="Calibri"/>
          <w:color w:val="00000A"/>
          <w:kern w:val="2"/>
          <w:lang w:eastAsia="zh-CN"/>
        </w:rPr>
        <w:t>________________________________________.</w:t>
      </w:r>
    </w:p>
    <w:p w14:paraId="286ECE26" w14:textId="2EB00B14" w:rsidR="009772D3" w:rsidRDefault="00D635B6" w:rsidP="009772D3">
      <w:pPr>
        <w:jc w:val="both"/>
        <w:rPr>
          <w:rFonts w:eastAsia="Calibri"/>
          <w:color w:val="00000A"/>
          <w:kern w:val="2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1640B61F" wp14:editId="05BB1984">
            <wp:simplePos x="0" y="0"/>
            <wp:positionH relativeFrom="margin">
              <wp:posOffset>3194050</wp:posOffset>
            </wp:positionH>
            <wp:positionV relativeFrom="paragraph">
              <wp:posOffset>347980</wp:posOffset>
            </wp:positionV>
            <wp:extent cx="255270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439" y="21296"/>
                <wp:lineTo x="2143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307463BF" wp14:editId="77EA1D4F">
            <wp:simplePos x="0" y="0"/>
            <wp:positionH relativeFrom="column">
              <wp:posOffset>666750</wp:posOffset>
            </wp:positionH>
            <wp:positionV relativeFrom="paragraph">
              <wp:posOffset>195580</wp:posOffset>
            </wp:positionV>
            <wp:extent cx="190500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84" y="21344"/>
                <wp:lineTo x="2138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9948B" w14:textId="77777777" w:rsidR="00D635B6" w:rsidRPr="00CD7ED2" w:rsidRDefault="00D635B6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77B93C3F" w14:textId="77777777" w:rsidR="00CD7ED2" w:rsidRPr="00CD7ED2" w:rsidRDefault="00CD7ED2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4A74C73A" w14:textId="77777777" w:rsidR="00CD7ED2" w:rsidRPr="00CD7ED2" w:rsidRDefault="00CD7ED2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495985FB" w14:textId="77777777" w:rsidR="00CD7ED2" w:rsidRPr="00CD7ED2" w:rsidRDefault="00CD7ED2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649B536F" w14:textId="77777777" w:rsidR="00CD7ED2" w:rsidRPr="00CD7ED2" w:rsidRDefault="00CD7ED2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704EE72E" w14:textId="77777777" w:rsidR="00CD7ED2" w:rsidRPr="00CD7ED2" w:rsidRDefault="00CD7ED2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2BB7A1A7" w14:textId="77777777" w:rsidR="00CD7ED2" w:rsidRPr="00CD7ED2" w:rsidRDefault="00CD7ED2" w:rsidP="00CD7ED2">
      <w:pPr>
        <w:spacing w:line="360" w:lineRule="auto"/>
        <w:ind w:left="360"/>
        <w:jc w:val="both"/>
        <w:rPr>
          <w:rFonts w:eastAsia="Calibri"/>
          <w:color w:val="00000A"/>
          <w:kern w:val="2"/>
          <w:lang w:eastAsia="zh-CN"/>
        </w:rPr>
      </w:pPr>
    </w:p>
    <w:p w14:paraId="1B7AB269" w14:textId="7E4C238F" w:rsidR="00CD7ED2" w:rsidRPr="00CD7ED2" w:rsidRDefault="00CD7ED2" w:rsidP="00CD7ED2">
      <w:pPr>
        <w:spacing w:line="360" w:lineRule="auto"/>
        <w:ind w:left="426"/>
        <w:jc w:val="both"/>
        <w:rPr>
          <w:rFonts w:eastAsia="Calibri"/>
          <w:color w:val="00000A"/>
          <w:kern w:val="2"/>
          <w:lang w:eastAsia="zh-CN"/>
        </w:rPr>
      </w:pPr>
      <w:r w:rsidRPr="00D635B6">
        <w:rPr>
          <w:rFonts w:eastAsia="Calibri"/>
          <w:b/>
          <w:color w:val="00000A"/>
          <w:kern w:val="2"/>
          <w:lang w:eastAsia="zh-CN"/>
        </w:rPr>
        <w:t xml:space="preserve">Перечислите </w:t>
      </w:r>
      <w:r>
        <w:rPr>
          <w:rFonts w:eastAsia="Calibri"/>
          <w:b/>
          <w:color w:val="00000A"/>
          <w:kern w:val="2"/>
          <w:lang w:eastAsia="zh-CN"/>
        </w:rPr>
        <w:t>эти</w:t>
      </w:r>
      <w:r w:rsidRPr="00D635B6">
        <w:rPr>
          <w:rFonts w:eastAsia="Calibri"/>
          <w:b/>
          <w:color w:val="00000A"/>
          <w:kern w:val="2"/>
          <w:lang w:eastAsia="zh-CN"/>
        </w:rPr>
        <w:t xml:space="preserve"> мышцы:</w:t>
      </w:r>
    </w:p>
    <w:p w14:paraId="3DE73FC7" w14:textId="7BFB4703" w:rsidR="009772D3" w:rsidRDefault="009772D3" w:rsidP="00CD7ED2">
      <w:pPr>
        <w:pStyle w:val="ab"/>
        <w:numPr>
          <w:ilvl w:val="0"/>
          <w:numId w:val="19"/>
        </w:numPr>
        <w:spacing w:line="360" w:lineRule="auto"/>
        <w:ind w:left="426" w:firstLine="0"/>
        <w:jc w:val="both"/>
        <w:rPr>
          <w:rFonts w:eastAsia="Calibri"/>
          <w:color w:val="00000A"/>
          <w:kern w:val="2"/>
          <w:lang w:eastAsia="zh-CN"/>
        </w:rPr>
      </w:pPr>
      <w:r>
        <w:rPr>
          <w:rFonts w:eastAsia="Calibri"/>
          <w:color w:val="00000A"/>
          <w:kern w:val="2"/>
          <w:lang w:eastAsia="zh-CN"/>
        </w:rPr>
        <w:t>___________</w:t>
      </w:r>
      <w:r w:rsidR="00CD7ED2">
        <w:rPr>
          <w:rFonts w:eastAsia="Calibri"/>
          <w:color w:val="00000A"/>
          <w:kern w:val="2"/>
          <w:lang w:eastAsia="zh-CN"/>
        </w:rPr>
        <w:t>__________________________</w:t>
      </w:r>
      <w:r>
        <w:rPr>
          <w:rFonts w:eastAsia="Calibri"/>
          <w:color w:val="00000A"/>
          <w:kern w:val="2"/>
          <w:lang w:eastAsia="zh-CN"/>
        </w:rPr>
        <w:t>_____________;</w:t>
      </w:r>
    </w:p>
    <w:p w14:paraId="6B868311" w14:textId="543F89E4" w:rsidR="009772D3" w:rsidRDefault="009772D3" w:rsidP="00CD7ED2">
      <w:pPr>
        <w:pStyle w:val="ab"/>
        <w:numPr>
          <w:ilvl w:val="0"/>
          <w:numId w:val="19"/>
        </w:numPr>
        <w:spacing w:line="360" w:lineRule="auto"/>
        <w:ind w:left="426" w:firstLine="0"/>
        <w:jc w:val="both"/>
        <w:rPr>
          <w:rFonts w:eastAsia="Calibri"/>
          <w:color w:val="00000A"/>
          <w:kern w:val="2"/>
          <w:lang w:eastAsia="zh-CN"/>
        </w:rPr>
      </w:pPr>
      <w:r w:rsidRPr="00A33D7E">
        <w:rPr>
          <w:rFonts w:eastAsia="Calibri"/>
          <w:color w:val="00000A"/>
          <w:kern w:val="2"/>
          <w:lang w:eastAsia="zh-CN"/>
        </w:rPr>
        <w:t>_______</w:t>
      </w:r>
      <w:r w:rsidR="00CD7ED2">
        <w:rPr>
          <w:rFonts w:eastAsia="Calibri"/>
          <w:color w:val="00000A"/>
          <w:kern w:val="2"/>
          <w:lang w:eastAsia="zh-CN"/>
        </w:rPr>
        <w:t>__________________________</w:t>
      </w:r>
      <w:r w:rsidRPr="00A33D7E">
        <w:rPr>
          <w:rFonts w:eastAsia="Calibri"/>
          <w:color w:val="00000A"/>
          <w:kern w:val="2"/>
          <w:lang w:eastAsia="zh-CN"/>
        </w:rPr>
        <w:t>_______________</w:t>
      </w:r>
      <w:r>
        <w:rPr>
          <w:rFonts w:eastAsia="Calibri"/>
          <w:color w:val="00000A"/>
          <w:kern w:val="2"/>
          <w:lang w:eastAsia="zh-CN"/>
        </w:rPr>
        <w:t>__;</w:t>
      </w:r>
    </w:p>
    <w:p w14:paraId="260D8D5B" w14:textId="42517A91" w:rsidR="009772D3" w:rsidRDefault="009772D3" w:rsidP="00CD7ED2">
      <w:pPr>
        <w:pStyle w:val="ab"/>
        <w:numPr>
          <w:ilvl w:val="0"/>
          <w:numId w:val="19"/>
        </w:numPr>
        <w:spacing w:line="360" w:lineRule="auto"/>
        <w:ind w:left="426" w:firstLine="0"/>
        <w:jc w:val="both"/>
        <w:rPr>
          <w:rFonts w:eastAsia="Calibri"/>
          <w:color w:val="00000A"/>
          <w:kern w:val="2"/>
          <w:lang w:eastAsia="zh-CN"/>
        </w:rPr>
      </w:pPr>
      <w:r>
        <w:rPr>
          <w:rFonts w:eastAsia="Calibri"/>
          <w:color w:val="00000A"/>
          <w:kern w:val="2"/>
          <w:lang w:eastAsia="zh-CN"/>
        </w:rPr>
        <w:t>___________</w:t>
      </w:r>
      <w:r w:rsidR="00CD7ED2">
        <w:rPr>
          <w:rFonts w:eastAsia="Calibri"/>
          <w:color w:val="00000A"/>
          <w:kern w:val="2"/>
          <w:lang w:eastAsia="zh-CN"/>
        </w:rPr>
        <w:t>__________________________</w:t>
      </w:r>
      <w:r>
        <w:rPr>
          <w:rFonts w:eastAsia="Calibri"/>
          <w:color w:val="00000A"/>
          <w:kern w:val="2"/>
          <w:lang w:eastAsia="zh-CN"/>
        </w:rPr>
        <w:t>_____________;</w:t>
      </w:r>
    </w:p>
    <w:p w14:paraId="4BF843C7" w14:textId="2CCD4E0F" w:rsidR="009772D3" w:rsidRDefault="009772D3" w:rsidP="00CD7ED2">
      <w:pPr>
        <w:pStyle w:val="ab"/>
        <w:numPr>
          <w:ilvl w:val="0"/>
          <w:numId w:val="19"/>
        </w:numPr>
        <w:spacing w:line="360" w:lineRule="auto"/>
        <w:ind w:left="426" w:firstLine="0"/>
        <w:jc w:val="both"/>
        <w:rPr>
          <w:rFonts w:eastAsia="Calibri"/>
          <w:color w:val="00000A"/>
          <w:kern w:val="2"/>
          <w:lang w:eastAsia="zh-CN"/>
        </w:rPr>
      </w:pPr>
      <w:r>
        <w:rPr>
          <w:rFonts w:eastAsia="Calibri"/>
          <w:color w:val="00000A"/>
          <w:kern w:val="2"/>
          <w:lang w:eastAsia="zh-CN"/>
        </w:rPr>
        <w:t>___________</w:t>
      </w:r>
      <w:r w:rsidR="00CD7ED2">
        <w:rPr>
          <w:rFonts w:eastAsia="Calibri"/>
          <w:color w:val="00000A"/>
          <w:kern w:val="2"/>
          <w:lang w:eastAsia="zh-CN"/>
        </w:rPr>
        <w:t>__________________________</w:t>
      </w:r>
      <w:r>
        <w:rPr>
          <w:rFonts w:eastAsia="Calibri"/>
          <w:color w:val="00000A"/>
          <w:kern w:val="2"/>
          <w:lang w:eastAsia="zh-CN"/>
        </w:rPr>
        <w:t>_____________.</w:t>
      </w:r>
    </w:p>
    <w:p w14:paraId="4D0AA055" w14:textId="77777777" w:rsidR="001B4D02" w:rsidRDefault="001B4D02" w:rsidP="00CD7ED2">
      <w:pPr>
        <w:spacing w:line="276" w:lineRule="auto"/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2E98DE4B" w14:textId="77777777" w:rsidR="00D635B6" w:rsidRDefault="00D635B6" w:rsidP="00CD7ED2">
      <w:pPr>
        <w:spacing w:line="276" w:lineRule="auto"/>
        <w:ind w:left="1064" w:hanging="355"/>
        <w:rPr>
          <w:rFonts w:eastAsia="Noto Sans CJK SC Regular"/>
          <w:color w:val="00000A"/>
          <w:kern w:val="2"/>
          <w:lang w:eastAsia="zh-CN" w:bidi="hi-IN"/>
        </w:rPr>
      </w:pPr>
    </w:p>
    <w:p w14:paraId="7BBC590B" w14:textId="3EEE90D9" w:rsidR="009772D3" w:rsidRPr="002D1D7F" w:rsidRDefault="009772D3" w:rsidP="009772D3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Мышцы, участвующие в поднимании плечевого пояса </w:t>
      </w:r>
      <w:r w:rsidRPr="002D1D7F">
        <w:rPr>
          <w:rFonts w:eastAsia="Calibri"/>
        </w:rPr>
        <w:t>(</w:t>
      </w:r>
      <w:r>
        <w:rPr>
          <w:rFonts w:eastAsia="Calibri"/>
        </w:rPr>
        <w:t>подчеркните</w:t>
      </w:r>
      <w:r w:rsidRPr="002D1D7F">
        <w:rPr>
          <w:rFonts w:eastAsia="Calibri"/>
        </w:rPr>
        <w:t xml:space="preserve"> правильны</w:t>
      </w:r>
      <w:r>
        <w:rPr>
          <w:rFonts w:eastAsia="Calibri"/>
        </w:rPr>
        <w:t>е</w:t>
      </w:r>
      <w:r w:rsidRPr="002D1D7F">
        <w:rPr>
          <w:rFonts w:eastAsia="Calibri"/>
        </w:rPr>
        <w:t xml:space="preserve"> </w:t>
      </w:r>
      <w:r>
        <w:rPr>
          <w:rFonts w:eastAsia="Calibri"/>
        </w:rPr>
        <w:t>ответы</w:t>
      </w:r>
      <w:r w:rsidRPr="002D1D7F">
        <w:rPr>
          <w:rFonts w:eastAsia="Calibri"/>
        </w:rPr>
        <w:t>):</w:t>
      </w:r>
    </w:p>
    <w:p w14:paraId="03B10864" w14:textId="77777777" w:rsidR="009772D3" w:rsidRDefault="009772D3" w:rsidP="009772D3">
      <w:pPr>
        <w:ind w:left="1050" w:hanging="341"/>
        <w:rPr>
          <w:rFonts w:eastAsia="Noto Sans CJK SC Regular"/>
          <w:color w:val="00000A"/>
          <w:kern w:val="2"/>
          <w:lang w:eastAsia="zh-CN" w:bidi="hi-IN"/>
        </w:rPr>
      </w:pPr>
    </w:p>
    <w:p w14:paraId="399B8E83" w14:textId="035F1E40" w:rsidR="009772D3" w:rsidRPr="001B4D02" w:rsidRDefault="009772D3" w:rsidP="009772D3">
      <w:pPr>
        <w:ind w:left="426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трапециевидная (верхние пучки)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1FB71B8C" w14:textId="77777777" w:rsidR="009772D3" w:rsidRPr="00222E57" w:rsidRDefault="009772D3" w:rsidP="009772D3">
      <w:pPr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4EA8892C" w14:textId="00183802" w:rsidR="009772D3" w:rsidRPr="001B4D02" w:rsidRDefault="009772D3" w:rsidP="009772D3">
      <w:pPr>
        <w:ind w:left="426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надостная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32A3497B" w14:textId="77777777" w:rsidR="009772D3" w:rsidRPr="00804DAA" w:rsidRDefault="009772D3" w:rsidP="009772D3">
      <w:pPr>
        <w:pStyle w:val="ab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3D46CE1F" w14:textId="18941B4B" w:rsidR="009772D3" w:rsidRPr="001B4D02" w:rsidRDefault="009772D3" w:rsidP="009772D3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ромбовидные (большая и малая)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605E5E51" w14:textId="77777777" w:rsidR="009772D3" w:rsidRPr="00804DAA" w:rsidRDefault="009772D3" w:rsidP="009772D3">
      <w:pPr>
        <w:pStyle w:val="ab"/>
        <w:rPr>
          <w:rFonts w:eastAsia="Noto Sans CJK SC Regular"/>
          <w:color w:val="00000A"/>
          <w:kern w:val="2"/>
          <w:lang w:eastAsia="zh-CN" w:bidi="hi-IN"/>
        </w:rPr>
      </w:pPr>
    </w:p>
    <w:p w14:paraId="1F552836" w14:textId="494B7289" w:rsidR="009772D3" w:rsidRPr="001B4D02" w:rsidRDefault="009772D3" w:rsidP="009772D3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грудино-ключично-сосцевидная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.</w:t>
      </w:r>
    </w:p>
    <w:p w14:paraId="06A22616" w14:textId="5B3860FA" w:rsidR="002D1D7F" w:rsidRDefault="002D1D7F" w:rsidP="002D1D7F">
      <w:pPr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1CED3442" w14:textId="77777777" w:rsidR="00CD7ED2" w:rsidRDefault="00CD7ED2" w:rsidP="002D1D7F">
      <w:pPr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01FA35DF" w14:textId="77777777" w:rsidR="00342386" w:rsidRDefault="00342386" w:rsidP="002D1D7F">
      <w:pPr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  <w:bookmarkStart w:id="3" w:name="_GoBack"/>
      <w:bookmarkEnd w:id="3"/>
    </w:p>
    <w:p w14:paraId="36FB8B96" w14:textId="59189EB8" w:rsidR="00313DEC" w:rsidRPr="009772D3" w:rsidRDefault="00313DEC" w:rsidP="00313DEC">
      <w:pPr>
        <w:pStyle w:val="ab"/>
        <w:numPr>
          <w:ilvl w:val="0"/>
          <w:numId w:val="1"/>
        </w:numPr>
        <w:ind w:left="426" w:hanging="426"/>
        <w:jc w:val="both"/>
        <w:rPr>
          <w:rFonts w:eastAsia="Calibri"/>
          <w:b/>
          <w:color w:val="00000A"/>
          <w:kern w:val="2"/>
          <w:lang w:eastAsia="zh-CN"/>
        </w:rPr>
      </w:pPr>
      <w:r>
        <w:rPr>
          <w:rFonts w:eastAsia="Calibri"/>
          <w:b/>
          <w:color w:val="00000A"/>
          <w:kern w:val="2"/>
          <w:lang w:eastAsia="zh-CN"/>
        </w:rPr>
        <w:lastRenderedPageBreak/>
        <w:t>Функции двуглавой мышцы плеча при проксимальной опоре</w:t>
      </w:r>
      <w:r w:rsidRPr="009772D3">
        <w:rPr>
          <w:rFonts w:eastAsia="Calibri"/>
          <w:b/>
          <w:color w:val="00000A"/>
          <w:kern w:val="2"/>
          <w:lang w:eastAsia="zh-CN"/>
        </w:rPr>
        <w:t>:</w:t>
      </w:r>
    </w:p>
    <w:p w14:paraId="6B26D5BA" w14:textId="77777777" w:rsidR="00313DEC" w:rsidRDefault="00313DEC" w:rsidP="00313DEC">
      <w:pPr>
        <w:jc w:val="both"/>
        <w:rPr>
          <w:rFonts w:eastAsia="Calibri"/>
          <w:color w:val="00000A"/>
          <w:kern w:val="2"/>
          <w:lang w:eastAsia="zh-CN"/>
        </w:rPr>
      </w:pPr>
    </w:p>
    <w:p w14:paraId="4BE23169" w14:textId="77777777" w:rsidR="00313DEC" w:rsidRPr="00313DEC" w:rsidRDefault="00313DEC" w:rsidP="00313DEC">
      <w:pPr>
        <w:pStyle w:val="ab"/>
        <w:numPr>
          <w:ilvl w:val="0"/>
          <w:numId w:val="31"/>
        </w:numPr>
        <w:spacing w:line="360" w:lineRule="auto"/>
        <w:ind w:left="851" w:hanging="425"/>
        <w:jc w:val="both"/>
        <w:rPr>
          <w:rFonts w:eastAsia="Calibri"/>
          <w:color w:val="00000A"/>
          <w:kern w:val="2"/>
          <w:lang w:eastAsia="zh-CN"/>
        </w:rPr>
      </w:pPr>
      <w:r w:rsidRPr="00313DEC">
        <w:rPr>
          <w:rFonts w:eastAsia="Calibri"/>
          <w:color w:val="00000A"/>
          <w:kern w:val="2"/>
          <w:lang w:eastAsia="zh-CN"/>
        </w:rPr>
        <w:t>_________________________________________________;</w:t>
      </w:r>
    </w:p>
    <w:p w14:paraId="3F8E7843" w14:textId="77777777" w:rsidR="00313DEC" w:rsidRPr="00313DEC" w:rsidRDefault="00313DEC" w:rsidP="00313DEC">
      <w:pPr>
        <w:pStyle w:val="ab"/>
        <w:numPr>
          <w:ilvl w:val="0"/>
          <w:numId w:val="31"/>
        </w:numPr>
        <w:spacing w:line="360" w:lineRule="auto"/>
        <w:ind w:left="851" w:hanging="425"/>
        <w:jc w:val="both"/>
        <w:rPr>
          <w:rFonts w:eastAsia="Calibri"/>
          <w:color w:val="00000A"/>
          <w:kern w:val="2"/>
          <w:lang w:eastAsia="zh-CN"/>
        </w:rPr>
      </w:pPr>
      <w:r w:rsidRPr="00313DEC">
        <w:rPr>
          <w:rFonts w:eastAsia="Calibri"/>
          <w:color w:val="00000A"/>
          <w:kern w:val="2"/>
          <w:lang w:eastAsia="zh-CN"/>
        </w:rPr>
        <w:t>_________________________________________________;</w:t>
      </w:r>
    </w:p>
    <w:p w14:paraId="57A88A7D" w14:textId="5437766E" w:rsidR="00313DEC" w:rsidRPr="00313DEC" w:rsidRDefault="00313DEC" w:rsidP="00313DEC">
      <w:pPr>
        <w:pStyle w:val="ab"/>
        <w:numPr>
          <w:ilvl w:val="0"/>
          <w:numId w:val="31"/>
        </w:numPr>
        <w:spacing w:line="360" w:lineRule="auto"/>
        <w:ind w:left="851" w:hanging="425"/>
        <w:jc w:val="both"/>
        <w:rPr>
          <w:rFonts w:eastAsia="Calibri"/>
          <w:color w:val="00000A"/>
          <w:kern w:val="2"/>
          <w:lang w:eastAsia="zh-CN"/>
        </w:rPr>
      </w:pPr>
      <w:r w:rsidRPr="00313DEC">
        <w:rPr>
          <w:rFonts w:eastAsia="Calibri"/>
          <w:color w:val="00000A"/>
          <w:kern w:val="2"/>
          <w:lang w:eastAsia="zh-CN"/>
        </w:rPr>
        <w:t>_________________________________________________</w:t>
      </w:r>
      <w:r w:rsidR="001A0AA4">
        <w:rPr>
          <w:rFonts w:eastAsia="Calibri"/>
          <w:color w:val="00000A"/>
          <w:kern w:val="2"/>
          <w:lang w:eastAsia="zh-CN"/>
        </w:rPr>
        <w:t>.</w:t>
      </w:r>
    </w:p>
    <w:p w14:paraId="5FA7041B" w14:textId="77777777" w:rsidR="00313DEC" w:rsidRPr="00342386" w:rsidRDefault="00313DEC" w:rsidP="00F14600">
      <w:pPr>
        <w:ind w:left="1064" w:hanging="355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25556F3B" w14:textId="77777777" w:rsidR="00313DEC" w:rsidRPr="00342386" w:rsidRDefault="00313DEC" w:rsidP="00F14600">
      <w:pPr>
        <w:ind w:left="1064" w:hanging="355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32F3232D" w14:textId="76DDE164" w:rsidR="004344F6" w:rsidRPr="004344F6" w:rsidRDefault="004B4D9D" w:rsidP="001A0AA4">
      <w:pPr>
        <w:pStyle w:val="ab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bookmarkStart w:id="4" w:name="_Hlk86665294"/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Н</w:t>
      </w:r>
      <w:r w:rsidR="004344F6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азовите движение, показанное на рисунке </w:t>
      </w:r>
      <w:r w:rsidR="004344F6" w:rsidRPr="002F0590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_____________________</w:t>
      </w:r>
      <w:r w:rsidR="002F0590" w:rsidRPr="002F0590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__</w:t>
      </w:r>
      <w:r w:rsidR="004344F6" w:rsidRPr="002F0590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______</w:t>
      </w:r>
      <w:r w:rsidR="002F0590" w:rsidRPr="002F0590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.</w:t>
      </w:r>
    </w:p>
    <w:bookmarkEnd w:id="4"/>
    <w:p w14:paraId="2ADF8496" w14:textId="3DD77ACE" w:rsidR="001A0AA4" w:rsidRPr="002F0590" w:rsidRDefault="002F0590" w:rsidP="002F0590">
      <w:pPr>
        <w:tabs>
          <w:tab w:val="left" w:pos="426"/>
        </w:tabs>
        <w:spacing w:line="276" w:lineRule="auto"/>
        <w:ind w:left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185B9C6B" wp14:editId="630FD342">
            <wp:simplePos x="0" y="0"/>
            <wp:positionH relativeFrom="column">
              <wp:posOffset>3648075</wp:posOffset>
            </wp:positionH>
            <wp:positionV relativeFrom="paragraph">
              <wp:posOffset>88265</wp:posOffset>
            </wp:positionV>
            <wp:extent cx="2222500" cy="2354580"/>
            <wp:effectExtent l="0" t="0" r="6350" b="7620"/>
            <wp:wrapTight wrapText="bothSides">
              <wp:wrapPolygon edited="0">
                <wp:start x="0" y="0"/>
                <wp:lineTo x="0" y="21495"/>
                <wp:lineTo x="21477" y="21495"/>
                <wp:lineTo x="214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Какие мышцы </w:t>
      </w:r>
      <w:r w:rsidR="001A0AA4" w:rsidRPr="002F0590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участвую</w:t>
      </w:r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т</w:t>
      </w:r>
      <w:r w:rsidR="001A0AA4" w:rsidRPr="002F0590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 в </w:t>
      </w:r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его выполнении?</w:t>
      </w:r>
      <w:r w:rsidR="001A0AA4" w:rsidRPr="002F0590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 </w:t>
      </w:r>
      <w:r w:rsidRPr="002F0590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П</w:t>
      </w:r>
      <w:r w:rsidR="001A0AA4" w:rsidRPr="002F0590">
        <w:rPr>
          <w:rFonts w:eastAsia="Calibri"/>
        </w:rPr>
        <w:t>одчеркните правильные ответы:</w:t>
      </w:r>
    </w:p>
    <w:p w14:paraId="5BEE35E6" w14:textId="3470E84D" w:rsidR="001A0AA4" w:rsidRPr="00520239" w:rsidRDefault="001A0AA4" w:rsidP="001A0AA4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5C96965D" w14:textId="1E5A8774" w:rsidR="001A0AA4" w:rsidRPr="001B4D02" w:rsidRDefault="001A0AA4" w:rsidP="001A0AA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дельтовидная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18135783" w14:textId="77777777" w:rsidR="001A0AA4" w:rsidRPr="004129F7" w:rsidRDefault="001A0AA4" w:rsidP="001A0AA4">
      <w:pPr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3910FB61" w14:textId="4FEF1F12" w:rsidR="001A0AA4" w:rsidRPr="001B4D02" w:rsidRDefault="001A0AA4" w:rsidP="001A0AA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надостная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5B889A51" w14:textId="77777777" w:rsidR="001A0AA4" w:rsidRPr="004129F7" w:rsidRDefault="001A0AA4" w:rsidP="001A0AA4">
      <w:pPr>
        <w:pStyle w:val="ab"/>
        <w:ind w:left="426"/>
        <w:rPr>
          <w:rFonts w:eastAsia="Noto Sans CJK SC Regular"/>
          <w:color w:val="00000A"/>
          <w:kern w:val="2"/>
          <w:lang w:eastAsia="zh-CN" w:bidi="hi-IN"/>
        </w:rPr>
      </w:pPr>
    </w:p>
    <w:p w14:paraId="22950CB7" w14:textId="2C1A4EB0" w:rsidR="001A0AA4" w:rsidRPr="001B4D02" w:rsidRDefault="001A0AA4" w:rsidP="001A0AA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плечевая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4B15828D" w14:textId="77777777" w:rsidR="001A0AA4" w:rsidRPr="00223E3E" w:rsidRDefault="001A0AA4" w:rsidP="001A0AA4">
      <w:pPr>
        <w:pStyle w:val="ab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</w:p>
    <w:p w14:paraId="133E2C4C" w14:textId="07012F48" w:rsidR="001A0AA4" w:rsidRPr="001B4D02" w:rsidRDefault="001A0AA4" w:rsidP="001A0AA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подлопаточная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.</w:t>
      </w:r>
    </w:p>
    <w:p w14:paraId="0004604B" w14:textId="77777777" w:rsidR="002274AD" w:rsidRPr="00342386" w:rsidRDefault="002274AD" w:rsidP="00F14600">
      <w:pPr>
        <w:jc w:val="both"/>
        <w:rPr>
          <w:rFonts w:eastAsia="Noto Sans CJK SC Regular"/>
          <w:iCs/>
          <w:color w:val="00000A"/>
          <w:kern w:val="2"/>
          <w:sz w:val="24"/>
          <w:szCs w:val="24"/>
          <w:lang w:eastAsia="zh-CN" w:bidi="hi-IN"/>
        </w:rPr>
      </w:pPr>
    </w:p>
    <w:p w14:paraId="3FB05A05" w14:textId="77777777" w:rsidR="002907C5" w:rsidRPr="00342386" w:rsidRDefault="002907C5" w:rsidP="00F14600">
      <w:pPr>
        <w:jc w:val="both"/>
        <w:rPr>
          <w:rFonts w:eastAsia="Noto Sans CJK SC Regular"/>
          <w:iCs/>
          <w:color w:val="00000A"/>
          <w:kern w:val="2"/>
          <w:sz w:val="24"/>
          <w:szCs w:val="24"/>
          <w:lang w:eastAsia="zh-CN" w:bidi="hi-IN"/>
        </w:rPr>
      </w:pPr>
    </w:p>
    <w:p w14:paraId="1AD1751A" w14:textId="3568FE1D" w:rsidR="002907C5" w:rsidRPr="00222E57" w:rsidRDefault="002907C5" w:rsidP="00F14600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b/>
          <w:color w:val="00000A"/>
          <w:kern w:val="2"/>
          <w:lang w:eastAsia="zh-CN"/>
        </w:rPr>
      </w:pPr>
      <w:r>
        <w:rPr>
          <w:rFonts w:eastAsia="Calibri"/>
          <w:b/>
          <w:color w:val="00000A"/>
          <w:kern w:val="2"/>
          <w:lang w:eastAsia="zh-CN"/>
        </w:rPr>
        <w:t xml:space="preserve">Установите соответствие между функциональными группами мышц и их названиями </w:t>
      </w:r>
      <w:r w:rsidRPr="00510A51">
        <w:rPr>
          <w:rFonts w:eastAsia="Calibri"/>
          <w:color w:val="00000A"/>
          <w:kern w:val="2"/>
          <w:lang w:eastAsia="zh-CN"/>
        </w:rPr>
        <w:t>(соедините линиями):</w:t>
      </w:r>
    </w:p>
    <w:p w14:paraId="70861426" w14:textId="77777777" w:rsidR="002907C5" w:rsidRDefault="002907C5" w:rsidP="002907C5">
      <w:pPr>
        <w:jc w:val="both"/>
        <w:rPr>
          <w:rFonts w:eastAsia="Calibri"/>
          <w:color w:val="00000A"/>
          <w:kern w:val="2"/>
          <w:lang w:eastAsia="zh-CN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5758"/>
      </w:tblGrid>
      <w:tr w:rsidR="002907C5" w14:paraId="3C9EDD78" w14:textId="77777777" w:rsidTr="00313DEC">
        <w:trPr>
          <w:trHeight w:val="831"/>
          <w:jc w:val="center"/>
        </w:trPr>
        <w:tc>
          <w:tcPr>
            <w:tcW w:w="3209" w:type="dxa"/>
            <w:vAlign w:val="center"/>
          </w:tcPr>
          <w:p w14:paraId="62BFEE5D" w14:textId="40D930CA" w:rsidR="002907C5" w:rsidRDefault="00F01B01" w:rsidP="0060757E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синергисты</w:t>
            </w:r>
          </w:p>
        </w:tc>
        <w:tc>
          <w:tcPr>
            <w:tcW w:w="5758" w:type="dxa"/>
            <w:vAlign w:val="center"/>
          </w:tcPr>
          <w:p w14:paraId="782849A9" w14:textId="377381C5" w:rsidR="002907C5" w:rsidRDefault="00313DEC" w:rsidP="00313DEC">
            <w:pPr>
              <w:ind w:left="207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плечевая мышца</w:t>
            </w:r>
          </w:p>
        </w:tc>
      </w:tr>
      <w:tr w:rsidR="002907C5" w14:paraId="26FA5BC5" w14:textId="77777777" w:rsidTr="00313DEC">
        <w:trPr>
          <w:trHeight w:val="831"/>
          <w:jc w:val="center"/>
        </w:trPr>
        <w:tc>
          <w:tcPr>
            <w:tcW w:w="3209" w:type="dxa"/>
            <w:vAlign w:val="center"/>
          </w:tcPr>
          <w:p w14:paraId="35A30ED9" w14:textId="70F9E726" w:rsidR="002907C5" w:rsidRDefault="00F01B01" w:rsidP="0060757E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ан</w:t>
            </w:r>
            <w:r w:rsidR="00313DEC">
              <w:rPr>
                <w:rFonts w:eastAsia="Calibri"/>
                <w:color w:val="00000A"/>
                <w:kern w:val="2"/>
                <w:lang w:eastAsia="zh-CN"/>
              </w:rPr>
              <w:t>т</w:t>
            </w:r>
            <w:r>
              <w:rPr>
                <w:rFonts w:eastAsia="Calibri"/>
                <w:color w:val="00000A"/>
                <w:kern w:val="2"/>
                <w:lang w:eastAsia="zh-CN"/>
              </w:rPr>
              <w:t>агонисты</w:t>
            </w:r>
          </w:p>
        </w:tc>
        <w:tc>
          <w:tcPr>
            <w:tcW w:w="5758" w:type="dxa"/>
            <w:vAlign w:val="center"/>
          </w:tcPr>
          <w:p w14:paraId="1AF94DF0" w14:textId="77777777" w:rsidR="00313DEC" w:rsidRDefault="00313DEC" w:rsidP="00313DEC">
            <w:pPr>
              <w:ind w:left="207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д</w:t>
            </w:r>
            <w:r w:rsidR="00F01B01">
              <w:rPr>
                <w:rFonts w:eastAsia="Calibri"/>
                <w:color w:val="00000A"/>
                <w:kern w:val="2"/>
                <w:lang w:eastAsia="zh-CN"/>
              </w:rPr>
              <w:t xml:space="preserve">вуглавая мышца плеча </w:t>
            </w:r>
          </w:p>
          <w:p w14:paraId="4B7D74E5" w14:textId="692FA7B5" w:rsidR="002907C5" w:rsidRDefault="00F01B01" w:rsidP="00313DEC">
            <w:pPr>
              <w:ind w:left="207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и плечевая мышца</w:t>
            </w:r>
          </w:p>
        </w:tc>
      </w:tr>
      <w:tr w:rsidR="002907C5" w14:paraId="5B14494D" w14:textId="77777777" w:rsidTr="00313DEC">
        <w:trPr>
          <w:trHeight w:val="831"/>
          <w:jc w:val="center"/>
        </w:trPr>
        <w:tc>
          <w:tcPr>
            <w:tcW w:w="3209" w:type="dxa"/>
            <w:vAlign w:val="center"/>
          </w:tcPr>
          <w:p w14:paraId="6D9F6197" w14:textId="55CA281F" w:rsidR="002907C5" w:rsidRDefault="00F01B01" w:rsidP="0060757E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агонисты</w:t>
            </w:r>
          </w:p>
        </w:tc>
        <w:tc>
          <w:tcPr>
            <w:tcW w:w="5758" w:type="dxa"/>
            <w:vAlign w:val="center"/>
          </w:tcPr>
          <w:p w14:paraId="166FD392" w14:textId="1016EC6B" w:rsidR="002907C5" w:rsidRDefault="00313DEC" w:rsidP="00313DEC">
            <w:pPr>
              <w:ind w:left="207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двуглавая и трехглавая мышцы плеча</w:t>
            </w:r>
          </w:p>
        </w:tc>
      </w:tr>
    </w:tbl>
    <w:p w14:paraId="17E96E1D" w14:textId="77777777" w:rsidR="00F14600" w:rsidRPr="00342386" w:rsidRDefault="00F14600" w:rsidP="00342386">
      <w:pPr>
        <w:jc w:val="both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713209BA" w14:textId="77777777" w:rsidR="00F14600" w:rsidRPr="00342386" w:rsidRDefault="00F14600" w:rsidP="00342386">
      <w:pPr>
        <w:jc w:val="both"/>
        <w:rPr>
          <w:rFonts w:eastAsia="Noto Sans CJK SC Regular"/>
          <w:color w:val="00000A"/>
          <w:kern w:val="2"/>
          <w:sz w:val="24"/>
          <w:szCs w:val="24"/>
          <w:lang w:eastAsia="zh-CN" w:bidi="hi-IN"/>
        </w:rPr>
      </w:pPr>
    </w:p>
    <w:p w14:paraId="6185CD8F" w14:textId="77777777" w:rsidR="00F14600" w:rsidRPr="002D1D7F" w:rsidRDefault="00F14600" w:rsidP="00F14600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По функциональному признаку мышцы передней поверхности предплечья являются </w:t>
      </w:r>
      <w:r w:rsidRPr="002D1D7F">
        <w:rPr>
          <w:rFonts w:eastAsia="Calibri"/>
        </w:rPr>
        <w:t>(выберите правильны</w:t>
      </w:r>
      <w:r>
        <w:rPr>
          <w:rFonts w:eastAsia="Calibri"/>
        </w:rPr>
        <w:t>й</w:t>
      </w:r>
      <w:r w:rsidRPr="002D1D7F">
        <w:rPr>
          <w:rFonts w:eastAsia="Calibri"/>
        </w:rPr>
        <w:t xml:space="preserve"> </w:t>
      </w:r>
      <w:r>
        <w:rPr>
          <w:rFonts w:eastAsia="Calibri"/>
        </w:rPr>
        <w:t>вариант</w:t>
      </w:r>
      <w:r w:rsidRPr="002D1D7F">
        <w:rPr>
          <w:rFonts w:eastAsia="Calibri"/>
        </w:rPr>
        <w:t>):</w:t>
      </w:r>
    </w:p>
    <w:p w14:paraId="652BC1D6" w14:textId="77777777" w:rsidR="00F14600" w:rsidRDefault="00F14600" w:rsidP="00F14600">
      <w:pPr>
        <w:ind w:left="1050" w:hanging="341"/>
        <w:rPr>
          <w:rFonts w:eastAsia="Noto Sans CJK SC Regular"/>
          <w:color w:val="00000A"/>
          <w:kern w:val="2"/>
          <w:lang w:eastAsia="zh-CN" w:bidi="hi-IN"/>
        </w:rPr>
      </w:pPr>
    </w:p>
    <w:p w14:paraId="5AB8153E" w14:textId="77777777" w:rsidR="00F14600" w:rsidRPr="00DB7173" w:rsidRDefault="00F14600" w:rsidP="00CD7ED2">
      <w:pPr>
        <w:pStyle w:val="ab"/>
        <w:numPr>
          <w:ilvl w:val="0"/>
          <w:numId w:val="33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сгибателями предплечья, кисти и пальцев, пронаторами предплечья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6313D7F1" w14:textId="77777777" w:rsidR="00F14600" w:rsidRPr="00222E57" w:rsidRDefault="00F14600" w:rsidP="00CD7ED2">
      <w:pPr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B503263" w14:textId="77777777" w:rsidR="00F14600" w:rsidRPr="00DB7173" w:rsidRDefault="00F14600" w:rsidP="00CD7ED2">
      <w:pPr>
        <w:pStyle w:val="ab"/>
        <w:numPr>
          <w:ilvl w:val="0"/>
          <w:numId w:val="33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сгибателями предплечья, кисти и пальцев, супинаторами предплечья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1EA9C0C8" w14:textId="77777777" w:rsidR="00F14600" w:rsidRPr="00804DAA" w:rsidRDefault="00F14600" w:rsidP="00CD7ED2">
      <w:pPr>
        <w:pStyle w:val="ab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715570B3" w14:textId="02CD2C63" w:rsidR="00F14600" w:rsidRPr="00DB7173" w:rsidRDefault="00F14600" w:rsidP="00CD7ED2">
      <w:pPr>
        <w:pStyle w:val="ab"/>
        <w:numPr>
          <w:ilvl w:val="0"/>
          <w:numId w:val="33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разгибателями предплечья, кисти и пальцев, супинаторами предплечья</w:t>
      </w:r>
      <w:r w:rsidR="002F0590">
        <w:rPr>
          <w:rFonts w:eastAsia="Noto Sans CJK SC Regular"/>
          <w:color w:val="00000A"/>
          <w:kern w:val="2"/>
          <w:lang w:eastAsia="zh-CN" w:bidi="hi-IN"/>
        </w:rPr>
        <w:t>.</w:t>
      </w:r>
    </w:p>
    <w:p w14:paraId="690F6A9C" w14:textId="65FC4180" w:rsidR="00F14600" w:rsidRPr="002274AD" w:rsidRDefault="00F14600" w:rsidP="00F14600">
      <w:pPr>
        <w:pStyle w:val="ab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lastRenderedPageBreak/>
        <w:t>Основные мышцы, производящие сгибание предплечья</w:t>
      </w:r>
      <w:r w:rsidRPr="007942F2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 </w:t>
      </w:r>
      <w:r w:rsidRPr="00520239">
        <w:rPr>
          <w:rFonts w:eastAsia="Calibri"/>
        </w:rPr>
        <w:t>(</w:t>
      </w:r>
      <w:r>
        <w:rPr>
          <w:rFonts w:eastAsia="Calibri"/>
        </w:rPr>
        <w:t xml:space="preserve">подчеркните </w:t>
      </w:r>
      <w:r w:rsidRPr="00520239">
        <w:rPr>
          <w:rFonts w:eastAsia="Calibri"/>
        </w:rPr>
        <w:t>правильны</w:t>
      </w:r>
      <w:r>
        <w:rPr>
          <w:rFonts w:eastAsia="Calibri"/>
        </w:rPr>
        <w:t>е</w:t>
      </w:r>
      <w:r w:rsidRPr="00520239">
        <w:rPr>
          <w:rFonts w:eastAsia="Calibri"/>
        </w:rPr>
        <w:t xml:space="preserve"> </w:t>
      </w:r>
      <w:r>
        <w:rPr>
          <w:rFonts w:eastAsia="Calibri"/>
        </w:rPr>
        <w:t>ответы</w:t>
      </w:r>
      <w:r w:rsidRPr="00520239">
        <w:rPr>
          <w:rFonts w:eastAsia="Calibri"/>
        </w:rPr>
        <w:t>):</w:t>
      </w:r>
    </w:p>
    <w:p w14:paraId="0F79C01C" w14:textId="77777777" w:rsidR="00F14600" w:rsidRPr="00520239" w:rsidRDefault="00F14600" w:rsidP="00F14600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4CCBB90E" w14:textId="006859D6" w:rsidR="00F14600" w:rsidRPr="001B4D02" w:rsidRDefault="00F14600" w:rsidP="00F14600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двуглавая мышца плеча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3E87217B" w14:textId="77777777" w:rsidR="00F14600" w:rsidRPr="004129F7" w:rsidRDefault="00F14600" w:rsidP="00F14600">
      <w:pPr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611C4BE4" w14:textId="221A1D0E" w:rsidR="00F14600" w:rsidRPr="001B4D02" w:rsidRDefault="00F14600" w:rsidP="00F14600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трехглавая</w:t>
      </w:r>
      <w:r w:rsidRPr="00F14600">
        <w:rPr>
          <w:rFonts w:eastAsia="Noto Sans CJK SC Regular"/>
          <w:color w:val="00000A"/>
          <w:kern w:val="2"/>
          <w:lang w:eastAsia="zh-CN" w:bidi="hi-IN"/>
        </w:rPr>
        <w:t xml:space="preserve"> </w:t>
      </w:r>
      <w:r>
        <w:rPr>
          <w:rFonts w:eastAsia="Noto Sans CJK SC Regular"/>
          <w:color w:val="00000A"/>
          <w:kern w:val="2"/>
          <w:lang w:eastAsia="zh-CN" w:bidi="hi-IN"/>
        </w:rPr>
        <w:t>мышца плеча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15984C5D" w14:textId="77777777" w:rsidR="00F14600" w:rsidRPr="004129F7" w:rsidRDefault="00F14600" w:rsidP="00F14600">
      <w:pPr>
        <w:pStyle w:val="ab"/>
        <w:ind w:left="426"/>
        <w:rPr>
          <w:rFonts w:eastAsia="Noto Sans CJK SC Regular"/>
          <w:color w:val="00000A"/>
          <w:kern w:val="2"/>
          <w:lang w:eastAsia="zh-CN" w:bidi="hi-IN"/>
        </w:rPr>
      </w:pPr>
    </w:p>
    <w:p w14:paraId="0EB639CB" w14:textId="77777777" w:rsidR="00F14600" w:rsidRPr="001B4D02" w:rsidRDefault="00F14600" w:rsidP="00F14600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плечевая</w:t>
      </w:r>
      <w:r w:rsidRPr="001B4D0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7FD3E873" w14:textId="77777777" w:rsidR="00F14600" w:rsidRPr="00223E3E" w:rsidRDefault="00F14600" w:rsidP="00F14600">
      <w:pPr>
        <w:pStyle w:val="ab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</w:p>
    <w:p w14:paraId="7F897D75" w14:textId="2B474E41" w:rsidR="00F14600" w:rsidRDefault="00F14600" w:rsidP="00F14600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плечелучевая;</w:t>
      </w:r>
    </w:p>
    <w:p w14:paraId="38E7AF92" w14:textId="77777777" w:rsidR="00F14600" w:rsidRDefault="00F14600" w:rsidP="00F14600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6991E1C3" w14:textId="1C8EE0FD" w:rsidR="00F14600" w:rsidRPr="001B4D02" w:rsidRDefault="00F14600" w:rsidP="00F14600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круглый пронатор.</w:t>
      </w:r>
    </w:p>
    <w:p w14:paraId="589EF11B" w14:textId="77777777" w:rsidR="00F14600" w:rsidRDefault="00F14600" w:rsidP="00A546D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64947F89" w14:textId="77777777" w:rsidR="00F14600" w:rsidRDefault="00F14600" w:rsidP="00A546D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12ADF60C" w14:textId="6A992E0B" w:rsidR="00F14600" w:rsidRPr="00CD7ED2" w:rsidRDefault="00F14600" w:rsidP="00CD7ED2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 w:rsidRPr="00CD7ED2">
        <w:rPr>
          <w:rFonts w:eastAsia="Noto Sans CJK SC Regular"/>
          <w:b/>
          <w:color w:val="00000A"/>
          <w:kern w:val="2"/>
          <w:lang w:eastAsia="zh-CN" w:bidi="hi-IN"/>
        </w:rPr>
        <w:t>Какое движение в лучезапястно</w:t>
      </w:r>
      <w:r w:rsidR="00FA3A05" w:rsidRPr="00CD7ED2">
        <w:rPr>
          <w:rFonts w:eastAsia="Noto Sans CJK SC Regular"/>
          <w:b/>
          <w:color w:val="00000A"/>
          <w:kern w:val="2"/>
          <w:lang w:eastAsia="zh-CN" w:bidi="hi-IN"/>
        </w:rPr>
        <w:t>м</w:t>
      </w:r>
      <w:r w:rsidRPr="00CD7ED2">
        <w:rPr>
          <w:rFonts w:eastAsia="Noto Sans CJK SC Regular"/>
          <w:b/>
          <w:color w:val="00000A"/>
          <w:kern w:val="2"/>
          <w:lang w:eastAsia="zh-CN" w:bidi="hi-IN"/>
        </w:rPr>
        <w:t xml:space="preserve"> суставе </w:t>
      </w:r>
      <w:r w:rsidR="00CD7ED2" w:rsidRPr="00CD7ED2">
        <w:rPr>
          <w:rFonts w:eastAsia="Noto Sans CJK SC Regular"/>
          <w:b/>
          <w:color w:val="00000A"/>
          <w:kern w:val="2"/>
          <w:lang w:eastAsia="zh-CN" w:bidi="hi-IN"/>
        </w:rPr>
        <w:t xml:space="preserve">вокруг сагиттальной оси </w:t>
      </w:r>
      <w:r w:rsidRPr="00CD7ED2">
        <w:rPr>
          <w:rFonts w:eastAsia="Noto Sans CJK SC Regular"/>
          <w:b/>
          <w:color w:val="00000A"/>
          <w:kern w:val="2"/>
          <w:lang w:eastAsia="zh-CN" w:bidi="hi-IN"/>
        </w:rPr>
        <w:t>производят мышцы</w:t>
      </w:r>
      <w:r w:rsidR="00CD7ED2" w:rsidRPr="00CD7ED2">
        <w:rPr>
          <w:rFonts w:eastAsia="Noto Sans CJK SC Regular"/>
          <w:b/>
          <w:color w:val="00000A"/>
          <w:kern w:val="2"/>
          <w:lang w:eastAsia="zh-CN" w:bidi="hi-IN"/>
        </w:rPr>
        <w:t xml:space="preserve"> предплечья:</w:t>
      </w:r>
      <w:r w:rsidRPr="00CD7ED2">
        <w:rPr>
          <w:rFonts w:eastAsia="Noto Sans CJK SC Regular"/>
          <w:b/>
          <w:color w:val="00000A"/>
          <w:kern w:val="2"/>
          <w:lang w:eastAsia="zh-CN" w:bidi="hi-IN"/>
        </w:rPr>
        <w:t xml:space="preserve"> локтевой сгибатель запястья и локтевой разгибатель запястья</w:t>
      </w:r>
      <w:r w:rsidR="00FA3A05" w:rsidRPr="00CD7ED2">
        <w:rPr>
          <w:rFonts w:eastAsia="Noto Sans CJK SC Regular"/>
          <w:b/>
          <w:color w:val="00000A"/>
          <w:kern w:val="2"/>
          <w:lang w:eastAsia="zh-CN" w:bidi="hi-IN"/>
        </w:rPr>
        <w:t>?</w:t>
      </w:r>
      <w:r w:rsidR="00CD7ED2" w:rsidRPr="00CD7ED2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 w:rsidR="00CD7ED2">
        <w:rPr>
          <w:rFonts w:eastAsia="Noto Sans CJK SC Regular"/>
          <w:b/>
          <w:color w:val="00000A"/>
          <w:kern w:val="2"/>
          <w:lang w:eastAsia="zh-CN" w:bidi="hi-IN"/>
        </w:rPr>
        <w:t>_</w:t>
      </w:r>
      <w:r w:rsidRPr="00CD7ED2">
        <w:rPr>
          <w:rFonts w:eastAsia="Noto Sans CJK SC Regular"/>
          <w:color w:val="00000A"/>
          <w:kern w:val="2"/>
          <w:lang w:eastAsia="zh-CN" w:bidi="hi-IN"/>
        </w:rPr>
        <w:t>_______________</w:t>
      </w:r>
      <w:r w:rsidR="00FA3A05" w:rsidRPr="00CD7ED2">
        <w:rPr>
          <w:rFonts w:eastAsia="Noto Sans CJK SC Regular"/>
          <w:color w:val="00000A"/>
          <w:kern w:val="2"/>
          <w:lang w:eastAsia="zh-CN" w:bidi="hi-IN"/>
        </w:rPr>
        <w:t>___________</w:t>
      </w:r>
      <w:r w:rsidRPr="00CD7ED2">
        <w:rPr>
          <w:rFonts w:eastAsia="Noto Sans CJK SC Regular"/>
          <w:color w:val="00000A"/>
          <w:kern w:val="2"/>
          <w:lang w:eastAsia="zh-CN" w:bidi="hi-IN"/>
        </w:rPr>
        <w:t>________.</w:t>
      </w:r>
    </w:p>
    <w:p w14:paraId="4A8AE494" w14:textId="77777777" w:rsidR="00F14600" w:rsidRDefault="00F14600" w:rsidP="00A546D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4D6FDFBA" w14:textId="77777777" w:rsidR="00F14600" w:rsidRDefault="00F14600" w:rsidP="00A546D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2E554B7A" w14:textId="0FAF979C" w:rsidR="008E01CE" w:rsidRPr="002D1D7F" w:rsidRDefault="008E01CE" w:rsidP="008E01CE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kern w:val="2"/>
          <w:lang w:eastAsia="zh-CN" w:bidi="hi-IN"/>
        </w:rPr>
        <w:t xml:space="preserve">Большая ягодичная мышца при проксимальной опоре выполняет следующие функции </w:t>
      </w:r>
      <w:r w:rsidRPr="002D1D7F">
        <w:rPr>
          <w:rFonts w:eastAsia="Calibri"/>
        </w:rPr>
        <w:t>(выберите правильны</w:t>
      </w:r>
      <w:r>
        <w:rPr>
          <w:rFonts w:eastAsia="Calibri"/>
        </w:rPr>
        <w:t>е</w:t>
      </w:r>
      <w:r w:rsidRPr="002D1D7F">
        <w:rPr>
          <w:rFonts w:eastAsia="Calibri"/>
        </w:rPr>
        <w:t xml:space="preserve"> вариант</w:t>
      </w:r>
      <w:r>
        <w:rPr>
          <w:rFonts w:eastAsia="Calibri"/>
        </w:rPr>
        <w:t>ы</w:t>
      </w:r>
      <w:r w:rsidRPr="002D1D7F">
        <w:rPr>
          <w:rFonts w:eastAsia="Calibri"/>
        </w:rPr>
        <w:t>):</w:t>
      </w:r>
    </w:p>
    <w:p w14:paraId="193D5DCB" w14:textId="77777777" w:rsidR="008E01CE" w:rsidRDefault="008E01CE" w:rsidP="008E01CE">
      <w:pPr>
        <w:ind w:left="1050" w:hanging="341"/>
        <w:rPr>
          <w:rFonts w:eastAsia="Noto Sans CJK SC Regular"/>
          <w:color w:val="00000A"/>
          <w:kern w:val="2"/>
          <w:lang w:eastAsia="zh-CN" w:bidi="hi-IN"/>
        </w:rPr>
      </w:pPr>
    </w:p>
    <w:p w14:paraId="6243F063" w14:textId="5F1521A6" w:rsidR="008E01CE" w:rsidRPr="00DB7173" w:rsidRDefault="008E01CE" w:rsidP="008E01CE">
      <w:pPr>
        <w:pStyle w:val="ab"/>
        <w:numPr>
          <w:ilvl w:val="0"/>
          <w:numId w:val="35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сгибание бедра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6369F648" w14:textId="77777777" w:rsidR="008E01CE" w:rsidRPr="00222E57" w:rsidRDefault="008E01CE" w:rsidP="008E01CE">
      <w:pPr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731A0CB5" w14:textId="48B8C6CE" w:rsidR="008E01CE" w:rsidRPr="00DB7173" w:rsidRDefault="008E01CE" w:rsidP="008E01CE">
      <w:pPr>
        <w:pStyle w:val="ab"/>
        <w:numPr>
          <w:ilvl w:val="0"/>
          <w:numId w:val="35"/>
        </w:numPr>
        <w:ind w:left="851" w:hanging="425"/>
        <w:jc w:val="both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разгибание бедра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496672D1" w14:textId="77777777" w:rsidR="008E01CE" w:rsidRPr="00804DAA" w:rsidRDefault="008E01CE" w:rsidP="008E01CE">
      <w:pPr>
        <w:pStyle w:val="ab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7A4F8786" w14:textId="332A1D13" w:rsidR="008E01CE" w:rsidRPr="00DB7173" w:rsidRDefault="008E01CE" w:rsidP="008E01CE">
      <w:pPr>
        <w:pStyle w:val="ab"/>
        <w:numPr>
          <w:ilvl w:val="0"/>
          <w:numId w:val="35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пронация бедра</w:t>
      </w:r>
      <w:r w:rsidRPr="00DB7173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580F2A72" w14:textId="77777777" w:rsidR="008E01CE" w:rsidRPr="00804DAA" w:rsidRDefault="008E01CE" w:rsidP="008E01CE">
      <w:pPr>
        <w:pStyle w:val="ab"/>
        <w:ind w:left="851" w:hanging="425"/>
        <w:rPr>
          <w:rFonts w:eastAsia="Noto Sans CJK SC Regular"/>
          <w:color w:val="00000A"/>
          <w:kern w:val="2"/>
          <w:lang w:eastAsia="zh-CN" w:bidi="hi-IN"/>
        </w:rPr>
      </w:pPr>
    </w:p>
    <w:p w14:paraId="2DEF6D0C" w14:textId="77777777" w:rsidR="00CD7ED2" w:rsidRDefault="008E01CE" w:rsidP="008E01CE">
      <w:pPr>
        <w:pStyle w:val="ab"/>
        <w:numPr>
          <w:ilvl w:val="0"/>
          <w:numId w:val="35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супинация бедра</w:t>
      </w:r>
      <w:r w:rsidR="00CD7ED2">
        <w:rPr>
          <w:rFonts w:eastAsia="Noto Sans CJK SC Regular"/>
          <w:color w:val="00000A"/>
          <w:kern w:val="2"/>
          <w:lang w:eastAsia="zh-CN" w:bidi="hi-IN"/>
        </w:rPr>
        <w:t>;</w:t>
      </w:r>
    </w:p>
    <w:p w14:paraId="55372B7E" w14:textId="77777777" w:rsidR="00CD7ED2" w:rsidRPr="00CD7ED2" w:rsidRDefault="00CD7ED2" w:rsidP="00CD7ED2">
      <w:pPr>
        <w:pStyle w:val="ab"/>
        <w:rPr>
          <w:rFonts w:eastAsia="Noto Sans CJK SC Regular"/>
          <w:color w:val="00000A"/>
          <w:kern w:val="2"/>
          <w:lang w:eastAsia="zh-CN" w:bidi="hi-IN"/>
        </w:rPr>
      </w:pPr>
    </w:p>
    <w:p w14:paraId="58DC408A" w14:textId="403E63D8" w:rsidR="008E01CE" w:rsidRPr="00DB7173" w:rsidRDefault="00CD7ED2" w:rsidP="008E01CE">
      <w:pPr>
        <w:pStyle w:val="ab"/>
        <w:numPr>
          <w:ilvl w:val="0"/>
          <w:numId w:val="35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t>сгибание голени</w:t>
      </w:r>
      <w:r w:rsidR="008E01CE" w:rsidRPr="00DB7173">
        <w:rPr>
          <w:rFonts w:eastAsia="Noto Sans CJK SC Regular"/>
          <w:color w:val="00000A"/>
          <w:kern w:val="2"/>
          <w:lang w:eastAsia="zh-CN" w:bidi="hi-IN"/>
        </w:rPr>
        <w:t>.</w:t>
      </w:r>
    </w:p>
    <w:p w14:paraId="3310E6A5" w14:textId="77777777" w:rsidR="009772D3" w:rsidRDefault="009772D3" w:rsidP="00A546D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2A6D0BC1" w14:textId="77777777" w:rsidR="009772D3" w:rsidRDefault="009772D3" w:rsidP="00A546D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427C1169" w14:textId="11B7A00E" w:rsidR="008E01CE" w:rsidRPr="00495396" w:rsidRDefault="008E01CE" w:rsidP="008E01CE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bCs/>
          <w:color w:val="00000A"/>
          <w:kern w:val="2"/>
          <w:lang w:eastAsia="zh-CN" w:bidi="hi-IN"/>
        </w:rPr>
      </w:pPr>
      <w:r w:rsidRPr="00495396">
        <w:rPr>
          <w:rFonts w:eastAsia="Noto Sans CJK SC Regular"/>
          <w:b/>
          <w:iCs/>
          <w:color w:val="00000A"/>
          <w:kern w:val="2"/>
          <w:lang w:eastAsia="zh-CN" w:bidi="hi-IN"/>
        </w:rPr>
        <w:t>Верно ли, что</w:t>
      </w:r>
      <w:r w:rsidRPr="00495396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>
        <w:rPr>
          <w:rFonts w:eastAsia="Noto Sans CJK SC Regular"/>
          <w:b/>
          <w:color w:val="00000A"/>
          <w:kern w:val="2"/>
          <w:lang w:eastAsia="zh-CN" w:bidi="hi-IN"/>
        </w:rPr>
        <w:t>мышцы передней поверхности бедра по функциональному признаку относятся к сгибателям бедра</w:t>
      </w:r>
      <w:r w:rsidRPr="00495396">
        <w:rPr>
          <w:rFonts w:eastAsia="Noto Sans CJK SC Regular"/>
          <w:b/>
          <w:iCs/>
          <w:color w:val="00000A"/>
          <w:kern w:val="2"/>
          <w:lang w:eastAsia="zh-CN" w:bidi="hi-IN"/>
        </w:rPr>
        <w:t>?</w:t>
      </w:r>
    </w:p>
    <w:p w14:paraId="2CB4BA85" w14:textId="77777777" w:rsidR="008E01CE" w:rsidRDefault="008E01CE" w:rsidP="008E01CE">
      <w:pPr>
        <w:tabs>
          <w:tab w:val="left" w:pos="426"/>
        </w:tabs>
        <w:jc w:val="both"/>
        <w:rPr>
          <w:rFonts w:eastAsia="Calibri"/>
        </w:rPr>
      </w:pPr>
    </w:p>
    <w:p w14:paraId="2C643DD6" w14:textId="77777777" w:rsidR="008E01CE" w:rsidRPr="00495396" w:rsidRDefault="008E01CE" w:rsidP="008E01CE">
      <w:pPr>
        <w:tabs>
          <w:tab w:val="left" w:pos="426"/>
        </w:tabs>
        <w:jc w:val="both"/>
        <w:rPr>
          <w:rFonts w:eastAsia="Calibri"/>
        </w:rPr>
      </w:pPr>
    </w:p>
    <w:p w14:paraId="1CA4F317" w14:textId="77777777" w:rsidR="008E01CE" w:rsidRPr="00495396" w:rsidRDefault="008E01CE" w:rsidP="008E01CE">
      <w:pPr>
        <w:tabs>
          <w:tab w:val="left" w:pos="426"/>
        </w:tabs>
        <w:spacing w:line="276" w:lineRule="auto"/>
        <w:jc w:val="center"/>
        <w:rPr>
          <w:rFonts w:eastAsia="Calibri"/>
        </w:rPr>
      </w:pPr>
      <w:r w:rsidRPr="00495396">
        <w:rPr>
          <w:rFonts w:eastAsia="Calibri"/>
        </w:rPr>
        <w:t xml:space="preserve">ДА           </w:t>
      </w:r>
      <w:r>
        <w:rPr>
          <w:rFonts w:eastAsia="Calibri"/>
        </w:rPr>
        <w:t xml:space="preserve">  </w:t>
      </w:r>
      <w:r w:rsidRPr="00495396">
        <w:rPr>
          <w:rFonts w:eastAsia="Calibri"/>
        </w:rPr>
        <w:t xml:space="preserve">        НЕТ</w:t>
      </w:r>
    </w:p>
    <w:p w14:paraId="7F0E839B" w14:textId="77777777" w:rsidR="008E01CE" w:rsidRDefault="008E01CE" w:rsidP="008E01CE">
      <w:pPr>
        <w:tabs>
          <w:tab w:val="left" w:pos="0"/>
        </w:tabs>
        <w:jc w:val="both"/>
        <w:rPr>
          <w:rFonts w:eastAsia="Calibri"/>
        </w:rPr>
      </w:pPr>
    </w:p>
    <w:p w14:paraId="6ADBD1BC" w14:textId="77777777" w:rsidR="008E01CE" w:rsidRPr="00495396" w:rsidRDefault="008E01CE" w:rsidP="008E01CE">
      <w:pPr>
        <w:tabs>
          <w:tab w:val="left" w:pos="0"/>
        </w:tabs>
        <w:jc w:val="both"/>
        <w:rPr>
          <w:rFonts w:eastAsia="Calibri"/>
        </w:rPr>
      </w:pPr>
    </w:p>
    <w:p w14:paraId="7E5DE81D" w14:textId="6A9A1249" w:rsidR="00A546D4" w:rsidRPr="002274AD" w:rsidRDefault="00A546D4" w:rsidP="00A546D4">
      <w:pPr>
        <w:pStyle w:val="ab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lastRenderedPageBreak/>
        <w:t>Какую работу выполняет четырехглавая мышца бедра при резком ударе по мячу?</w:t>
      </w:r>
      <w:r w:rsidRPr="007942F2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 xml:space="preserve"> </w:t>
      </w:r>
      <w:r w:rsidRPr="00A546D4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П</w:t>
      </w:r>
      <w:r w:rsidRPr="00A546D4">
        <w:rPr>
          <w:rFonts w:eastAsia="Calibri"/>
        </w:rPr>
        <w:t>о</w:t>
      </w:r>
      <w:r>
        <w:rPr>
          <w:rFonts w:eastAsia="Calibri"/>
        </w:rPr>
        <w:t xml:space="preserve">дчеркните </w:t>
      </w:r>
      <w:r w:rsidRPr="00520239">
        <w:rPr>
          <w:rFonts w:eastAsia="Calibri"/>
        </w:rPr>
        <w:t xml:space="preserve">правильный </w:t>
      </w:r>
      <w:r>
        <w:rPr>
          <w:rFonts w:eastAsia="Calibri"/>
        </w:rPr>
        <w:t>ответ</w:t>
      </w:r>
      <w:r w:rsidRPr="00520239">
        <w:rPr>
          <w:rFonts w:eastAsia="Calibri"/>
        </w:rPr>
        <w:t>:</w:t>
      </w:r>
    </w:p>
    <w:p w14:paraId="739E8EFB" w14:textId="77777777" w:rsidR="00A546D4" w:rsidRPr="00520239" w:rsidRDefault="00A546D4" w:rsidP="00A546D4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24E01A10" w14:textId="77777777" w:rsidR="00A546D4" w:rsidRPr="001B4D02" w:rsidRDefault="00A546D4" w:rsidP="00A546D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преодолевающая;</w:t>
      </w:r>
    </w:p>
    <w:p w14:paraId="44549A6C" w14:textId="77777777" w:rsidR="00A546D4" w:rsidRPr="004129F7" w:rsidRDefault="00A546D4" w:rsidP="00A546D4">
      <w:pPr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7CB50D6D" w14:textId="77777777" w:rsidR="00A546D4" w:rsidRPr="001B4D02" w:rsidRDefault="00A546D4" w:rsidP="00A546D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уступающая;</w:t>
      </w:r>
    </w:p>
    <w:p w14:paraId="48D119E4" w14:textId="77777777" w:rsidR="00A546D4" w:rsidRPr="004129F7" w:rsidRDefault="00A546D4" w:rsidP="00A546D4">
      <w:pPr>
        <w:pStyle w:val="ab"/>
        <w:ind w:left="426"/>
        <w:rPr>
          <w:rFonts w:eastAsia="Noto Sans CJK SC Regular"/>
          <w:color w:val="00000A"/>
          <w:kern w:val="2"/>
          <w:lang w:eastAsia="zh-CN" w:bidi="hi-IN"/>
        </w:rPr>
      </w:pPr>
    </w:p>
    <w:p w14:paraId="18DB0D15" w14:textId="77777777" w:rsidR="00A546D4" w:rsidRPr="001B4D02" w:rsidRDefault="00A546D4" w:rsidP="00A546D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удерживающая;</w:t>
      </w:r>
    </w:p>
    <w:p w14:paraId="26919C86" w14:textId="77777777" w:rsidR="00A546D4" w:rsidRPr="00223E3E" w:rsidRDefault="00A546D4" w:rsidP="00A546D4">
      <w:pPr>
        <w:pStyle w:val="ab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</w:p>
    <w:p w14:paraId="3B2E7581" w14:textId="77777777" w:rsidR="00A546D4" w:rsidRPr="001B4D02" w:rsidRDefault="00A546D4" w:rsidP="00A546D4">
      <w:pPr>
        <w:spacing w:line="276" w:lineRule="auto"/>
        <w:ind w:left="426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1B4D02">
        <w:rPr>
          <w:rFonts w:eastAsia="Noto Sans CJK SC Regular"/>
          <w:color w:val="00000A"/>
          <w:kern w:val="2"/>
          <w:lang w:eastAsia="zh-CN" w:bidi="hi-IN"/>
        </w:rPr>
        <w:t>баллистическая.</w:t>
      </w:r>
    </w:p>
    <w:p w14:paraId="7F733B49" w14:textId="77777777" w:rsidR="008E01CE" w:rsidRDefault="008E01CE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0887FC5A" w14:textId="77777777" w:rsidR="00A546D4" w:rsidRDefault="00A546D4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18CF530A" w14:textId="6F5C96CC" w:rsidR="00A546D4" w:rsidRDefault="00A546D4" w:rsidP="00A546D4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>
        <w:rPr>
          <w:rFonts w:eastAsia="Noto Sans CJK SC Regular"/>
          <w:b/>
          <w:color w:val="00000A"/>
          <w:kern w:val="2"/>
          <w:lang w:eastAsia="zh-CN" w:bidi="hi-IN"/>
        </w:rPr>
        <w:t>Какую функцию выполня</w:t>
      </w:r>
      <w:r w:rsidR="00CD7ED2">
        <w:rPr>
          <w:rFonts w:eastAsia="Noto Sans CJK SC Regular"/>
          <w:b/>
          <w:color w:val="00000A"/>
          <w:kern w:val="2"/>
          <w:lang w:eastAsia="zh-CN" w:bidi="hi-IN"/>
        </w:rPr>
        <w:t>е</w:t>
      </w:r>
      <w:r>
        <w:rPr>
          <w:rFonts w:eastAsia="Noto Sans CJK SC Regular"/>
          <w:b/>
          <w:color w:val="00000A"/>
          <w:kern w:val="2"/>
          <w:lang w:eastAsia="zh-CN" w:bidi="hi-IN"/>
        </w:rPr>
        <w:t>т вс</w:t>
      </w:r>
      <w:r w:rsidR="00CD7ED2">
        <w:rPr>
          <w:rFonts w:eastAsia="Noto Sans CJK SC Regular"/>
          <w:b/>
          <w:color w:val="00000A"/>
          <w:kern w:val="2"/>
          <w:lang w:eastAsia="zh-CN" w:bidi="hi-IN"/>
        </w:rPr>
        <w:t>я</w:t>
      </w:r>
      <w:r>
        <w:rPr>
          <w:rFonts w:eastAsia="Noto Sans CJK SC Regular"/>
          <w:b/>
          <w:color w:val="00000A"/>
          <w:kern w:val="2"/>
          <w:lang w:eastAsia="zh-CN" w:bidi="hi-IN"/>
        </w:rPr>
        <w:t xml:space="preserve"> чет</w:t>
      </w:r>
      <w:r w:rsidR="00245598">
        <w:rPr>
          <w:rFonts w:eastAsia="Noto Sans CJK SC Regular"/>
          <w:b/>
          <w:color w:val="00000A"/>
          <w:kern w:val="2"/>
          <w:lang w:eastAsia="zh-CN" w:bidi="hi-IN"/>
        </w:rPr>
        <w:t>ы</w:t>
      </w:r>
      <w:r>
        <w:rPr>
          <w:rFonts w:eastAsia="Noto Sans CJK SC Regular"/>
          <w:b/>
          <w:color w:val="00000A"/>
          <w:kern w:val="2"/>
          <w:lang w:eastAsia="zh-CN" w:bidi="hi-IN"/>
        </w:rPr>
        <w:t>рехглав</w:t>
      </w:r>
      <w:r w:rsidR="00CD7ED2">
        <w:rPr>
          <w:rFonts w:eastAsia="Noto Sans CJK SC Regular"/>
          <w:b/>
          <w:color w:val="00000A"/>
          <w:kern w:val="2"/>
          <w:lang w:eastAsia="zh-CN" w:bidi="hi-IN"/>
        </w:rPr>
        <w:t>ая</w:t>
      </w:r>
      <w:r>
        <w:rPr>
          <w:rFonts w:eastAsia="Noto Sans CJK SC Regular"/>
          <w:b/>
          <w:color w:val="00000A"/>
          <w:kern w:val="2"/>
          <w:lang w:eastAsia="zh-CN" w:bidi="hi-IN"/>
        </w:rPr>
        <w:t xml:space="preserve"> мышц</w:t>
      </w:r>
      <w:r w:rsidR="00CD7ED2">
        <w:rPr>
          <w:rFonts w:eastAsia="Noto Sans CJK SC Regular"/>
          <w:b/>
          <w:color w:val="00000A"/>
          <w:kern w:val="2"/>
          <w:lang w:eastAsia="zh-CN" w:bidi="hi-IN"/>
        </w:rPr>
        <w:t>а</w:t>
      </w:r>
      <w:r>
        <w:rPr>
          <w:rFonts w:eastAsia="Noto Sans CJK SC Regular"/>
          <w:b/>
          <w:color w:val="00000A"/>
          <w:kern w:val="2"/>
          <w:lang w:eastAsia="zh-CN" w:bidi="hi-IN"/>
        </w:rPr>
        <w:t xml:space="preserve"> бедра </w:t>
      </w:r>
      <w:r w:rsidR="00245598">
        <w:rPr>
          <w:rFonts w:eastAsia="Noto Sans CJK SC Regular"/>
          <w:b/>
          <w:color w:val="00000A"/>
          <w:kern w:val="2"/>
          <w:lang w:eastAsia="zh-CN" w:bidi="hi-IN"/>
        </w:rPr>
        <w:t>в коленном суставе вокруг фронтальной оси</w:t>
      </w:r>
      <w:r w:rsidR="00CD7ED2" w:rsidRPr="00CD7ED2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 w:rsidR="00CD7ED2">
        <w:rPr>
          <w:rFonts w:eastAsia="Noto Sans CJK SC Regular"/>
          <w:b/>
          <w:color w:val="00000A"/>
          <w:kern w:val="2"/>
          <w:lang w:eastAsia="zh-CN" w:bidi="hi-IN"/>
        </w:rPr>
        <w:t>при проксимальной опоре</w:t>
      </w:r>
      <w:r>
        <w:rPr>
          <w:rFonts w:eastAsia="Noto Sans CJK SC Regular"/>
          <w:b/>
          <w:color w:val="00000A"/>
          <w:kern w:val="2"/>
          <w:lang w:eastAsia="zh-CN" w:bidi="hi-IN"/>
        </w:rPr>
        <w:t>?</w:t>
      </w:r>
    </w:p>
    <w:p w14:paraId="64B1572F" w14:textId="77777777" w:rsidR="00A546D4" w:rsidRPr="00FA3A05" w:rsidRDefault="00A546D4" w:rsidP="00A546D4">
      <w:pPr>
        <w:jc w:val="both"/>
        <w:rPr>
          <w:rFonts w:eastAsia="Noto Sans CJK SC Regular"/>
          <w:color w:val="00000A"/>
          <w:kern w:val="2"/>
          <w:sz w:val="20"/>
          <w:szCs w:val="20"/>
          <w:lang w:eastAsia="zh-CN" w:bidi="hi-IN"/>
        </w:rPr>
      </w:pPr>
    </w:p>
    <w:p w14:paraId="026A9AE4" w14:textId="77777777" w:rsidR="00A546D4" w:rsidRPr="00FA3A05" w:rsidRDefault="00A546D4" w:rsidP="00A546D4">
      <w:pPr>
        <w:spacing w:line="360" w:lineRule="auto"/>
        <w:ind w:firstLine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 w:rsidRPr="00FA3A05">
        <w:rPr>
          <w:rFonts w:eastAsia="Noto Sans CJK SC Regular"/>
          <w:color w:val="00000A"/>
          <w:kern w:val="2"/>
          <w:lang w:eastAsia="zh-CN" w:bidi="hi-IN"/>
        </w:rPr>
        <w:t>____________________________</w:t>
      </w:r>
      <w:r>
        <w:rPr>
          <w:rFonts w:eastAsia="Noto Sans CJK SC Regular"/>
          <w:color w:val="00000A"/>
          <w:kern w:val="2"/>
          <w:lang w:eastAsia="zh-CN" w:bidi="hi-IN"/>
        </w:rPr>
        <w:t>___________</w:t>
      </w:r>
      <w:r w:rsidRPr="00FA3A05">
        <w:rPr>
          <w:rFonts w:eastAsia="Noto Sans CJK SC Regular"/>
          <w:color w:val="00000A"/>
          <w:kern w:val="2"/>
          <w:lang w:eastAsia="zh-CN" w:bidi="hi-IN"/>
        </w:rPr>
        <w:t>________.</w:t>
      </w:r>
    </w:p>
    <w:p w14:paraId="4EC4D71F" w14:textId="77777777" w:rsidR="00A546D4" w:rsidRDefault="00A546D4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707DA63D" w14:textId="77777777" w:rsidR="00A546D4" w:rsidRDefault="00A546D4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5D3B6896" w14:textId="3845B065" w:rsidR="004942BD" w:rsidRPr="004942BD" w:rsidRDefault="004942BD" w:rsidP="004942BD">
      <w:pPr>
        <w:pStyle w:val="ab"/>
        <w:numPr>
          <w:ilvl w:val="0"/>
          <w:numId w:val="1"/>
        </w:numPr>
        <w:spacing w:line="276" w:lineRule="auto"/>
        <w:ind w:left="426" w:hanging="426"/>
        <w:rPr>
          <w:rFonts w:eastAsia="Noto Sans CJK SC Regular"/>
          <w:b/>
          <w:color w:val="00000A"/>
          <w:kern w:val="2"/>
          <w:lang w:eastAsia="zh-CN" w:bidi="hi-IN"/>
        </w:rPr>
      </w:pPr>
      <w:r w:rsidRPr="004942BD">
        <w:rPr>
          <w:rFonts w:eastAsia="Noto Sans CJK SC Regular"/>
          <w:b/>
          <w:color w:val="00000A"/>
          <w:kern w:val="2"/>
          <w:lang w:eastAsia="zh-CN" w:bidi="hi-IN"/>
        </w:rPr>
        <w:t xml:space="preserve">Назовите движение, показанное на рисунке </w:t>
      </w:r>
      <w:r w:rsidRPr="004942BD">
        <w:rPr>
          <w:rFonts w:eastAsia="Noto Sans CJK SC Regular"/>
          <w:color w:val="00000A"/>
          <w:kern w:val="2"/>
          <w:lang w:eastAsia="zh-CN" w:bidi="hi-IN"/>
        </w:rPr>
        <w:t>_________________________.</w:t>
      </w:r>
    </w:p>
    <w:p w14:paraId="4DBAC273" w14:textId="77777777" w:rsidR="004942BD" w:rsidRDefault="004942BD" w:rsidP="004942BD">
      <w:pPr>
        <w:tabs>
          <w:tab w:val="left" w:pos="426"/>
        </w:tabs>
        <w:spacing w:line="276" w:lineRule="auto"/>
        <w:ind w:left="426"/>
        <w:jc w:val="both"/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591FC540" wp14:editId="71F7CCA3">
            <wp:simplePos x="0" y="0"/>
            <wp:positionH relativeFrom="column">
              <wp:posOffset>4301490</wp:posOffset>
            </wp:positionH>
            <wp:positionV relativeFrom="paragraph">
              <wp:posOffset>187960</wp:posOffset>
            </wp:positionV>
            <wp:extent cx="1630045" cy="2644140"/>
            <wp:effectExtent l="0" t="0" r="8255" b="3810"/>
            <wp:wrapTight wrapText="bothSides">
              <wp:wrapPolygon edited="0">
                <wp:start x="0" y="0"/>
                <wp:lineTo x="0" y="21476"/>
                <wp:lineTo x="21457" y="21476"/>
                <wp:lineTo x="2145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2BD">
        <w:rPr>
          <w:rFonts w:eastAsia="Noto Sans CJK SC Regular"/>
          <w:b/>
          <w:iCs/>
          <w:color w:val="00000A"/>
          <w:spacing w:val="-6"/>
          <w:kern w:val="2"/>
          <w:lang w:eastAsia="zh-CN" w:bidi="hi-IN"/>
        </w:rPr>
        <w:t>Какие мышцы участвуют в его выполнении?</w:t>
      </w:r>
    </w:p>
    <w:p w14:paraId="76867577" w14:textId="10C2A739" w:rsidR="00245598" w:rsidRPr="004942BD" w:rsidRDefault="004942BD" w:rsidP="004942BD">
      <w:pPr>
        <w:tabs>
          <w:tab w:val="left" w:pos="426"/>
        </w:tabs>
        <w:spacing w:line="276" w:lineRule="auto"/>
        <w:ind w:left="426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 w:rsidRPr="004942BD">
        <w:rPr>
          <w:rFonts w:eastAsia="Noto Sans CJK SC Regular"/>
          <w:iCs/>
          <w:color w:val="00000A"/>
          <w:spacing w:val="-6"/>
          <w:kern w:val="2"/>
          <w:lang w:eastAsia="zh-CN" w:bidi="hi-IN"/>
        </w:rPr>
        <w:t>В</w:t>
      </w:r>
      <w:r w:rsidR="00485104" w:rsidRPr="004942BD">
        <w:rPr>
          <w:rFonts w:eastAsia="Calibri"/>
        </w:rPr>
        <w:t xml:space="preserve">ыберите </w:t>
      </w:r>
      <w:r w:rsidR="00245598" w:rsidRPr="004942BD">
        <w:rPr>
          <w:rFonts w:eastAsia="Calibri"/>
        </w:rPr>
        <w:t xml:space="preserve">правильные </w:t>
      </w:r>
      <w:r w:rsidR="00485104" w:rsidRPr="004942BD">
        <w:rPr>
          <w:rFonts w:eastAsia="Calibri"/>
        </w:rPr>
        <w:t>варианты</w:t>
      </w:r>
      <w:r w:rsidR="00245598" w:rsidRPr="004942BD">
        <w:rPr>
          <w:rFonts w:eastAsia="Calibri"/>
        </w:rPr>
        <w:t>:</w:t>
      </w:r>
    </w:p>
    <w:p w14:paraId="1F555383" w14:textId="208ECE74" w:rsidR="00245598" w:rsidRPr="00520239" w:rsidRDefault="00245598" w:rsidP="00245598">
      <w:pPr>
        <w:tabs>
          <w:tab w:val="left" w:pos="426"/>
        </w:tabs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2771970B" w14:textId="1ADFA6F8" w:rsidR="00245598" w:rsidRPr="00485104" w:rsidRDefault="00245598" w:rsidP="00CD7ED2">
      <w:pPr>
        <w:pStyle w:val="ab"/>
        <w:numPr>
          <w:ilvl w:val="0"/>
          <w:numId w:val="36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485104">
        <w:rPr>
          <w:rFonts w:eastAsia="Noto Sans CJK SC Regular"/>
          <w:color w:val="00000A"/>
          <w:kern w:val="2"/>
          <w:lang w:eastAsia="zh-CN" w:bidi="hi-IN"/>
        </w:rPr>
        <w:t>двуглавая мышца бедра;</w:t>
      </w:r>
    </w:p>
    <w:p w14:paraId="4BBC3B4A" w14:textId="77777777" w:rsidR="00245598" w:rsidRPr="004129F7" w:rsidRDefault="00245598" w:rsidP="00CD7ED2">
      <w:pPr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F3B6BDD" w14:textId="27A46800" w:rsidR="00245598" w:rsidRPr="00485104" w:rsidRDefault="00245598" w:rsidP="00CD7ED2">
      <w:pPr>
        <w:pStyle w:val="ab"/>
        <w:numPr>
          <w:ilvl w:val="0"/>
          <w:numId w:val="36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485104">
        <w:rPr>
          <w:rFonts w:eastAsia="Noto Sans CJK SC Regular"/>
          <w:color w:val="00000A"/>
          <w:kern w:val="2"/>
          <w:lang w:eastAsia="zh-CN" w:bidi="hi-IN"/>
        </w:rPr>
        <w:t>прямая мышца бедра;</w:t>
      </w:r>
    </w:p>
    <w:p w14:paraId="75A5B8ED" w14:textId="77777777" w:rsidR="00245598" w:rsidRPr="004129F7" w:rsidRDefault="00245598" w:rsidP="00CD7ED2">
      <w:pPr>
        <w:pStyle w:val="ab"/>
        <w:ind w:left="851" w:hanging="425"/>
        <w:rPr>
          <w:rFonts w:eastAsia="Noto Sans CJK SC Regular"/>
          <w:color w:val="00000A"/>
          <w:kern w:val="2"/>
          <w:lang w:eastAsia="zh-CN" w:bidi="hi-IN"/>
        </w:rPr>
      </w:pPr>
    </w:p>
    <w:p w14:paraId="71B44C6A" w14:textId="6B623B06" w:rsidR="00245598" w:rsidRPr="00485104" w:rsidRDefault="00245598" w:rsidP="00CD7ED2">
      <w:pPr>
        <w:pStyle w:val="ab"/>
        <w:numPr>
          <w:ilvl w:val="0"/>
          <w:numId w:val="36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485104">
        <w:rPr>
          <w:rFonts w:eastAsia="Noto Sans CJK SC Regular"/>
          <w:color w:val="00000A"/>
          <w:kern w:val="2"/>
          <w:lang w:eastAsia="zh-CN" w:bidi="hi-IN"/>
        </w:rPr>
        <w:t>икроножная мышца;</w:t>
      </w:r>
    </w:p>
    <w:p w14:paraId="2CE46323" w14:textId="77777777" w:rsidR="00245598" w:rsidRPr="00223E3E" w:rsidRDefault="00245598" w:rsidP="00CD7ED2">
      <w:pPr>
        <w:pStyle w:val="ab"/>
        <w:ind w:left="851" w:hanging="425"/>
        <w:rPr>
          <w:rFonts w:ascii="Liberation Serif" w:eastAsia="Noto Sans CJK SC Regular" w:hAnsi="Liberation Serif" w:cs="Lohit Devanagari"/>
          <w:color w:val="00000A"/>
          <w:kern w:val="2"/>
          <w:lang w:eastAsia="zh-CN" w:bidi="hi-IN"/>
        </w:rPr>
      </w:pPr>
    </w:p>
    <w:p w14:paraId="50BC0D75" w14:textId="5674CAF5" w:rsidR="00245598" w:rsidRPr="00485104" w:rsidRDefault="00245598" w:rsidP="00CD7ED2">
      <w:pPr>
        <w:pStyle w:val="ab"/>
        <w:numPr>
          <w:ilvl w:val="0"/>
          <w:numId w:val="36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485104">
        <w:rPr>
          <w:rFonts w:eastAsia="Noto Sans CJK SC Regular"/>
          <w:color w:val="00000A"/>
          <w:kern w:val="2"/>
          <w:lang w:eastAsia="zh-CN" w:bidi="hi-IN"/>
        </w:rPr>
        <w:t>портняжная;</w:t>
      </w:r>
    </w:p>
    <w:p w14:paraId="595D0FE1" w14:textId="77777777" w:rsidR="00245598" w:rsidRDefault="00245598" w:rsidP="00CD7ED2">
      <w:p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6237046D" w14:textId="0B7E7DC1" w:rsidR="00245598" w:rsidRPr="00485104" w:rsidRDefault="00245598" w:rsidP="00CD7ED2">
      <w:pPr>
        <w:pStyle w:val="ab"/>
        <w:numPr>
          <w:ilvl w:val="0"/>
          <w:numId w:val="36"/>
        </w:numPr>
        <w:spacing w:line="276" w:lineRule="auto"/>
        <w:ind w:left="851" w:hanging="425"/>
        <w:jc w:val="both"/>
        <w:rPr>
          <w:rFonts w:eastAsia="Noto Sans CJK SC Regular"/>
          <w:color w:val="00000A"/>
          <w:kern w:val="2"/>
          <w:lang w:eastAsia="zh-CN" w:bidi="hi-IN"/>
        </w:rPr>
      </w:pPr>
      <w:r w:rsidRPr="00485104">
        <w:rPr>
          <w:rFonts w:eastAsia="Noto Sans CJK SC Regular"/>
          <w:color w:val="00000A"/>
          <w:kern w:val="2"/>
          <w:lang w:eastAsia="zh-CN" w:bidi="hi-IN"/>
        </w:rPr>
        <w:t>большая ягодичная.</w:t>
      </w:r>
    </w:p>
    <w:p w14:paraId="63E8C815" w14:textId="5306AD0F" w:rsidR="00A546D4" w:rsidRDefault="00A546D4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422A01E0" w14:textId="77777777" w:rsidR="00CD7ED2" w:rsidRDefault="00CD7ED2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7450C117" w14:textId="77777777" w:rsidR="00A546D4" w:rsidRDefault="00A546D4" w:rsidP="00485104">
      <w:pPr>
        <w:spacing w:line="276" w:lineRule="auto"/>
        <w:jc w:val="both"/>
        <w:rPr>
          <w:rFonts w:eastAsia="Noto Sans CJK SC Regular"/>
          <w:iCs/>
          <w:color w:val="00000A"/>
          <w:kern w:val="2"/>
          <w:lang w:eastAsia="zh-CN" w:bidi="hi-IN"/>
        </w:rPr>
      </w:pPr>
    </w:p>
    <w:p w14:paraId="54B2DA8C" w14:textId="4F02CCD0" w:rsidR="00485104" w:rsidRPr="00495396" w:rsidRDefault="00485104" w:rsidP="00485104">
      <w:pPr>
        <w:pStyle w:val="ab"/>
        <w:numPr>
          <w:ilvl w:val="0"/>
          <w:numId w:val="1"/>
        </w:numPr>
        <w:spacing w:line="276" w:lineRule="auto"/>
        <w:ind w:left="426" w:hanging="426"/>
        <w:jc w:val="both"/>
        <w:rPr>
          <w:rFonts w:eastAsia="Noto Sans CJK SC Regular"/>
          <w:b/>
          <w:bCs/>
          <w:color w:val="00000A"/>
          <w:kern w:val="2"/>
          <w:lang w:eastAsia="zh-CN" w:bidi="hi-IN"/>
        </w:rPr>
      </w:pPr>
      <w:r w:rsidRPr="00495396">
        <w:rPr>
          <w:rFonts w:eastAsia="Noto Sans CJK SC Regular"/>
          <w:b/>
          <w:iCs/>
          <w:color w:val="00000A"/>
          <w:kern w:val="2"/>
          <w:lang w:eastAsia="zh-CN" w:bidi="hi-IN"/>
        </w:rPr>
        <w:t>Верно ли, что</w:t>
      </w:r>
      <w:r w:rsidRPr="00495396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>
        <w:rPr>
          <w:rFonts w:eastAsia="Noto Sans CJK SC Regular"/>
          <w:b/>
          <w:color w:val="00000A"/>
          <w:kern w:val="2"/>
          <w:lang w:eastAsia="zh-CN" w:bidi="hi-IN"/>
        </w:rPr>
        <w:t>мышцы тыльной поверхности стопы являются сгибателями пальцев стопы</w:t>
      </w:r>
      <w:r w:rsidRPr="00495396">
        <w:rPr>
          <w:rFonts w:eastAsia="Noto Sans CJK SC Regular"/>
          <w:b/>
          <w:iCs/>
          <w:color w:val="00000A"/>
          <w:kern w:val="2"/>
          <w:lang w:eastAsia="zh-CN" w:bidi="hi-IN"/>
        </w:rPr>
        <w:t>?</w:t>
      </w:r>
    </w:p>
    <w:p w14:paraId="6C770D84" w14:textId="77777777" w:rsidR="00485104" w:rsidRDefault="00485104" w:rsidP="00485104">
      <w:pPr>
        <w:tabs>
          <w:tab w:val="left" w:pos="426"/>
        </w:tabs>
        <w:jc w:val="both"/>
        <w:rPr>
          <w:rFonts w:eastAsia="Calibri"/>
        </w:rPr>
      </w:pPr>
    </w:p>
    <w:p w14:paraId="2E4E66EF" w14:textId="77777777" w:rsidR="00485104" w:rsidRPr="00495396" w:rsidRDefault="00485104" w:rsidP="00485104">
      <w:pPr>
        <w:tabs>
          <w:tab w:val="left" w:pos="426"/>
        </w:tabs>
        <w:jc w:val="both"/>
        <w:rPr>
          <w:rFonts w:eastAsia="Calibri"/>
        </w:rPr>
      </w:pPr>
    </w:p>
    <w:p w14:paraId="10CF9A8C" w14:textId="77777777" w:rsidR="00485104" w:rsidRPr="00495396" w:rsidRDefault="00485104" w:rsidP="00485104">
      <w:pPr>
        <w:tabs>
          <w:tab w:val="left" w:pos="426"/>
        </w:tabs>
        <w:spacing w:line="276" w:lineRule="auto"/>
        <w:jc w:val="center"/>
        <w:rPr>
          <w:rFonts w:eastAsia="Calibri"/>
        </w:rPr>
      </w:pPr>
      <w:r w:rsidRPr="00495396">
        <w:rPr>
          <w:rFonts w:eastAsia="Calibri"/>
        </w:rPr>
        <w:t xml:space="preserve">ДА           </w:t>
      </w:r>
      <w:r>
        <w:rPr>
          <w:rFonts w:eastAsia="Calibri"/>
        </w:rPr>
        <w:t xml:space="preserve">  </w:t>
      </w:r>
      <w:r w:rsidRPr="00495396">
        <w:rPr>
          <w:rFonts w:eastAsia="Calibri"/>
        </w:rPr>
        <w:t xml:space="preserve">        НЕТ</w:t>
      </w:r>
    </w:p>
    <w:p w14:paraId="4F6625CE" w14:textId="77777777" w:rsidR="00C11D6A" w:rsidRDefault="00C11D6A">
      <w:pPr>
        <w:rPr>
          <w:rFonts w:eastAsia="Noto Sans CJK SC Regular"/>
          <w:color w:val="00000A"/>
          <w:kern w:val="2"/>
          <w:lang w:eastAsia="zh-CN" w:bidi="hi-IN"/>
        </w:rPr>
      </w:pPr>
      <w:r>
        <w:rPr>
          <w:rFonts w:eastAsia="Noto Sans CJK SC Regular"/>
          <w:color w:val="00000A"/>
          <w:kern w:val="2"/>
          <w:lang w:eastAsia="zh-CN" w:bidi="hi-IN"/>
        </w:rPr>
        <w:br w:type="page"/>
      </w:r>
    </w:p>
    <w:p w14:paraId="780BDA07" w14:textId="77777777" w:rsidR="007D1695" w:rsidRPr="007D1695" w:rsidRDefault="007D1695" w:rsidP="007D1695">
      <w:pPr>
        <w:tabs>
          <w:tab w:val="left" w:pos="426"/>
        </w:tabs>
        <w:jc w:val="center"/>
        <w:rPr>
          <w:rFonts w:eastAsia="Calibri"/>
        </w:rPr>
      </w:pPr>
    </w:p>
    <w:p w14:paraId="79B84556" w14:textId="77777777" w:rsidR="007D1695" w:rsidRPr="007D1695" w:rsidRDefault="007D1695" w:rsidP="007D1695">
      <w:pPr>
        <w:tabs>
          <w:tab w:val="left" w:pos="426"/>
        </w:tabs>
        <w:jc w:val="center"/>
        <w:rPr>
          <w:rFonts w:eastAsia="Calibri"/>
        </w:rPr>
      </w:pPr>
      <w:r w:rsidRPr="007D1695">
        <w:rPr>
          <w:rFonts w:eastAsia="Calibri"/>
          <w:noProof/>
          <w:lang w:eastAsia="ru-RU"/>
        </w:rPr>
        <w:drawing>
          <wp:inline distT="0" distB="0" distL="0" distR="0" wp14:anchorId="505E54CF" wp14:editId="4DE86F2D">
            <wp:extent cx="5940425" cy="426492"/>
            <wp:effectExtent l="0" t="0" r="3175" b="0"/>
            <wp:docPr id="5" name="Рисунок 5" descr="C:\Users\PC\Downloads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EBC1" w14:textId="77777777" w:rsidR="007D1695" w:rsidRPr="007D1695" w:rsidRDefault="007D1695" w:rsidP="007D1695">
      <w:pPr>
        <w:tabs>
          <w:tab w:val="left" w:pos="426"/>
        </w:tabs>
        <w:jc w:val="center"/>
        <w:rPr>
          <w:rFonts w:eastAsia="Calibri"/>
        </w:rPr>
      </w:pPr>
    </w:p>
    <w:p w14:paraId="61891A29" w14:textId="77777777" w:rsidR="007D1695" w:rsidRPr="007D1695" w:rsidRDefault="007D1695" w:rsidP="007D1695">
      <w:pPr>
        <w:tabs>
          <w:tab w:val="left" w:pos="426"/>
        </w:tabs>
        <w:jc w:val="center"/>
        <w:rPr>
          <w:rFonts w:eastAsia="Calibri"/>
        </w:rPr>
      </w:pPr>
    </w:p>
    <w:p w14:paraId="63BD88EF" w14:textId="77777777" w:rsidR="007D1695" w:rsidRPr="007D1695" w:rsidRDefault="007D1695" w:rsidP="007D1695">
      <w:pPr>
        <w:tabs>
          <w:tab w:val="left" w:pos="426"/>
        </w:tabs>
        <w:jc w:val="center"/>
        <w:rPr>
          <w:rFonts w:eastAsia="Calibri"/>
        </w:rPr>
      </w:pPr>
    </w:p>
    <w:p w14:paraId="46A3A7AD" w14:textId="2DF23B9D" w:rsidR="007D1695" w:rsidRDefault="007D1695" w:rsidP="007D1695">
      <w:pPr>
        <w:tabs>
          <w:tab w:val="left" w:pos="426"/>
        </w:tabs>
        <w:spacing w:line="276" w:lineRule="auto"/>
        <w:jc w:val="center"/>
        <w:rPr>
          <w:rFonts w:eastAsia="Calibri"/>
          <w:b/>
        </w:rPr>
      </w:pPr>
      <w:r w:rsidRPr="007D1695">
        <w:rPr>
          <w:rFonts w:eastAsia="Calibri"/>
          <w:b/>
        </w:rPr>
        <w:t xml:space="preserve">Сопоставьте </w:t>
      </w:r>
      <w:r>
        <w:rPr>
          <w:rFonts w:eastAsia="Calibri"/>
          <w:b/>
        </w:rPr>
        <w:t xml:space="preserve">названия мышц </w:t>
      </w:r>
      <w:r w:rsidR="00343297">
        <w:rPr>
          <w:rFonts w:eastAsia="Calibri"/>
          <w:b/>
        </w:rPr>
        <w:t>с</w:t>
      </w:r>
      <w:r w:rsidR="00AD3BC4">
        <w:rPr>
          <w:rFonts w:eastAsia="Calibri"/>
          <w:b/>
        </w:rPr>
        <w:t xml:space="preserve"> функциям</w:t>
      </w:r>
      <w:r w:rsidR="00343297">
        <w:rPr>
          <w:rFonts w:eastAsia="Calibri"/>
          <w:b/>
        </w:rPr>
        <w:t>и</w:t>
      </w:r>
      <w:r w:rsidR="00AD3BC4">
        <w:rPr>
          <w:rFonts w:eastAsia="Calibri"/>
          <w:b/>
        </w:rPr>
        <w:t>, которые они выполняют</w:t>
      </w:r>
    </w:p>
    <w:p w14:paraId="793B2431" w14:textId="1C0577A1" w:rsidR="007D1695" w:rsidRPr="007D1695" w:rsidRDefault="007D1695" w:rsidP="007D1695">
      <w:pPr>
        <w:tabs>
          <w:tab w:val="left" w:pos="426"/>
        </w:tabs>
        <w:spacing w:line="276" w:lineRule="auto"/>
        <w:jc w:val="center"/>
        <w:rPr>
          <w:rFonts w:eastAsia="Calibri"/>
          <w:b/>
        </w:rPr>
      </w:pPr>
      <w:r w:rsidRPr="007D1695">
        <w:rPr>
          <w:rFonts w:eastAsia="Calibri"/>
        </w:rPr>
        <w:t>(соедините линиями):</w:t>
      </w:r>
    </w:p>
    <w:p w14:paraId="6CE8772A" w14:textId="77777777" w:rsidR="007D1695" w:rsidRPr="007D1695" w:rsidRDefault="007D1695" w:rsidP="007D1695">
      <w:pPr>
        <w:spacing w:line="276" w:lineRule="auto"/>
        <w:jc w:val="both"/>
        <w:rPr>
          <w:rFonts w:eastAsia="Calibr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5103"/>
      </w:tblGrid>
      <w:tr w:rsidR="007D1695" w14:paraId="0AF818B1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35FA9507" w14:textId="4ECBB8DA" w:rsidR="007D1695" w:rsidRDefault="00AD3BC4" w:rsidP="0060757E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дельтовидная</w:t>
            </w:r>
            <w:r w:rsidR="007D1695">
              <w:rPr>
                <w:rFonts w:eastAsia="Calibri"/>
                <w:color w:val="00000A"/>
                <w:kern w:val="2"/>
                <w:lang w:eastAsia="zh-CN"/>
              </w:rPr>
              <w:t xml:space="preserve"> мышца</w:t>
            </w:r>
          </w:p>
        </w:tc>
        <w:tc>
          <w:tcPr>
            <w:tcW w:w="5103" w:type="dxa"/>
            <w:vAlign w:val="center"/>
          </w:tcPr>
          <w:p w14:paraId="69340030" w14:textId="65720003" w:rsidR="007D1695" w:rsidRDefault="007D1695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разгибание предплечья</w:t>
            </w:r>
          </w:p>
        </w:tc>
      </w:tr>
      <w:tr w:rsidR="007D1695" w14:paraId="43B60048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6AD7FD50" w14:textId="7E88B89E" w:rsidR="007D1695" w:rsidRDefault="007D1695" w:rsidP="007D1695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широчайшая мышца спины</w:t>
            </w:r>
          </w:p>
        </w:tc>
        <w:tc>
          <w:tcPr>
            <w:tcW w:w="5103" w:type="dxa"/>
            <w:vAlign w:val="center"/>
          </w:tcPr>
          <w:p w14:paraId="7B1DDD0C" w14:textId="70096D0C" w:rsidR="007D1695" w:rsidRDefault="00BF7B50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разгибание голени</w:t>
            </w:r>
          </w:p>
        </w:tc>
      </w:tr>
      <w:tr w:rsidR="007D1695" w14:paraId="34E197B8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3835ABCA" w14:textId="2F0FF278" w:rsidR="007D1695" w:rsidRDefault="007D1695" w:rsidP="007D1695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двуглавая мышца плеча</w:t>
            </w:r>
          </w:p>
        </w:tc>
        <w:tc>
          <w:tcPr>
            <w:tcW w:w="5103" w:type="dxa"/>
            <w:vAlign w:val="center"/>
          </w:tcPr>
          <w:p w14:paraId="7E0C31DB" w14:textId="787F5F42" w:rsidR="007D1695" w:rsidRDefault="00BF7B50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сгибание голени</w:t>
            </w:r>
          </w:p>
        </w:tc>
      </w:tr>
      <w:tr w:rsidR="007D1695" w14:paraId="5997A43D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430EF400" w14:textId="77777777" w:rsidR="007D1695" w:rsidRDefault="007D1695" w:rsidP="0060757E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трехглавая мышца плеча</w:t>
            </w:r>
          </w:p>
          <w:p w14:paraId="4D863CBE" w14:textId="6EBEA45E" w:rsidR="00BF7B50" w:rsidRDefault="00BF7B50" w:rsidP="0060757E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(все три головки)</w:t>
            </w:r>
          </w:p>
        </w:tc>
        <w:tc>
          <w:tcPr>
            <w:tcW w:w="5103" w:type="dxa"/>
            <w:vAlign w:val="center"/>
          </w:tcPr>
          <w:p w14:paraId="31D52921" w14:textId="316537CD" w:rsidR="007D1695" w:rsidRDefault="00AD3BC4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отведение плеча</w:t>
            </w:r>
          </w:p>
        </w:tc>
      </w:tr>
      <w:tr w:rsidR="007D1695" w14:paraId="1CF0ADAE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29849C6A" w14:textId="62846E18" w:rsidR="007D1695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четырехглавая мышца бедра</w:t>
            </w:r>
          </w:p>
        </w:tc>
        <w:tc>
          <w:tcPr>
            <w:tcW w:w="5103" w:type="dxa"/>
            <w:vAlign w:val="center"/>
          </w:tcPr>
          <w:p w14:paraId="5F7169B2" w14:textId="73E60D42" w:rsidR="007D1695" w:rsidRDefault="007D1695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сгибание предплечья</w:t>
            </w:r>
          </w:p>
        </w:tc>
      </w:tr>
      <w:tr w:rsidR="007D1695" w14:paraId="33D57300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5843A1C9" w14:textId="3AA2A4F1" w:rsidR="007D1695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двуглавая мышца бедра</w:t>
            </w:r>
          </w:p>
        </w:tc>
        <w:tc>
          <w:tcPr>
            <w:tcW w:w="5103" w:type="dxa"/>
            <w:vAlign w:val="center"/>
          </w:tcPr>
          <w:p w14:paraId="35A270FD" w14:textId="1A68D70E" w:rsidR="007D1695" w:rsidRDefault="00BF7B50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р</w:t>
            </w:r>
            <w:r w:rsidR="007D1695">
              <w:rPr>
                <w:rFonts w:eastAsia="Calibri"/>
                <w:color w:val="00000A"/>
                <w:kern w:val="2"/>
                <w:lang w:eastAsia="zh-CN"/>
              </w:rPr>
              <w:t>азгибание плеча</w:t>
            </w:r>
          </w:p>
        </w:tc>
      </w:tr>
      <w:tr w:rsidR="007D1695" w14:paraId="620B5C52" w14:textId="77777777" w:rsidTr="00BF7B50">
        <w:trPr>
          <w:trHeight w:val="685"/>
          <w:jc w:val="center"/>
        </w:trPr>
        <w:tc>
          <w:tcPr>
            <w:tcW w:w="3928" w:type="dxa"/>
            <w:vAlign w:val="center"/>
          </w:tcPr>
          <w:p w14:paraId="0F181426" w14:textId="77777777" w:rsidR="007D1695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трехглавая мышца голени</w:t>
            </w:r>
          </w:p>
          <w:p w14:paraId="1EA99FB8" w14:textId="3B587F55" w:rsidR="00BF7B50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(все три головки)</w:t>
            </w:r>
          </w:p>
        </w:tc>
        <w:tc>
          <w:tcPr>
            <w:tcW w:w="5103" w:type="dxa"/>
            <w:vAlign w:val="center"/>
          </w:tcPr>
          <w:p w14:paraId="6C610BB7" w14:textId="7C210F2D" w:rsidR="007D1695" w:rsidRDefault="00BF7B50" w:rsidP="00BF7B50">
            <w:pPr>
              <w:ind w:firstLine="1898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сгибание стопы</w:t>
            </w:r>
          </w:p>
        </w:tc>
      </w:tr>
    </w:tbl>
    <w:p w14:paraId="57B4D18E" w14:textId="77777777" w:rsidR="007D1695" w:rsidRPr="007D1695" w:rsidRDefault="007D1695" w:rsidP="007D1695">
      <w:pPr>
        <w:spacing w:line="276" w:lineRule="auto"/>
        <w:jc w:val="both"/>
        <w:rPr>
          <w:rFonts w:eastAsia="Calibri"/>
        </w:rPr>
      </w:pPr>
    </w:p>
    <w:p w14:paraId="4ED82221" w14:textId="77777777" w:rsidR="007D1695" w:rsidRPr="007D1695" w:rsidRDefault="007D1695" w:rsidP="007D1695">
      <w:pPr>
        <w:spacing w:line="276" w:lineRule="auto"/>
        <w:jc w:val="both"/>
        <w:rPr>
          <w:rFonts w:eastAsia="Calibri"/>
        </w:rPr>
      </w:pPr>
    </w:p>
    <w:p w14:paraId="6EC822B3" w14:textId="77777777" w:rsidR="007D1695" w:rsidRPr="007D1695" w:rsidRDefault="007D1695" w:rsidP="007D1695">
      <w:pPr>
        <w:spacing w:line="276" w:lineRule="auto"/>
        <w:jc w:val="both"/>
        <w:rPr>
          <w:rFonts w:eastAsia="Calibri"/>
        </w:rPr>
      </w:pPr>
    </w:p>
    <w:p w14:paraId="0EE8110F" w14:textId="17010CBF" w:rsidR="007D1695" w:rsidRPr="007D1695" w:rsidRDefault="00BF7B50" w:rsidP="007D1695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Установите соответствие между топографическим расположением мышц и их названием</w:t>
      </w:r>
      <w:r w:rsidR="007D1695" w:rsidRPr="007D1695">
        <w:rPr>
          <w:rFonts w:eastAsia="Calibri"/>
          <w:b/>
        </w:rPr>
        <w:t xml:space="preserve"> </w:t>
      </w:r>
      <w:r w:rsidR="007D1695" w:rsidRPr="007D1695">
        <w:rPr>
          <w:rFonts w:eastAsia="Calibri"/>
        </w:rPr>
        <w:t>(соедините линиями):</w:t>
      </w:r>
    </w:p>
    <w:p w14:paraId="77E332CE" w14:textId="77777777" w:rsidR="007D1695" w:rsidRPr="007D1695" w:rsidRDefault="007D1695" w:rsidP="007D1695">
      <w:pPr>
        <w:spacing w:line="276" w:lineRule="auto"/>
        <w:jc w:val="both"/>
        <w:rPr>
          <w:rFonts w:eastAsia="Calibr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103"/>
      </w:tblGrid>
      <w:tr w:rsidR="00BF7B50" w14:paraId="46E7D317" w14:textId="77777777" w:rsidTr="00174863">
        <w:trPr>
          <w:trHeight w:val="774"/>
          <w:jc w:val="center"/>
        </w:trPr>
        <w:tc>
          <w:tcPr>
            <w:tcW w:w="4339" w:type="dxa"/>
            <w:vAlign w:val="center"/>
          </w:tcPr>
          <w:p w14:paraId="31A5D6C2" w14:textId="00E4D223" w:rsidR="00BF7B50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поверхностные мышцы спины</w:t>
            </w:r>
          </w:p>
        </w:tc>
        <w:tc>
          <w:tcPr>
            <w:tcW w:w="5103" w:type="dxa"/>
            <w:vAlign w:val="center"/>
          </w:tcPr>
          <w:p w14:paraId="422CACA3" w14:textId="33A8A60D" w:rsidR="00BF7B50" w:rsidRDefault="00174863" w:rsidP="00174863">
            <w:pPr>
              <w:ind w:left="169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квадратная мышца поясницы</w:t>
            </w:r>
          </w:p>
        </w:tc>
      </w:tr>
      <w:tr w:rsidR="00BF7B50" w14:paraId="776C0643" w14:textId="77777777" w:rsidTr="00174863">
        <w:trPr>
          <w:trHeight w:val="774"/>
          <w:jc w:val="center"/>
        </w:trPr>
        <w:tc>
          <w:tcPr>
            <w:tcW w:w="4339" w:type="dxa"/>
            <w:vAlign w:val="center"/>
          </w:tcPr>
          <w:p w14:paraId="4699E615" w14:textId="5E65F51A" w:rsidR="00BF7B50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глубокие мышцы спины</w:t>
            </w:r>
          </w:p>
        </w:tc>
        <w:tc>
          <w:tcPr>
            <w:tcW w:w="5103" w:type="dxa"/>
            <w:vAlign w:val="center"/>
          </w:tcPr>
          <w:p w14:paraId="191C8D78" w14:textId="2277CCF6" w:rsidR="00BF7B50" w:rsidRDefault="00BF7B50" w:rsidP="00174863">
            <w:pPr>
              <w:ind w:left="169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трапециевидная мышца</w:t>
            </w:r>
          </w:p>
        </w:tc>
      </w:tr>
      <w:tr w:rsidR="00BF7B50" w14:paraId="4891F589" w14:textId="77777777" w:rsidTr="00174863">
        <w:trPr>
          <w:trHeight w:val="774"/>
          <w:jc w:val="center"/>
        </w:trPr>
        <w:tc>
          <w:tcPr>
            <w:tcW w:w="4339" w:type="dxa"/>
            <w:vAlign w:val="center"/>
          </w:tcPr>
          <w:p w14:paraId="06393819" w14:textId="2679AB60" w:rsidR="00BF7B50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мышцы брюшного пресса</w:t>
            </w:r>
          </w:p>
        </w:tc>
        <w:tc>
          <w:tcPr>
            <w:tcW w:w="5103" w:type="dxa"/>
            <w:vAlign w:val="center"/>
          </w:tcPr>
          <w:p w14:paraId="5C29BF04" w14:textId="7A736EF5" w:rsidR="00BF7B50" w:rsidRDefault="00174863" w:rsidP="00174863">
            <w:pPr>
              <w:ind w:left="169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дельтовидная мышца</w:t>
            </w:r>
          </w:p>
        </w:tc>
      </w:tr>
      <w:tr w:rsidR="00BF7B50" w14:paraId="4F7B3FE0" w14:textId="77777777" w:rsidTr="00174863">
        <w:trPr>
          <w:trHeight w:val="774"/>
          <w:jc w:val="center"/>
        </w:trPr>
        <w:tc>
          <w:tcPr>
            <w:tcW w:w="4339" w:type="dxa"/>
            <w:vAlign w:val="center"/>
          </w:tcPr>
          <w:p w14:paraId="7532A92A" w14:textId="2B31EB48" w:rsidR="00BF7B50" w:rsidRDefault="00BF7B50" w:rsidP="00BF7B50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мышцы пояса верхней конечности</w:t>
            </w:r>
          </w:p>
        </w:tc>
        <w:tc>
          <w:tcPr>
            <w:tcW w:w="5103" w:type="dxa"/>
            <w:vAlign w:val="center"/>
          </w:tcPr>
          <w:p w14:paraId="3390A79F" w14:textId="65BFD5EB" w:rsidR="00BF7B50" w:rsidRDefault="00174863" w:rsidP="00174863">
            <w:pPr>
              <w:ind w:left="169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портняжная мышца</w:t>
            </w:r>
          </w:p>
        </w:tc>
      </w:tr>
      <w:tr w:rsidR="00BF7B50" w14:paraId="3F5CE3B2" w14:textId="77777777" w:rsidTr="00174863">
        <w:trPr>
          <w:trHeight w:val="774"/>
          <w:jc w:val="center"/>
        </w:trPr>
        <w:tc>
          <w:tcPr>
            <w:tcW w:w="4339" w:type="dxa"/>
            <w:vAlign w:val="center"/>
          </w:tcPr>
          <w:p w14:paraId="464E484B" w14:textId="478638B4" w:rsidR="00BF7B50" w:rsidRDefault="00174863" w:rsidP="00174863">
            <w:pPr>
              <w:jc w:val="right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мышцы бедра</w:t>
            </w:r>
          </w:p>
        </w:tc>
        <w:tc>
          <w:tcPr>
            <w:tcW w:w="5103" w:type="dxa"/>
            <w:vAlign w:val="center"/>
          </w:tcPr>
          <w:p w14:paraId="44384FDE" w14:textId="13EFCB77" w:rsidR="00BF7B50" w:rsidRDefault="00174863" w:rsidP="00174863">
            <w:pPr>
              <w:ind w:left="1692"/>
              <w:rPr>
                <w:rFonts w:eastAsia="Calibri"/>
                <w:color w:val="00000A"/>
                <w:kern w:val="2"/>
                <w:lang w:eastAsia="zh-CN"/>
              </w:rPr>
            </w:pPr>
            <w:r>
              <w:rPr>
                <w:rFonts w:eastAsia="Calibri"/>
                <w:color w:val="00000A"/>
                <w:kern w:val="2"/>
                <w:lang w:eastAsia="zh-CN"/>
              </w:rPr>
              <w:t>мышца, выпрямляющая позвоночник</w:t>
            </w:r>
          </w:p>
        </w:tc>
      </w:tr>
    </w:tbl>
    <w:p w14:paraId="1380D454" w14:textId="77777777" w:rsidR="007D1695" w:rsidRPr="007D1695" w:rsidRDefault="007D1695" w:rsidP="007D1695">
      <w:pPr>
        <w:spacing w:after="200" w:line="276" w:lineRule="auto"/>
        <w:rPr>
          <w:rFonts w:eastAsia="Calibri"/>
        </w:rPr>
      </w:pPr>
      <w:r w:rsidRPr="007D1695">
        <w:rPr>
          <w:rFonts w:eastAsia="Calibri"/>
        </w:rPr>
        <w:br w:type="page"/>
      </w:r>
    </w:p>
    <w:p w14:paraId="51FEDBB1" w14:textId="41B33D5B" w:rsidR="00A57927" w:rsidRPr="00672467" w:rsidRDefault="00A57927" w:rsidP="00A57927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Список </w:t>
      </w:r>
      <w:r w:rsidRPr="00672467">
        <w:rPr>
          <w:rFonts w:ascii="Times New Roman" w:hAnsi="Times New Roman" w:cs="Times New Roman"/>
          <w:b/>
          <w:caps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Pr="00672467">
        <w:rPr>
          <w:rFonts w:ascii="Times New Roman" w:hAnsi="Times New Roman" w:cs="Times New Roman"/>
          <w:b/>
          <w:caps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14:paraId="393EE39A" w14:textId="77777777" w:rsidR="00A57927" w:rsidRDefault="00A57927" w:rsidP="00A5792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E5DAB" w14:textId="305A1A03" w:rsidR="00A57927" w:rsidRDefault="00A57927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467">
        <w:rPr>
          <w:rFonts w:ascii="Times New Roman" w:eastAsia="Calibri" w:hAnsi="Times New Roman" w:cs="Times New Roman"/>
          <w:sz w:val="28"/>
          <w:szCs w:val="28"/>
        </w:rPr>
        <w:t>Иваницкий, М.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Ф. Анатомия человека (с основами динамической и спортивной морфологии) : учеб</w:t>
      </w:r>
      <w:proofErr w:type="gramStart"/>
      <w:r w:rsidRPr="006724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72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246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672467">
        <w:rPr>
          <w:rFonts w:ascii="Times New Roman" w:eastAsia="Calibri" w:hAnsi="Times New Roman" w:cs="Times New Roman"/>
          <w:sz w:val="28"/>
          <w:szCs w:val="28"/>
        </w:rPr>
        <w:t>ля вузов физ. культуры / М.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Ф.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Иваницкий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; [под ред. Б.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А.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Никитюка, А.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А.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Гладышевой, Ф.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В.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Судзиловского]. – [13-е изд.]. – М.</w:t>
      </w:r>
      <w:proofErr w:type="gramStart"/>
      <w:r w:rsidRPr="0067246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72467">
        <w:rPr>
          <w:rFonts w:ascii="Times New Roman" w:eastAsia="Calibri" w:hAnsi="Times New Roman" w:cs="Times New Roman"/>
          <w:sz w:val="28"/>
          <w:szCs w:val="28"/>
        </w:rPr>
        <w:t xml:space="preserve"> Спорт, 2016. – 624 с.</w:t>
      </w:r>
    </w:p>
    <w:p w14:paraId="084C30FB" w14:textId="3D75E1E3" w:rsidR="00A57927" w:rsidRDefault="00485104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Броновицкая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, 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М. Анатомия человека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учебник : в 2 ч. /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Броновицкая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Лойко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-е изд. – Минск : ИВЦ Минфина,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Ч. 1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 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Остеология,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артросиндесмология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миология. – 374 с.</w:t>
      </w:r>
    </w:p>
    <w:p w14:paraId="6DFFC813" w14:textId="6B2F57A1" w:rsidR="00A57927" w:rsidRDefault="00A57927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BB">
        <w:rPr>
          <w:rFonts w:ascii="Times New Roman" w:eastAsia="Calibri" w:hAnsi="Times New Roman" w:cs="Times New Roman"/>
          <w:sz w:val="28"/>
          <w:szCs w:val="28"/>
        </w:rPr>
        <w:t>Привес, М.</w:t>
      </w:r>
      <w:r w:rsidR="003B5C64">
        <w:rPr>
          <w:rFonts w:ascii="Times New Roman" w:eastAsia="Calibri" w:hAnsi="Times New Roman" w:cs="Times New Roman"/>
          <w:sz w:val="28"/>
          <w:szCs w:val="28"/>
        </w:rPr>
        <w:t> </w:t>
      </w:r>
      <w:r w:rsidRPr="00970CBB">
        <w:rPr>
          <w:rFonts w:ascii="Times New Roman" w:eastAsia="Calibri" w:hAnsi="Times New Roman" w:cs="Times New Roman"/>
          <w:sz w:val="28"/>
          <w:szCs w:val="28"/>
        </w:rPr>
        <w:t>Г. Анатомия человека : учеб. для студентов мед. вузов / М.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970CBB">
        <w:rPr>
          <w:rFonts w:ascii="Times New Roman" w:eastAsia="Calibri" w:hAnsi="Times New Roman" w:cs="Times New Roman"/>
          <w:sz w:val="28"/>
          <w:szCs w:val="28"/>
        </w:rPr>
        <w:t>Г.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970CBB">
        <w:rPr>
          <w:rFonts w:ascii="Times New Roman" w:eastAsia="Calibri" w:hAnsi="Times New Roman" w:cs="Times New Roman"/>
          <w:sz w:val="28"/>
          <w:szCs w:val="28"/>
        </w:rPr>
        <w:t>Привес, Н.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970CBB">
        <w:rPr>
          <w:rFonts w:ascii="Times New Roman" w:eastAsia="Calibri" w:hAnsi="Times New Roman" w:cs="Times New Roman"/>
          <w:sz w:val="28"/>
          <w:szCs w:val="28"/>
        </w:rPr>
        <w:t>К.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970CBB">
        <w:rPr>
          <w:rFonts w:ascii="Times New Roman" w:eastAsia="Calibri" w:hAnsi="Times New Roman" w:cs="Times New Roman"/>
          <w:sz w:val="28"/>
          <w:szCs w:val="28"/>
        </w:rPr>
        <w:t>Лысенков, В.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970CBB">
        <w:rPr>
          <w:rFonts w:ascii="Times New Roman" w:eastAsia="Calibri" w:hAnsi="Times New Roman" w:cs="Times New Roman"/>
          <w:sz w:val="28"/>
          <w:szCs w:val="28"/>
        </w:rPr>
        <w:t>И.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70CBB">
        <w:rPr>
          <w:rFonts w:ascii="Times New Roman" w:eastAsia="Calibri" w:hAnsi="Times New Roman" w:cs="Times New Roman"/>
          <w:sz w:val="28"/>
          <w:szCs w:val="28"/>
        </w:rPr>
        <w:t>Бушкович</w:t>
      </w:r>
      <w:proofErr w:type="spellEnd"/>
      <w:r w:rsidRPr="00970CBB">
        <w:rPr>
          <w:rFonts w:ascii="Times New Roman" w:eastAsia="Calibri" w:hAnsi="Times New Roman" w:cs="Times New Roman"/>
          <w:sz w:val="28"/>
          <w:szCs w:val="28"/>
        </w:rPr>
        <w:t xml:space="preserve">. – 12-е изд., </w:t>
      </w:r>
      <w:proofErr w:type="spellStart"/>
      <w:r w:rsidRPr="00970CB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0CBB">
        <w:rPr>
          <w:rFonts w:ascii="Times New Roman" w:eastAsia="Calibri" w:hAnsi="Times New Roman" w:cs="Times New Roman"/>
          <w:sz w:val="28"/>
          <w:szCs w:val="28"/>
        </w:rPr>
        <w:t>. и доп. – СПб</w:t>
      </w:r>
      <w:proofErr w:type="gramStart"/>
      <w:r w:rsidRPr="00970CBB">
        <w:rPr>
          <w:rFonts w:ascii="Times New Roman" w:eastAsia="Calibri" w:hAnsi="Times New Roman" w:cs="Times New Roman"/>
          <w:sz w:val="28"/>
          <w:szCs w:val="28"/>
        </w:rPr>
        <w:t xml:space="preserve">. : </w:t>
      </w:r>
      <w:proofErr w:type="spellStart"/>
      <w:proofErr w:type="gramEnd"/>
      <w:r w:rsidRPr="00970CBB">
        <w:rPr>
          <w:rFonts w:ascii="Times New Roman" w:eastAsia="Calibri" w:hAnsi="Times New Roman" w:cs="Times New Roman"/>
          <w:sz w:val="28"/>
          <w:szCs w:val="28"/>
        </w:rPr>
        <w:t>СПбМАПО</w:t>
      </w:r>
      <w:proofErr w:type="spellEnd"/>
      <w:r w:rsidRPr="00970CBB">
        <w:rPr>
          <w:rFonts w:ascii="Times New Roman" w:eastAsia="Calibri" w:hAnsi="Times New Roman" w:cs="Times New Roman"/>
          <w:sz w:val="28"/>
          <w:szCs w:val="28"/>
        </w:rPr>
        <w:t>, 2010. – 720 с.</w:t>
      </w:r>
    </w:p>
    <w:p w14:paraId="254CDA34" w14:textId="715339F2" w:rsidR="00485104" w:rsidRPr="00485104" w:rsidRDefault="00485104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Анатомия с основами спортивной морфологии : учеб. пособие / 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[П.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Кривошапкин и др.] ; М-во науки и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. образования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ос. Федерации, Сев.-Вост.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ун-т им.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М.К.Аммосова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, Ин-т физ. культура и спорта. – Якутск : СВФУ, 2019. – 149 с.</w:t>
      </w:r>
    </w:p>
    <w:p w14:paraId="27E3B953" w14:textId="4868690C" w:rsidR="00485104" w:rsidRDefault="00485104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Дорохов, 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Н. Спортивная морфология : учеб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особие для студентов вузов физ. культуры / 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Дорохов, 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Губа. – М.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СпортАкадемПресс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, 2002. – 256 с.</w:t>
      </w:r>
    </w:p>
    <w:p w14:paraId="3C389295" w14:textId="615C3F29" w:rsidR="00C11D6A" w:rsidRDefault="00C11D6A">
      <w:pPr>
        <w:rPr>
          <w:rFonts w:eastAsia="Calibri"/>
        </w:rPr>
      </w:pPr>
      <w:r>
        <w:rPr>
          <w:rFonts w:eastAsia="Calibri"/>
        </w:rPr>
        <w:br w:type="page"/>
      </w:r>
    </w:p>
    <w:p w14:paraId="2121BB84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26237E36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3AADAD7E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33E58661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0760F548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2DAE8DEB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1C874425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0C4DF5C5" w14:textId="3467A873" w:rsidR="00C11D6A" w:rsidRDefault="00C11D6A" w:rsidP="00C11D6A">
      <w:pPr>
        <w:shd w:val="clear" w:color="auto" w:fill="FFFFFF"/>
        <w:tabs>
          <w:tab w:val="left" w:pos="1210"/>
        </w:tabs>
      </w:pPr>
    </w:p>
    <w:p w14:paraId="07B60857" w14:textId="77777777" w:rsidR="00EF3924" w:rsidRPr="00395405" w:rsidRDefault="00EF3924" w:rsidP="00C11D6A">
      <w:pPr>
        <w:shd w:val="clear" w:color="auto" w:fill="FFFFFF"/>
        <w:tabs>
          <w:tab w:val="left" w:pos="1210"/>
        </w:tabs>
      </w:pPr>
    </w:p>
    <w:p w14:paraId="327F79E5" w14:textId="77777777" w:rsidR="00C11D6A" w:rsidRPr="00395405" w:rsidRDefault="00C11D6A" w:rsidP="00C11D6A">
      <w:pPr>
        <w:shd w:val="clear" w:color="auto" w:fill="FFFFFF"/>
        <w:jc w:val="center"/>
        <w:rPr>
          <w:i/>
          <w:iCs/>
        </w:rPr>
      </w:pPr>
      <w:r w:rsidRPr="00395405">
        <w:rPr>
          <w:i/>
          <w:iCs/>
        </w:rPr>
        <w:t>Учебное издание</w:t>
      </w:r>
    </w:p>
    <w:p w14:paraId="5F742593" w14:textId="77777777" w:rsidR="00C11D6A" w:rsidRPr="00395405" w:rsidRDefault="00C11D6A" w:rsidP="00C11D6A">
      <w:pPr>
        <w:shd w:val="clear" w:color="auto" w:fill="FFFFFF"/>
        <w:jc w:val="center"/>
      </w:pPr>
    </w:p>
    <w:p w14:paraId="05D25B03" w14:textId="77777777" w:rsidR="00C11D6A" w:rsidRDefault="00C11D6A" w:rsidP="00C11D6A">
      <w:pPr>
        <w:shd w:val="clear" w:color="auto" w:fill="FFFFFF"/>
        <w:jc w:val="center"/>
      </w:pPr>
    </w:p>
    <w:p w14:paraId="71FA3710" w14:textId="77777777" w:rsidR="00C11D6A" w:rsidRPr="00395405" w:rsidRDefault="00C11D6A" w:rsidP="00C11D6A">
      <w:pPr>
        <w:shd w:val="clear" w:color="auto" w:fill="FFFFFF"/>
        <w:jc w:val="center"/>
      </w:pPr>
    </w:p>
    <w:p w14:paraId="4973A8F1" w14:textId="77777777" w:rsidR="002907C5" w:rsidRPr="00A9132B" w:rsidRDefault="002907C5" w:rsidP="002907C5">
      <w:pPr>
        <w:jc w:val="center"/>
        <w:rPr>
          <w:color w:val="000000"/>
        </w:rPr>
      </w:pPr>
      <w:r>
        <w:rPr>
          <w:b/>
          <w:color w:val="000000"/>
        </w:rPr>
        <w:t xml:space="preserve">Комар </w:t>
      </w:r>
      <w:r w:rsidRPr="002907C5">
        <w:rPr>
          <w:color w:val="000000"/>
        </w:rPr>
        <w:t xml:space="preserve">Елена </w:t>
      </w:r>
      <w:proofErr w:type="spellStart"/>
      <w:r w:rsidRPr="002907C5">
        <w:rPr>
          <w:color w:val="000000"/>
        </w:rPr>
        <w:t>Брониславовна</w:t>
      </w:r>
      <w:proofErr w:type="spellEnd"/>
    </w:p>
    <w:p w14:paraId="2102C5AF" w14:textId="77777777" w:rsidR="008B4BD2" w:rsidRDefault="008B4BD2" w:rsidP="008B4BD2">
      <w:pPr>
        <w:jc w:val="center"/>
      </w:pPr>
      <w:proofErr w:type="spellStart"/>
      <w:r w:rsidRPr="00395405">
        <w:rPr>
          <w:b/>
        </w:rPr>
        <w:t>Броновицкая</w:t>
      </w:r>
      <w:proofErr w:type="spellEnd"/>
      <w:r w:rsidRPr="00395405">
        <w:t xml:space="preserve"> </w:t>
      </w:r>
      <w:r w:rsidRPr="00D45506">
        <w:t>Галина Михайловна</w:t>
      </w:r>
    </w:p>
    <w:p w14:paraId="3584F647" w14:textId="7CAFC337" w:rsidR="008B4BD2" w:rsidRPr="002B4B96" w:rsidRDefault="002907C5" w:rsidP="008B4BD2">
      <w:pPr>
        <w:jc w:val="center"/>
      </w:pPr>
      <w:r>
        <w:rPr>
          <w:b/>
        </w:rPr>
        <w:t>Тарасевич</w:t>
      </w:r>
      <w:r w:rsidR="008B4BD2">
        <w:rPr>
          <w:b/>
        </w:rPr>
        <w:t xml:space="preserve"> </w:t>
      </w:r>
      <w:r>
        <w:t>Наталья</w:t>
      </w:r>
      <w:r w:rsidR="008B4BD2" w:rsidRPr="002B4B96">
        <w:t> </w:t>
      </w:r>
      <w:r>
        <w:t>Руслановна</w:t>
      </w:r>
    </w:p>
    <w:p w14:paraId="4CE50863" w14:textId="77777777" w:rsidR="00C11D6A" w:rsidRPr="00755C80" w:rsidRDefault="00C11D6A" w:rsidP="00C11D6A">
      <w:pPr>
        <w:jc w:val="center"/>
        <w:rPr>
          <w:b/>
        </w:rPr>
      </w:pPr>
    </w:p>
    <w:p w14:paraId="097FA286" w14:textId="77777777" w:rsidR="00C11D6A" w:rsidRPr="00755C80" w:rsidRDefault="00C11D6A" w:rsidP="00C11D6A">
      <w:pPr>
        <w:jc w:val="center"/>
        <w:rPr>
          <w:b/>
        </w:rPr>
      </w:pPr>
    </w:p>
    <w:p w14:paraId="008A9905" w14:textId="77777777" w:rsidR="00C11D6A" w:rsidRPr="00755C80" w:rsidRDefault="00C11D6A" w:rsidP="00C11D6A">
      <w:pPr>
        <w:jc w:val="center"/>
        <w:rPr>
          <w:b/>
        </w:rPr>
      </w:pPr>
    </w:p>
    <w:p w14:paraId="0C1282C6" w14:textId="77777777" w:rsidR="008B4BD2" w:rsidRPr="008B4BD2" w:rsidRDefault="008B4BD2" w:rsidP="008B4BD2">
      <w:pPr>
        <w:jc w:val="center"/>
        <w:rPr>
          <w:rFonts w:eastAsia="Calibri"/>
          <w:b/>
          <w:caps/>
          <w:sz w:val="32"/>
          <w:szCs w:val="32"/>
        </w:rPr>
      </w:pPr>
      <w:r w:rsidRPr="008B4BD2">
        <w:rPr>
          <w:rFonts w:eastAsia="Calibri"/>
          <w:b/>
          <w:caps/>
          <w:sz w:val="32"/>
          <w:szCs w:val="32"/>
        </w:rPr>
        <w:t xml:space="preserve">ВЕГЕТАТИВНАЯ НЕРВНАЯ СИСТЕМА. </w:t>
      </w:r>
    </w:p>
    <w:p w14:paraId="3D2F9403" w14:textId="77777777" w:rsidR="008B4BD2" w:rsidRPr="008B4BD2" w:rsidRDefault="008B4BD2" w:rsidP="008B4BD2">
      <w:pPr>
        <w:jc w:val="center"/>
        <w:rPr>
          <w:rFonts w:eastAsia="Calibri"/>
          <w:b/>
          <w:caps/>
          <w:sz w:val="32"/>
          <w:szCs w:val="32"/>
        </w:rPr>
      </w:pPr>
      <w:r w:rsidRPr="008B4BD2">
        <w:rPr>
          <w:rFonts w:eastAsia="Calibri"/>
          <w:b/>
          <w:caps/>
          <w:sz w:val="32"/>
          <w:szCs w:val="32"/>
        </w:rPr>
        <w:t>ЖЕЛЕЗЫ ВНУТРЕННЕЙ СЕКРЕЦИИ</w:t>
      </w:r>
    </w:p>
    <w:p w14:paraId="52AEEF9F" w14:textId="77777777" w:rsidR="00C11D6A" w:rsidRPr="002B4B96" w:rsidRDefault="00C11D6A" w:rsidP="00C11D6A">
      <w:pPr>
        <w:jc w:val="center"/>
        <w:rPr>
          <w:rFonts w:eastAsia="Calibri"/>
          <w:b/>
          <w:sz w:val="32"/>
          <w:szCs w:val="32"/>
        </w:rPr>
      </w:pPr>
    </w:p>
    <w:p w14:paraId="1C2B791C" w14:textId="77777777" w:rsidR="00C11D6A" w:rsidRPr="003018F2" w:rsidRDefault="00C11D6A" w:rsidP="00C11D6A">
      <w:pPr>
        <w:jc w:val="center"/>
        <w:rPr>
          <w:rFonts w:eastAsia="Calibri"/>
          <w:b/>
        </w:rPr>
      </w:pPr>
    </w:p>
    <w:p w14:paraId="4AD1F28D" w14:textId="77777777" w:rsidR="00C11D6A" w:rsidRPr="003018F2" w:rsidRDefault="00C11D6A" w:rsidP="00C11D6A">
      <w:pPr>
        <w:jc w:val="center"/>
        <w:rPr>
          <w:rFonts w:eastAsia="Calibri"/>
          <w:b/>
        </w:rPr>
      </w:pPr>
    </w:p>
    <w:p w14:paraId="47028906" w14:textId="77777777" w:rsidR="008B4BD2" w:rsidRPr="007942F2" w:rsidRDefault="008B4BD2" w:rsidP="008B4BD2">
      <w:pPr>
        <w:jc w:val="center"/>
        <w:rPr>
          <w:rFonts w:eastAsia="Calibri"/>
        </w:rPr>
      </w:pPr>
      <w:r w:rsidRPr="007942F2">
        <w:rPr>
          <w:rFonts w:eastAsia="Calibri"/>
        </w:rPr>
        <w:t>Учебное наглядное пособие для контроля знаний студентов</w:t>
      </w:r>
    </w:p>
    <w:p w14:paraId="474F786E" w14:textId="77777777" w:rsidR="008B4BD2" w:rsidRPr="007942F2" w:rsidRDefault="008B4BD2" w:rsidP="008B4BD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к управляемой самостоятельной работе </w:t>
      </w:r>
    </w:p>
    <w:p w14:paraId="01FE312C" w14:textId="26BFB881" w:rsidR="008B4BD2" w:rsidRPr="00372668" w:rsidRDefault="008B4BD2" w:rsidP="002907C5">
      <w:pPr>
        <w:jc w:val="center"/>
        <w:rPr>
          <w:rFonts w:eastAsia="Calibri"/>
        </w:rPr>
      </w:pPr>
      <w:r w:rsidRPr="007942F2">
        <w:rPr>
          <w:rFonts w:eastAsia="Calibri"/>
        </w:rPr>
        <w:t>«</w:t>
      </w:r>
      <w:r w:rsidR="002907C5">
        <w:rPr>
          <w:rFonts w:eastAsia="Calibri"/>
        </w:rPr>
        <w:t>Функциональная миология</w:t>
      </w:r>
      <w:r w:rsidRPr="008B4BD2">
        <w:rPr>
          <w:rFonts w:eastAsia="Calibri"/>
        </w:rPr>
        <w:t>»</w:t>
      </w:r>
    </w:p>
    <w:p w14:paraId="3876A7D7" w14:textId="77777777" w:rsidR="00C11D6A" w:rsidRPr="00395405" w:rsidRDefault="00C11D6A" w:rsidP="00C11D6A">
      <w:pPr>
        <w:shd w:val="clear" w:color="auto" w:fill="FFFFFF"/>
        <w:jc w:val="center"/>
      </w:pPr>
    </w:p>
    <w:p w14:paraId="3B11B3BB" w14:textId="77777777" w:rsidR="00C11D6A" w:rsidRDefault="00C11D6A" w:rsidP="00C11D6A">
      <w:pPr>
        <w:shd w:val="clear" w:color="auto" w:fill="FFFFFF"/>
        <w:jc w:val="center"/>
      </w:pPr>
    </w:p>
    <w:p w14:paraId="3128D17F" w14:textId="77777777" w:rsidR="00C11D6A" w:rsidRPr="00395405" w:rsidRDefault="00C11D6A" w:rsidP="00C11D6A">
      <w:pPr>
        <w:shd w:val="clear" w:color="auto" w:fill="FFFFFF"/>
        <w:jc w:val="center"/>
      </w:pPr>
    </w:p>
    <w:p w14:paraId="05F9B055" w14:textId="77777777" w:rsidR="00C11D6A" w:rsidRPr="00395405" w:rsidRDefault="00C11D6A" w:rsidP="00C11D6A">
      <w:pPr>
        <w:shd w:val="clear" w:color="auto" w:fill="FFFFFF"/>
        <w:jc w:val="center"/>
      </w:pPr>
      <w:r w:rsidRPr="00395405">
        <w:t xml:space="preserve">Ответственный за выпуск </w:t>
      </w:r>
      <w:r>
        <w:t xml:space="preserve"> </w:t>
      </w:r>
      <w:r>
        <w:rPr>
          <w:i/>
        </w:rPr>
        <w:t>Е</w:t>
      </w:r>
      <w:r w:rsidRPr="00395405">
        <w:rPr>
          <w:i/>
        </w:rPr>
        <w:t xml:space="preserve">. </w:t>
      </w:r>
      <w:r>
        <w:rPr>
          <w:i/>
        </w:rPr>
        <w:t>Б</w:t>
      </w:r>
      <w:r w:rsidRPr="00395405">
        <w:rPr>
          <w:i/>
        </w:rPr>
        <w:t xml:space="preserve">. </w:t>
      </w:r>
      <w:r>
        <w:rPr>
          <w:i/>
        </w:rPr>
        <w:t>Комар</w:t>
      </w:r>
    </w:p>
    <w:p w14:paraId="56EE7363" w14:textId="77777777" w:rsidR="00C11D6A" w:rsidRPr="00395405" w:rsidRDefault="00C11D6A" w:rsidP="00C11D6A">
      <w:pPr>
        <w:shd w:val="clear" w:color="auto" w:fill="FFFFFF"/>
        <w:jc w:val="center"/>
      </w:pPr>
    </w:p>
    <w:p w14:paraId="14CD73E2" w14:textId="77777777" w:rsidR="00C11D6A" w:rsidRDefault="00C11D6A" w:rsidP="00C11D6A">
      <w:pPr>
        <w:shd w:val="clear" w:color="auto" w:fill="FFFFFF"/>
        <w:jc w:val="center"/>
      </w:pPr>
    </w:p>
    <w:p w14:paraId="28E3738E" w14:textId="77777777" w:rsidR="00C11D6A" w:rsidRPr="00395405" w:rsidRDefault="00C11D6A" w:rsidP="00C11D6A">
      <w:pPr>
        <w:shd w:val="clear" w:color="auto" w:fill="FFFFFF"/>
        <w:jc w:val="center"/>
      </w:pPr>
    </w:p>
    <w:p w14:paraId="38D4C8E2" w14:textId="03102F93" w:rsidR="00C11D6A" w:rsidRPr="002907C5" w:rsidRDefault="00C11D6A" w:rsidP="00C11D6A">
      <w:pPr>
        <w:jc w:val="center"/>
        <w:textAlignment w:val="center"/>
        <w:rPr>
          <w:color w:val="FF0000"/>
          <w:sz w:val="24"/>
          <w:szCs w:val="24"/>
        </w:rPr>
      </w:pPr>
      <w:r w:rsidRPr="002907C5">
        <w:rPr>
          <w:color w:val="FF0000"/>
          <w:sz w:val="24"/>
          <w:szCs w:val="24"/>
        </w:rPr>
        <w:t>Подписано в печать 26.0</w:t>
      </w:r>
      <w:r w:rsidR="008B4BD2" w:rsidRPr="002907C5">
        <w:rPr>
          <w:color w:val="FF0000"/>
          <w:sz w:val="24"/>
          <w:szCs w:val="24"/>
        </w:rPr>
        <w:t>5</w:t>
      </w:r>
      <w:r w:rsidRPr="002907C5">
        <w:rPr>
          <w:color w:val="FF0000"/>
          <w:sz w:val="24"/>
          <w:szCs w:val="24"/>
        </w:rPr>
        <w:t xml:space="preserve">.2021. Формат </w:t>
      </w:r>
      <w:bookmarkStart w:id="5" w:name="_Hlk70329778"/>
      <w:r w:rsidRPr="002907C5">
        <w:rPr>
          <w:color w:val="FF0000"/>
          <w:sz w:val="24"/>
          <w:szCs w:val="24"/>
        </w:rPr>
        <w:t>60×84/</w:t>
      </w:r>
      <w:r w:rsidRPr="002907C5">
        <w:rPr>
          <w:color w:val="FF0000"/>
          <w:position w:val="-6"/>
          <w:sz w:val="16"/>
          <w:szCs w:val="16"/>
        </w:rPr>
        <w:t>16</w:t>
      </w:r>
      <w:bookmarkEnd w:id="5"/>
      <w:r w:rsidRPr="002907C5">
        <w:rPr>
          <w:color w:val="FF0000"/>
          <w:sz w:val="24"/>
          <w:szCs w:val="24"/>
        </w:rPr>
        <w:t xml:space="preserve">. Бумага офсетная. </w:t>
      </w:r>
      <w:proofErr w:type="spellStart"/>
      <w:r w:rsidRPr="002907C5">
        <w:rPr>
          <w:color w:val="FF0000"/>
          <w:sz w:val="24"/>
          <w:szCs w:val="24"/>
        </w:rPr>
        <w:t>Ризография</w:t>
      </w:r>
      <w:proofErr w:type="spellEnd"/>
      <w:r w:rsidRPr="002907C5">
        <w:rPr>
          <w:color w:val="FF0000"/>
          <w:sz w:val="24"/>
          <w:szCs w:val="24"/>
        </w:rPr>
        <w:t xml:space="preserve">. </w:t>
      </w:r>
      <w:r w:rsidRPr="002907C5">
        <w:rPr>
          <w:color w:val="FF0000"/>
          <w:sz w:val="24"/>
          <w:szCs w:val="24"/>
        </w:rPr>
        <w:br/>
      </w:r>
      <w:proofErr w:type="spellStart"/>
      <w:r w:rsidRPr="002907C5">
        <w:rPr>
          <w:color w:val="FF0000"/>
          <w:sz w:val="24"/>
          <w:szCs w:val="24"/>
        </w:rPr>
        <w:t>Усл</w:t>
      </w:r>
      <w:proofErr w:type="spellEnd"/>
      <w:r w:rsidRPr="002907C5">
        <w:rPr>
          <w:color w:val="FF0000"/>
          <w:sz w:val="24"/>
          <w:szCs w:val="24"/>
        </w:rPr>
        <w:t>.-</w:t>
      </w:r>
      <w:proofErr w:type="spellStart"/>
      <w:r w:rsidRPr="002907C5">
        <w:rPr>
          <w:color w:val="FF0000"/>
          <w:sz w:val="24"/>
          <w:szCs w:val="24"/>
        </w:rPr>
        <w:t>печ</w:t>
      </w:r>
      <w:proofErr w:type="spellEnd"/>
      <w:r w:rsidRPr="002907C5">
        <w:rPr>
          <w:color w:val="FF0000"/>
          <w:sz w:val="24"/>
          <w:szCs w:val="24"/>
        </w:rPr>
        <w:t>. л. 0,99. Уч.-изд. л. 0,32. Тираж 60</w:t>
      </w:r>
      <w:r w:rsidR="00F42FB2" w:rsidRPr="002907C5">
        <w:rPr>
          <w:color w:val="FF0000"/>
          <w:sz w:val="24"/>
          <w:szCs w:val="24"/>
        </w:rPr>
        <w:t>8</w:t>
      </w:r>
      <w:r w:rsidRPr="002907C5">
        <w:rPr>
          <w:color w:val="FF0000"/>
          <w:sz w:val="24"/>
          <w:szCs w:val="24"/>
        </w:rPr>
        <w:t xml:space="preserve"> экз. Заказ </w:t>
      </w:r>
      <w:r w:rsidR="00F42FB2" w:rsidRPr="002907C5">
        <w:rPr>
          <w:color w:val="FF0000"/>
          <w:sz w:val="24"/>
          <w:szCs w:val="24"/>
        </w:rPr>
        <w:t>284</w:t>
      </w:r>
      <w:r w:rsidRPr="002907C5">
        <w:rPr>
          <w:color w:val="FF0000"/>
          <w:sz w:val="24"/>
          <w:szCs w:val="24"/>
        </w:rPr>
        <w:t>.</w:t>
      </w:r>
    </w:p>
    <w:p w14:paraId="562B45B7" w14:textId="77777777" w:rsidR="00C11D6A" w:rsidRPr="00395405" w:rsidRDefault="00C11D6A" w:rsidP="00C11D6A">
      <w:pPr>
        <w:tabs>
          <w:tab w:val="left" w:leader="dot" w:pos="9355"/>
        </w:tabs>
        <w:jc w:val="center"/>
        <w:textAlignment w:val="center"/>
        <w:rPr>
          <w:color w:val="000000"/>
          <w:sz w:val="24"/>
          <w:szCs w:val="24"/>
        </w:rPr>
      </w:pPr>
    </w:p>
    <w:p w14:paraId="551E5F7C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Издатель и полиграфическое исполнение:</w:t>
      </w:r>
    </w:p>
    <w:p w14:paraId="0942085E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Учреждение образования</w:t>
      </w:r>
    </w:p>
    <w:p w14:paraId="4547BC57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«Белорусский государственный университет физической культуры».</w:t>
      </w:r>
    </w:p>
    <w:p w14:paraId="6C11264D" w14:textId="3B1A8B22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Свидетельство о государственной регистрации издателя, изготовителя,</w:t>
      </w:r>
      <w:r w:rsidRPr="00395405">
        <w:rPr>
          <w:color w:val="000000"/>
          <w:sz w:val="24"/>
          <w:szCs w:val="24"/>
        </w:rPr>
        <w:br/>
        <w:t>распространителя печатных изданий</w:t>
      </w:r>
    </w:p>
    <w:p w14:paraId="68F749DD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№ 1/153 от 24.01.2014.</w:t>
      </w:r>
    </w:p>
    <w:p w14:paraId="1CD231CB" w14:textId="47D14248" w:rsidR="008B4BD2" w:rsidRDefault="00C11D6A" w:rsidP="008B4BD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C0017" wp14:editId="1394D63A">
                <wp:simplePos x="0" y="0"/>
                <wp:positionH relativeFrom="column">
                  <wp:posOffset>-220345</wp:posOffset>
                </wp:positionH>
                <wp:positionV relativeFrom="paragraph">
                  <wp:posOffset>273685</wp:posOffset>
                </wp:positionV>
                <wp:extent cx="485775" cy="352425"/>
                <wp:effectExtent l="0" t="0" r="9525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60F8A" id="Прямоугольник 19" o:spid="_x0000_s1026" style="position:absolute;margin-left:-17.35pt;margin-top:21.55pt;width:38.25pt;height:2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" fillcolor="white [3212]" stroked="f" strokeweight="1pt"/>
            </w:pict>
          </mc:Fallback>
        </mc:AlternateContent>
      </w:r>
      <w:r w:rsidRPr="00395405">
        <w:rPr>
          <w:color w:val="000000"/>
          <w:sz w:val="24"/>
          <w:szCs w:val="24"/>
        </w:rPr>
        <w:t>Пр. Победителей, 105, 220020, Минск.</w:t>
      </w:r>
    </w:p>
    <w:p w14:paraId="56F61680" w14:textId="3D8F2E76" w:rsidR="008B4BD2" w:rsidRDefault="008B4BD2">
      <w:pPr>
        <w:rPr>
          <w:color w:val="000000"/>
          <w:sz w:val="24"/>
          <w:szCs w:val="24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9679C" wp14:editId="4F547DF9">
                <wp:simplePos x="0" y="0"/>
                <wp:positionH relativeFrom="margin">
                  <wp:align>center</wp:align>
                </wp:positionH>
                <wp:positionV relativeFrom="paragraph">
                  <wp:posOffset>196599</wp:posOffset>
                </wp:positionV>
                <wp:extent cx="457200" cy="318977"/>
                <wp:effectExtent l="0" t="0" r="0" b="50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2A2F4" id="Прямоугольник 3" o:spid="_x0000_s1026" style="position:absolute;margin-left:0;margin-top:15.5pt;width:36pt;height:25.1pt;z-index:251666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" fillcolor="white [3212]" stroked="f" strokeweight="1pt">
                <w10:wrap anchorx="margin"/>
              </v:rect>
            </w:pict>
          </mc:Fallback>
        </mc:AlternateContent>
      </w:r>
      <w:r>
        <w:rPr>
          <w:color w:val="000000"/>
          <w:sz w:val="24"/>
          <w:szCs w:val="24"/>
        </w:rPr>
        <w:br w:type="page"/>
      </w:r>
    </w:p>
    <w:p w14:paraId="7579B45D" w14:textId="41E89B26" w:rsidR="00C11D6A" w:rsidRPr="007942F2" w:rsidRDefault="008B4BD2" w:rsidP="008B4BD2">
      <w:pPr>
        <w:shd w:val="clear" w:color="auto" w:fill="FFFFFF"/>
        <w:jc w:val="center"/>
        <w:rPr>
          <w:rFonts w:eastAsia="Calibri"/>
          <w:b/>
        </w:rPr>
      </w:pPr>
      <w:r>
        <w:rPr>
          <w:rFonts w:eastAsia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FD70C1" wp14:editId="2E7D47B8">
                <wp:simplePos x="0" y="0"/>
                <wp:positionH relativeFrom="margin">
                  <wp:align>center</wp:align>
                </wp:positionH>
                <wp:positionV relativeFrom="paragraph">
                  <wp:posOffset>9232280</wp:posOffset>
                </wp:positionV>
                <wp:extent cx="457200" cy="318977"/>
                <wp:effectExtent l="0" t="0" r="0" b="50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2FA96" id="Прямоугольник 4" o:spid="_x0000_s1026" style="position:absolute;margin-left:0;margin-top:726.95pt;width:36pt;height:25.1pt;z-index:251668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" fillcolor="white [3212]" stroked="f" strokeweight="1pt">
                <w10:wrap anchorx="margin"/>
              </v:rect>
            </w:pict>
          </mc:Fallback>
        </mc:AlternateContent>
      </w:r>
    </w:p>
    <w:sectPr w:rsidR="00C11D6A" w:rsidRPr="007942F2" w:rsidSect="00342386">
      <w:footerReference w:type="default" r:id="rId13"/>
      <w:pgSz w:w="11906" w:h="16838"/>
      <w:pgMar w:top="1134" w:right="1134" w:bottom="851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7F48" w14:textId="77777777" w:rsidR="00C862D5" w:rsidRDefault="00C862D5" w:rsidP="008B4BD2">
      <w:r>
        <w:separator/>
      </w:r>
    </w:p>
  </w:endnote>
  <w:endnote w:type="continuationSeparator" w:id="0">
    <w:p w14:paraId="5C43F537" w14:textId="77777777" w:rsidR="00C862D5" w:rsidRDefault="00C862D5" w:rsidP="008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5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416C50A" w14:textId="0D963EF6" w:rsidR="008B4BD2" w:rsidRPr="008B4BD2" w:rsidRDefault="008B4BD2" w:rsidP="008B4BD2">
        <w:pPr>
          <w:pStyle w:val="af"/>
          <w:jc w:val="center"/>
          <w:rPr>
            <w:sz w:val="24"/>
            <w:szCs w:val="24"/>
          </w:rPr>
        </w:pPr>
        <w:r w:rsidRPr="008B4BD2">
          <w:rPr>
            <w:sz w:val="24"/>
            <w:szCs w:val="24"/>
          </w:rPr>
          <w:fldChar w:fldCharType="begin"/>
        </w:r>
        <w:r w:rsidRPr="008B4BD2">
          <w:rPr>
            <w:sz w:val="24"/>
            <w:szCs w:val="24"/>
          </w:rPr>
          <w:instrText>PAGE   \* MERGEFORMAT</w:instrText>
        </w:r>
        <w:r w:rsidRPr="008B4BD2">
          <w:rPr>
            <w:sz w:val="24"/>
            <w:szCs w:val="24"/>
          </w:rPr>
          <w:fldChar w:fldCharType="separate"/>
        </w:r>
        <w:r w:rsidR="00342386">
          <w:rPr>
            <w:noProof/>
            <w:sz w:val="24"/>
            <w:szCs w:val="24"/>
          </w:rPr>
          <w:t>6</w:t>
        </w:r>
        <w:r w:rsidRPr="008B4BD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17F4" w14:textId="77777777" w:rsidR="00C862D5" w:rsidRDefault="00C862D5" w:rsidP="008B4BD2">
      <w:r>
        <w:separator/>
      </w:r>
    </w:p>
  </w:footnote>
  <w:footnote w:type="continuationSeparator" w:id="0">
    <w:p w14:paraId="5B24085C" w14:textId="77777777" w:rsidR="00C862D5" w:rsidRDefault="00C862D5" w:rsidP="008B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D5"/>
    <w:multiLevelType w:val="hybridMultilevel"/>
    <w:tmpl w:val="217027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D1C"/>
    <w:multiLevelType w:val="hybridMultilevel"/>
    <w:tmpl w:val="19066BD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215FC"/>
    <w:multiLevelType w:val="hybridMultilevel"/>
    <w:tmpl w:val="895867D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ED2A51"/>
    <w:multiLevelType w:val="hybridMultilevel"/>
    <w:tmpl w:val="2CECA2A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D173B7"/>
    <w:multiLevelType w:val="hybridMultilevel"/>
    <w:tmpl w:val="15B05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1C6B"/>
    <w:multiLevelType w:val="hybridMultilevel"/>
    <w:tmpl w:val="F6F4976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344C"/>
    <w:multiLevelType w:val="hybridMultilevel"/>
    <w:tmpl w:val="02B2CE20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544B35"/>
    <w:multiLevelType w:val="hybridMultilevel"/>
    <w:tmpl w:val="F9C0CE1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816ACF"/>
    <w:multiLevelType w:val="hybridMultilevel"/>
    <w:tmpl w:val="A4D2A70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665850"/>
    <w:multiLevelType w:val="hybridMultilevel"/>
    <w:tmpl w:val="67C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74B1"/>
    <w:multiLevelType w:val="hybridMultilevel"/>
    <w:tmpl w:val="FF9E1A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3628EB"/>
    <w:multiLevelType w:val="hybridMultilevel"/>
    <w:tmpl w:val="E7449B6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722F15"/>
    <w:multiLevelType w:val="hybridMultilevel"/>
    <w:tmpl w:val="F5CA0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431B"/>
    <w:multiLevelType w:val="hybridMultilevel"/>
    <w:tmpl w:val="6B3EC76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5650B0"/>
    <w:multiLevelType w:val="hybridMultilevel"/>
    <w:tmpl w:val="472A744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65476D"/>
    <w:multiLevelType w:val="hybridMultilevel"/>
    <w:tmpl w:val="A8EAA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6CA0"/>
    <w:multiLevelType w:val="hybridMultilevel"/>
    <w:tmpl w:val="E45E6B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227ED5"/>
    <w:multiLevelType w:val="hybridMultilevel"/>
    <w:tmpl w:val="198677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DD0FAE"/>
    <w:multiLevelType w:val="hybridMultilevel"/>
    <w:tmpl w:val="7E8A1A9A"/>
    <w:lvl w:ilvl="0" w:tplc="2000000F">
      <w:start w:val="1"/>
      <w:numFmt w:val="decimal"/>
      <w:lvlText w:val="%1."/>
      <w:lvlJc w:val="left"/>
      <w:pPr>
        <w:ind w:left="1789" w:hanging="360"/>
      </w:p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3355F99"/>
    <w:multiLevelType w:val="hybridMultilevel"/>
    <w:tmpl w:val="41E8B93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E64A46"/>
    <w:multiLevelType w:val="hybridMultilevel"/>
    <w:tmpl w:val="22F44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CF6218E"/>
    <w:multiLevelType w:val="hybridMultilevel"/>
    <w:tmpl w:val="F690B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A789C"/>
    <w:multiLevelType w:val="hybridMultilevel"/>
    <w:tmpl w:val="0ED0A50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6D3DE7"/>
    <w:multiLevelType w:val="hybridMultilevel"/>
    <w:tmpl w:val="0040D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405D"/>
    <w:multiLevelType w:val="hybridMultilevel"/>
    <w:tmpl w:val="05169B4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334FE1"/>
    <w:multiLevelType w:val="hybridMultilevel"/>
    <w:tmpl w:val="61AA304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2F7814"/>
    <w:multiLevelType w:val="hybridMultilevel"/>
    <w:tmpl w:val="AEE04358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892102"/>
    <w:multiLevelType w:val="hybridMultilevel"/>
    <w:tmpl w:val="F1B2D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F33CD"/>
    <w:multiLevelType w:val="hybridMultilevel"/>
    <w:tmpl w:val="0FB876B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2145CD"/>
    <w:multiLevelType w:val="hybridMultilevel"/>
    <w:tmpl w:val="C5AE30C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BD17A8"/>
    <w:multiLevelType w:val="hybridMultilevel"/>
    <w:tmpl w:val="806294D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9E7FF9"/>
    <w:multiLevelType w:val="hybridMultilevel"/>
    <w:tmpl w:val="94786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232A7"/>
    <w:multiLevelType w:val="hybridMultilevel"/>
    <w:tmpl w:val="D65C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228F6"/>
    <w:multiLevelType w:val="hybridMultilevel"/>
    <w:tmpl w:val="60D2EF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D0FE9"/>
    <w:multiLevelType w:val="hybridMultilevel"/>
    <w:tmpl w:val="2DE86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13217"/>
    <w:multiLevelType w:val="hybridMultilevel"/>
    <w:tmpl w:val="9092C504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10"/>
  </w:num>
  <w:num w:numId="5">
    <w:abstractNumId w:val="11"/>
  </w:num>
  <w:num w:numId="6">
    <w:abstractNumId w:val="30"/>
  </w:num>
  <w:num w:numId="7">
    <w:abstractNumId w:val="2"/>
  </w:num>
  <w:num w:numId="8">
    <w:abstractNumId w:val="35"/>
  </w:num>
  <w:num w:numId="9">
    <w:abstractNumId w:val="24"/>
  </w:num>
  <w:num w:numId="10">
    <w:abstractNumId w:val="29"/>
  </w:num>
  <w:num w:numId="11">
    <w:abstractNumId w:val="5"/>
  </w:num>
  <w:num w:numId="12">
    <w:abstractNumId w:val="15"/>
  </w:num>
  <w:num w:numId="13">
    <w:abstractNumId w:val="7"/>
  </w:num>
  <w:num w:numId="14">
    <w:abstractNumId w:val="33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  <w:num w:numId="19">
    <w:abstractNumId w:val="4"/>
  </w:num>
  <w:num w:numId="20">
    <w:abstractNumId w:val="8"/>
  </w:num>
  <w:num w:numId="21">
    <w:abstractNumId w:val="28"/>
  </w:num>
  <w:num w:numId="22">
    <w:abstractNumId w:val="6"/>
  </w:num>
  <w:num w:numId="23">
    <w:abstractNumId w:val="18"/>
  </w:num>
  <w:num w:numId="24">
    <w:abstractNumId w:val="3"/>
  </w:num>
  <w:num w:numId="25">
    <w:abstractNumId w:val="26"/>
  </w:num>
  <w:num w:numId="26">
    <w:abstractNumId w:val="32"/>
  </w:num>
  <w:num w:numId="27">
    <w:abstractNumId w:val="12"/>
  </w:num>
  <w:num w:numId="28">
    <w:abstractNumId w:val="16"/>
  </w:num>
  <w:num w:numId="29">
    <w:abstractNumId w:val="31"/>
  </w:num>
  <w:num w:numId="30">
    <w:abstractNumId w:val="21"/>
  </w:num>
  <w:num w:numId="31">
    <w:abstractNumId w:val="17"/>
  </w:num>
  <w:num w:numId="32">
    <w:abstractNumId w:val="19"/>
  </w:num>
  <w:num w:numId="33">
    <w:abstractNumId w:val="23"/>
  </w:num>
  <w:num w:numId="34">
    <w:abstractNumId w:val="20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0"/>
    <w:rsid w:val="00162481"/>
    <w:rsid w:val="00174863"/>
    <w:rsid w:val="001A0AA4"/>
    <w:rsid w:val="001B4D02"/>
    <w:rsid w:val="00222E57"/>
    <w:rsid w:val="00223E3E"/>
    <w:rsid w:val="002274AD"/>
    <w:rsid w:val="00245598"/>
    <w:rsid w:val="002907C5"/>
    <w:rsid w:val="002D1105"/>
    <w:rsid w:val="002D1D7F"/>
    <w:rsid w:val="002D23F9"/>
    <w:rsid w:val="002F0590"/>
    <w:rsid w:val="00313DEC"/>
    <w:rsid w:val="00323462"/>
    <w:rsid w:val="00326B3D"/>
    <w:rsid w:val="00342386"/>
    <w:rsid w:val="00343297"/>
    <w:rsid w:val="003B5C64"/>
    <w:rsid w:val="003C4893"/>
    <w:rsid w:val="003C7860"/>
    <w:rsid w:val="004129F7"/>
    <w:rsid w:val="004344F6"/>
    <w:rsid w:val="00485104"/>
    <w:rsid w:val="004942BD"/>
    <w:rsid w:val="00495396"/>
    <w:rsid w:val="004A3A2C"/>
    <w:rsid w:val="004B4D9D"/>
    <w:rsid w:val="004C0364"/>
    <w:rsid w:val="00510A51"/>
    <w:rsid w:val="00520239"/>
    <w:rsid w:val="005511AB"/>
    <w:rsid w:val="00560F35"/>
    <w:rsid w:val="005A2877"/>
    <w:rsid w:val="005C797C"/>
    <w:rsid w:val="0060757E"/>
    <w:rsid w:val="0070698A"/>
    <w:rsid w:val="00707183"/>
    <w:rsid w:val="007942F2"/>
    <w:rsid w:val="007D1695"/>
    <w:rsid w:val="007D791E"/>
    <w:rsid w:val="007F50CD"/>
    <w:rsid w:val="00804DAA"/>
    <w:rsid w:val="00815019"/>
    <w:rsid w:val="008B4BD2"/>
    <w:rsid w:val="008E01CE"/>
    <w:rsid w:val="00923934"/>
    <w:rsid w:val="0092723B"/>
    <w:rsid w:val="009772D3"/>
    <w:rsid w:val="009F4B94"/>
    <w:rsid w:val="00A121FA"/>
    <w:rsid w:val="00A33D7E"/>
    <w:rsid w:val="00A546D4"/>
    <w:rsid w:val="00A57927"/>
    <w:rsid w:val="00AD3BC4"/>
    <w:rsid w:val="00AD760C"/>
    <w:rsid w:val="00BF1781"/>
    <w:rsid w:val="00BF7B50"/>
    <w:rsid w:val="00C11D6A"/>
    <w:rsid w:val="00C862D5"/>
    <w:rsid w:val="00C9482E"/>
    <w:rsid w:val="00CD7409"/>
    <w:rsid w:val="00CD7ED2"/>
    <w:rsid w:val="00CE73F2"/>
    <w:rsid w:val="00D202C5"/>
    <w:rsid w:val="00D321B0"/>
    <w:rsid w:val="00D37D62"/>
    <w:rsid w:val="00D635B6"/>
    <w:rsid w:val="00D84ABB"/>
    <w:rsid w:val="00DB7173"/>
    <w:rsid w:val="00DE2FBA"/>
    <w:rsid w:val="00E15219"/>
    <w:rsid w:val="00E46520"/>
    <w:rsid w:val="00EF3924"/>
    <w:rsid w:val="00F01B01"/>
    <w:rsid w:val="00F14600"/>
    <w:rsid w:val="00F23433"/>
    <w:rsid w:val="00F42FB2"/>
    <w:rsid w:val="00F95F8C"/>
    <w:rsid w:val="00FA3A05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4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76C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9F76C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0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42F2"/>
    <w:pPr>
      <w:ind w:left="720"/>
      <w:contextualSpacing/>
    </w:pPr>
  </w:style>
  <w:style w:type="paragraph" w:styleId="ac">
    <w:name w:val="No Spacing"/>
    <w:uiPriority w:val="1"/>
    <w:qFormat/>
    <w:rsid w:val="00A57927"/>
    <w:rPr>
      <w:rFonts w:asciiTheme="minorHAnsi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B4B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BD2"/>
  </w:style>
  <w:style w:type="paragraph" w:styleId="af">
    <w:name w:val="footer"/>
    <w:basedOn w:val="a"/>
    <w:link w:val="af0"/>
    <w:uiPriority w:val="99"/>
    <w:unhideWhenUsed/>
    <w:rsid w:val="008B4B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BD2"/>
  </w:style>
  <w:style w:type="table" w:customStyle="1" w:styleId="1">
    <w:name w:val="Сетка таблицы1"/>
    <w:basedOn w:val="a1"/>
    <w:next w:val="aa"/>
    <w:uiPriority w:val="59"/>
    <w:rsid w:val="007D169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76C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9F76C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0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42F2"/>
    <w:pPr>
      <w:ind w:left="720"/>
      <w:contextualSpacing/>
    </w:pPr>
  </w:style>
  <w:style w:type="paragraph" w:styleId="ac">
    <w:name w:val="No Spacing"/>
    <w:uiPriority w:val="1"/>
    <w:qFormat/>
    <w:rsid w:val="00A57927"/>
    <w:rPr>
      <w:rFonts w:asciiTheme="minorHAnsi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B4B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BD2"/>
  </w:style>
  <w:style w:type="paragraph" w:styleId="af">
    <w:name w:val="footer"/>
    <w:basedOn w:val="a"/>
    <w:link w:val="af0"/>
    <w:uiPriority w:val="99"/>
    <w:unhideWhenUsed/>
    <w:rsid w:val="008B4B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BD2"/>
  </w:style>
  <w:style w:type="table" w:customStyle="1" w:styleId="1">
    <w:name w:val="Сетка таблицы1"/>
    <w:basedOn w:val="a1"/>
    <w:next w:val="aa"/>
    <w:uiPriority w:val="59"/>
    <w:rsid w:val="007D169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Ядренцева</dc:creator>
  <cp:keywords/>
  <dc:description/>
  <cp:lastModifiedBy>PC</cp:lastModifiedBy>
  <cp:revision>7</cp:revision>
  <cp:lastPrinted>2021-05-26T12:59:00Z</cp:lastPrinted>
  <dcterms:created xsi:type="dcterms:W3CDTF">2021-05-26T04:58:00Z</dcterms:created>
  <dcterms:modified xsi:type="dcterms:W3CDTF">2021-11-03T16:31:00Z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