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7A150" w14:textId="77777777" w:rsidR="002427BA" w:rsidRPr="00496823" w:rsidRDefault="002427BA" w:rsidP="002427BA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Hlk120004766"/>
      <w:r w:rsidRPr="00496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</w:t>
      </w:r>
    </w:p>
    <w:p w14:paraId="1DD46D61" w14:textId="77777777" w:rsidR="002427BA" w:rsidRPr="007D2187" w:rsidRDefault="002427BA" w:rsidP="002427BA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</w:p>
    <w:p w14:paraId="7974EA9E" w14:textId="77777777" w:rsidR="002427BA" w:rsidRPr="007D2187" w:rsidRDefault="002427BA" w:rsidP="002427BA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О.Ю.Остальцева</w:t>
      </w:r>
    </w:p>
    <w:p w14:paraId="6446A152" w14:textId="77777777" w:rsidR="002427BA" w:rsidRDefault="002427BA" w:rsidP="00F973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616969" w14:textId="04A7B6D0" w:rsidR="0095696E" w:rsidRPr="002427BA" w:rsidRDefault="00F973BC" w:rsidP="00F973B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427B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ПРИМЕРНАЯ ТЕМАТИКА КУРСОВЫХ РАБОТ</w:t>
      </w:r>
    </w:p>
    <w:p w14:paraId="108B5D98" w14:textId="2C9BD85E" w:rsidR="002A5351" w:rsidRDefault="002A5351" w:rsidP="0024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5351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для специальности </w:t>
      </w:r>
      <w:r w:rsidRPr="002A5351">
        <w:rPr>
          <w:rFonts w:ascii="Times New Roman" w:eastAsia="Times New Roman" w:hAnsi="Times New Roman" w:cs="Times New Roman"/>
          <w:sz w:val="28"/>
          <w:szCs w:val="28"/>
          <w:lang w:eastAsia="ru-BY"/>
        </w:rPr>
        <w:t>1-88 02 01-02</w:t>
      </w:r>
      <w:bookmarkStart w:id="1" w:name="_Hlk120004859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2A5351">
        <w:rPr>
          <w:rFonts w:ascii="Times New Roman" w:hAnsi="Times New Roman" w:cs="Times New Roman"/>
          <w:sz w:val="28"/>
          <w:szCs w:val="28"/>
          <w:lang w:val="ru-RU"/>
        </w:rPr>
        <w:t>Спортивно-педагогическая деятельность (менеджмент в спорте)</w:t>
      </w:r>
    </w:p>
    <w:p w14:paraId="71C85999" w14:textId="77777777" w:rsidR="00CA4E01" w:rsidRPr="002427BA" w:rsidRDefault="00CA4E01" w:rsidP="0024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</w:p>
    <w:bookmarkEnd w:id="1"/>
    <w:p w14:paraId="2D2C93D4" w14:textId="6948009D" w:rsidR="00F973BC" w:rsidRPr="00CA4E01" w:rsidRDefault="00F973BC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>Интеллектуальная собственность как инструмент инновационного развития в сфере физической культуры и спорта.</w:t>
      </w:r>
    </w:p>
    <w:p w14:paraId="223003FC" w14:textId="55A98230" w:rsidR="00F973BC" w:rsidRPr="00CA4E01" w:rsidRDefault="00F973BC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>Объекты интеллектуальной собственности в деятельности субъектов физической культуры и спорта.</w:t>
      </w:r>
    </w:p>
    <w:p w14:paraId="27159777" w14:textId="57085C7F" w:rsidR="00F973BC" w:rsidRPr="00CA4E01" w:rsidRDefault="00F973BC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>Объекты интеллектуальной собственности как основа бренда спортивной организации.</w:t>
      </w:r>
    </w:p>
    <w:p w14:paraId="02607D90" w14:textId="7A45B1A2" w:rsidR="00F973BC" w:rsidRPr="00CA4E01" w:rsidRDefault="00F973BC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>Использование товарных знаков в спортивной индустрии.</w:t>
      </w:r>
    </w:p>
    <w:p w14:paraId="4ABD9BCF" w14:textId="299B4837" w:rsidR="00F973BC" w:rsidRPr="00CA4E01" w:rsidRDefault="00F973BC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>Объекты права промышленной собственности и особенности их использования в сфере физической культуры и спорта.</w:t>
      </w:r>
    </w:p>
    <w:p w14:paraId="733144D2" w14:textId="6DCA8C2F" w:rsidR="00F973BC" w:rsidRPr="00CA4E01" w:rsidRDefault="00F973BC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>Национальный спортивный брендинг как инструмент формирования имиджа государства.</w:t>
      </w:r>
    </w:p>
    <w:p w14:paraId="0CD7CDA6" w14:textId="38043529" w:rsidR="00F973BC" w:rsidRPr="00CA4E01" w:rsidRDefault="00F973BC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>Менеджмент интеллектуальной собственности спортивной организации: особенности и перспективы.</w:t>
      </w:r>
    </w:p>
    <w:p w14:paraId="7DF36951" w14:textId="56795B46" w:rsidR="00F973BC" w:rsidRPr="00CA4E01" w:rsidRDefault="00584ED2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Развитие критериев оценки эффективности деятельности организации 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039BE2" w14:textId="08AF6B5E" w:rsidR="00584ED2" w:rsidRPr="00CA4E01" w:rsidRDefault="00584ED2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Совершенствование инструментов развития организации физической культуры и спорта в конкурентной среде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1A6484" w14:textId="4CB6ADF2" w:rsidR="00584ED2" w:rsidRPr="00CA4E01" w:rsidRDefault="00584ED2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Формирование имиджа и управление репутацией организации 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DE9982" w14:textId="173BEA9E" w:rsidR="00584ED2" w:rsidRPr="00CA4E01" w:rsidRDefault="00584ED2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Совершенствование процессов организации и проведения спортивного мероприятия (на примере конкретного турнира)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2DD198" w14:textId="70A470BC" w:rsidR="00584ED2" w:rsidRPr="00CA4E01" w:rsidRDefault="00584ED2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Источники и способы привлечения дополнительного финансирования организаций 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65CC71" w14:textId="6F85C51E" w:rsidR="00584ED2" w:rsidRPr="00CA4E01" w:rsidRDefault="00584ED2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Оценка международного опыта менеджмента организаций 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FFB27A" w14:textId="79E81498" w:rsidR="00584ED2" w:rsidRPr="00CA4E01" w:rsidRDefault="00584ED2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Оценка эффективности менеджмента профессионального спортивного клуба (на примере конкретной организации)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3381C0" w14:textId="576AFF6E" w:rsidR="00584ED2" w:rsidRPr="00CA4E01" w:rsidRDefault="00584ED2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Совершенствование аспектов управления предпринимательской деятельностью в спорте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D50666" w14:textId="09190FFD" w:rsidR="007D0790" w:rsidRPr="00CA4E01" w:rsidRDefault="007D0790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</w:rPr>
        <w:t xml:space="preserve">Условия реализации интегрированных маркетинговых коммуникаций в сфере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636353" w14:textId="35CC2225" w:rsidR="007D0790" w:rsidRPr="00CA4E01" w:rsidRDefault="007D0790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</w:rPr>
        <w:t xml:space="preserve">Реклама как базовая составляющая комплекса маркетинговых коммуникаций в сфере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E65321" w14:textId="5F2FB3FA" w:rsidR="007D0790" w:rsidRPr="00CA4E01" w:rsidRDefault="007D0790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</w:rPr>
        <w:lastRenderedPageBreak/>
        <w:t>Методический инструментарий оценки эффективности рекламных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01">
        <w:rPr>
          <w:rFonts w:ascii="Times New Roman" w:hAnsi="Times New Roman" w:cs="Times New Roman"/>
          <w:sz w:val="28"/>
          <w:szCs w:val="28"/>
        </w:rPr>
        <w:t xml:space="preserve">инструментов маркетинговых коммуникаций в сфере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0FC2B8" w14:textId="44185FAD" w:rsidR="007D0790" w:rsidRPr="00CA4E01" w:rsidRDefault="007D0790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</w:rPr>
        <w:t>Основные каналы маркетинговых коммуникаций в маркетинге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AE13B7" w14:textId="08E12F74" w:rsidR="007D0790" w:rsidRPr="00CA4E01" w:rsidRDefault="007D0790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 xml:space="preserve">Влияние поведенческой экономики на интегрированные маркетинговые коммуникации в сфере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372B85" w14:textId="02EEF111" w:rsidR="007D0790" w:rsidRPr="00CA4E01" w:rsidRDefault="007D0790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 xml:space="preserve">Психологический и социальный аспект интегрированных коммуникаций в сфере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8D7792" w14:textId="3A271699" w:rsidR="007D0790" w:rsidRPr="00CA4E01" w:rsidRDefault="007D0790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 xml:space="preserve">Инновационные маркетинговые технологии и инструменты продвижения в сфере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30BF09" w14:textId="089AC0DB" w:rsidR="007D0790" w:rsidRPr="00CA4E01" w:rsidRDefault="007D0790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</w:rPr>
        <w:t>Управление интегрированными маркетинговыми коммуникациями на рынке физкультурно-оздоровительных услуг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1D6914" w14:textId="6A445A57" w:rsidR="007D0790" w:rsidRPr="00CA4E01" w:rsidRDefault="007D0790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 xml:space="preserve">Фирменный стиль и брендинг  в сфере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</w:rPr>
        <w:t xml:space="preserve"> как основа коммуникаций в гибком маркетинге</w:t>
      </w:r>
    </w:p>
    <w:p w14:paraId="7055068F" w14:textId="58ACF891" w:rsidR="007D0790" w:rsidRPr="00CA4E01" w:rsidRDefault="007D0790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 xml:space="preserve">Процесс и инструментарий осуществления связей с общественностью в сфере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936465" w14:textId="77777777" w:rsidR="00CA4E01" w:rsidRPr="00CA4E01" w:rsidRDefault="007D0790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</w:rPr>
        <w:t xml:space="preserve">Сущность и значение фирменного стиля в комплексе маркетинговых коммуникаций организации в сфере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4E196A" w14:textId="1C88D28D" w:rsidR="002427BA" w:rsidRPr="00CA4E01" w:rsidRDefault="002427BA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 xml:space="preserve">Оценка уровня конкурентоспособности услуг организации физической культуры и спорта 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4DF3DE" w14:textId="48022CA3" w:rsidR="002427BA" w:rsidRPr="00CA4E01" w:rsidRDefault="002427BA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>Ребрендинг как маркетинговый инструмент повышения конкурентоспособности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31D5C4" w14:textId="167732A6" w:rsidR="002427BA" w:rsidRPr="00CA4E01" w:rsidRDefault="002427BA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 xml:space="preserve">Ребрендинг как инструмент улучшения имиджа организации 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E2AD60" w14:textId="75DEBE14" w:rsidR="002427BA" w:rsidRPr="00CA4E01" w:rsidRDefault="002427BA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 xml:space="preserve">Маркетинговая стратегия формирования спроса на услуги организации физической культуры и спорта 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220861" w14:textId="7D2EF2CF" w:rsidR="002427BA" w:rsidRPr="00CA4E01" w:rsidRDefault="002427BA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 xml:space="preserve">Программа лояльности как фактор конкурентного преимущества организации физической культуры и спорта 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A8362C" w14:textId="0D25DE9F" w:rsidR="002427BA" w:rsidRPr="00CA4E01" w:rsidRDefault="002427BA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</w:rPr>
        <w:t>Программа лояльности как способ продвижения физкультурно-оздоровительных услуг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331404" w14:textId="00DA3123" w:rsidR="002427BA" w:rsidRPr="00CA4E01" w:rsidRDefault="002427BA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 xml:space="preserve">Управление жизненным циклом товара /услуги организации физической культуры и спорта 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93DC16" w14:textId="4D9BC81B" w:rsidR="002427BA" w:rsidRPr="00CA4E01" w:rsidRDefault="002427BA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 xml:space="preserve">Разработка и планирование маркетинговой стратегии организации физической культуры и спорта 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AC13F7" w14:textId="6C589D15" w:rsidR="002427BA" w:rsidRPr="00CA4E01" w:rsidRDefault="002427BA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</w:rPr>
        <w:t xml:space="preserve">Организация спортивных соревнований: маркетинговая стратегия 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29ADD2" w14:textId="1E8F1BCD" w:rsidR="002427BA" w:rsidRPr="00CA4E01" w:rsidRDefault="002427BA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01">
        <w:rPr>
          <w:rFonts w:ascii="Times New Roman" w:hAnsi="Times New Roman" w:cs="Times New Roman"/>
          <w:sz w:val="28"/>
          <w:szCs w:val="28"/>
        </w:rPr>
        <w:t xml:space="preserve">Формирование продуктовая политики организации физической культуры и спорта 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FE0F68" w14:textId="732A53F9" w:rsidR="002427BA" w:rsidRPr="00CA4E01" w:rsidRDefault="002427BA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</w:rPr>
        <w:t>Маркетинговый анализ деятельности организации 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A1D282" w14:textId="39E462C1" w:rsidR="002427BA" w:rsidRPr="00CA4E01" w:rsidRDefault="002427BA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</w:rPr>
        <w:lastRenderedPageBreak/>
        <w:t>Формирование ценовой политики организации 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5BB3E" w14:textId="09AD6427" w:rsidR="002427BA" w:rsidRPr="00CA4E01" w:rsidRDefault="002427BA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</w:rPr>
        <w:t>Внебюджетное финансирование физической культуры и спорта: характеристика направлений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BCF04B" w14:textId="5BE7DE12" w:rsidR="002427BA" w:rsidRPr="00CA4E01" w:rsidRDefault="002427BA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</w:rPr>
        <w:t>Бюджетное финансирование физической культуры и спорта: характеристика направлений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5B64FC" w14:textId="693F3154" w:rsidR="002427BA" w:rsidRPr="00CA4E01" w:rsidRDefault="002427BA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</w:rPr>
        <w:t>Разработка спонсорского предложения (коммерческого предложения, спонсорского пакета) организации 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3DD537" w14:textId="385446B9" w:rsidR="002427BA" w:rsidRPr="00CA4E01" w:rsidRDefault="002427BA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</w:rPr>
        <w:t>Мерчендайзинг как фактор влияния на поведение потребителей услуг организаций 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2C6B5A" w14:textId="7E27EB52" w:rsidR="00FA353E" w:rsidRPr="00CA4E01" w:rsidRDefault="00FA353E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стиля управления организацией </w:t>
      </w:r>
      <w:r w:rsidR="006C4879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B919D4" w14:textId="2DC95763" w:rsidR="002427BA" w:rsidRPr="00CA4E01" w:rsidRDefault="00FA353E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структуры управления организацией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ФКиС).</w:t>
      </w:r>
    </w:p>
    <w:p w14:paraId="636B2F09" w14:textId="0C884BEF" w:rsidR="00FA353E" w:rsidRPr="00CA4E01" w:rsidRDefault="00FA353E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Развитие волонтерства в сфере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Беларусь.</w:t>
      </w:r>
    </w:p>
    <w:p w14:paraId="21F8509A" w14:textId="29907A2D" w:rsidR="00FA353E" w:rsidRPr="00CA4E01" w:rsidRDefault="00FA353E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стратегии развития фитнес-клуба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667F21" w14:textId="18E08799" w:rsidR="002427BA" w:rsidRPr="00CA4E01" w:rsidRDefault="00FA353E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ценовой политики организации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ФКиС).</w:t>
      </w:r>
    </w:p>
    <w:p w14:paraId="76EC2D8C" w14:textId="61EB90FC" w:rsidR="00FA353E" w:rsidRPr="00CA4E01" w:rsidRDefault="00FA353E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Защита трудовых прав профессиональных игроков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ФКиС).</w:t>
      </w:r>
    </w:p>
    <w:p w14:paraId="5D9C5688" w14:textId="481A7341" w:rsidR="00FA353E" w:rsidRPr="00CA4E01" w:rsidRDefault="00FA353E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рекламной кампании организации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ФКиС).</w:t>
      </w:r>
    </w:p>
    <w:p w14:paraId="653DBBF4" w14:textId="66CDE586" w:rsidR="002427BA" w:rsidRPr="00CA4E01" w:rsidRDefault="00FA353E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Продвижение спортивных товаров и услуг на рынке организации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ФКиС).</w:t>
      </w:r>
    </w:p>
    <w:p w14:paraId="57832303" w14:textId="6F80D356" w:rsidR="00FA353E" w:rsidRPr="00CA4E01" w:rsidRDefault="00FA353E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товарной политики организации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</w:t>
      </w:r>
    </w:p>
    <w:p w14:paraId="7FAB6E5B" w14:textId="6015A9E1" w:rsidR="006C4879" w:rsidRPr="00CA4E01" w:rsidRDefault="006C4879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Управление персоналом в организации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и пути повышения эффективности его деятельности (на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примере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конкретной организации ФКиС)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5418E0E" w14:textId="5E13361E" w:rsidR="006C4879" w:rsidRPr="00CA4E01" w:rsidRDefault="006C4879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Система методов управления персоналом и направления их совершенствования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ФКиС).</w:t>
      </w:r>
    </w:p>
    <w:p w14:paraId="389F5CA4" w14:textId="6F764297" w:rsidR="000A720D" w:rsidRPr="00CA4E01" w:rsidRDefault="000A720D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Система методов управления организацией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и направления их совершенствования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ФКиС).</w:t>
      </w:r>
    </w:p>
    <w:p w14:paraId="6131AE40" w14:textId="521E38C0" w:rsidR="006C4879" w:rsidRPr="00CA4E01" w:rsidRDefault="006C4879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Формирование кадровой политики организации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и разработка механизма ее реализации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ФКиС).</w:t>
      </w:r>
    </w:p>
    <w:p w14:paraId="5B451A45" w14:textId="3727D674" w:rsidR="002427BA" w:rsidRPr="00CA4E01" w:rsidRDefault="006C4879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кадровой стратегии организации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и механизма ее реализации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(на примере конкретной организации ФКиС). </w:t>
      </w:r>
    </w:p>
    <w:p w14:paraId="2EF8B8AA" w14:textId="4FC54B6E" w:rsidR="006C4879" w:rsidRPr="00CA4E01" w:rsidRDefault="006C4879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Деловая оценка в системе управления персоналом организации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и совершенствование механизма ее реализации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ФКиС).</w:t>
      </w:r>
    </w:p>
    <w:p w14:paraId="6FD8F164" w14:textId="1087BD02" w:rsidR="006C4879" w:rsidRPr="00CA4E01" w:rsidRDefault="006C4879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корпоративной культуры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ФКиС).</w:t>
      </w:r>
    </w:p>
    <w:p w14:paraId="654F3FA7" w14:textId="19E4AFE9" w:rsidR="006C4879" w:rsidRPr="00CA4E01" w:rsidRDefault="006C4879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системы мотивации  труда персонала 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в организации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ФКиС).</w:t>
      </w:r>
    </w:p>
    <w:p w14:paraId="38756597" w14:textId="47CBC159" w:rsidR="002427BA" w:rsidRPr="00CA4E01" w:rsidRDefault="006C4879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управления конфликтами  в организации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(на примере конкретной организации ФКиС). </w:t>
      </w:r>
    </w:p>
    <w:p w14:paraId="734D3CC9" w14:textId="66F9C7B4" w:rsidR="002427BA" w:rsidRPr="00CA4E01" w:rsidRDefault="006C4879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Мотивация труда работников в организации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и пути ее совершенствования в  современных условиях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(на примере конкретной организации ФКиС). </w:t>
      </w:r>
    </w:p>
    <w:p w14:paraId="52E7A228" w14:textId="55422E5F" w:rsidR="002427BA" w:rsidRPr="00CA4E01" w:rsidRDefault="006C4879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стратегии развития </w:t>
      </w:r>
      <w:r w:rsidR="000A720D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и механизма ее практической реализации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(на примере конкретной организации ФКиС). </w:t>
      </w:r>
    </w:p>
    <w:p w14:paraId="1C8E7115" w14:textId="4BB1D58E" w:rsidR="002427BA" w:rsidRPr="00CA4E01" w:rsidRDefault="006C4879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Оценка эффективности обучения персонала 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в организации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(на примере конкретной организации ФКиС). </w:t>
      </w:r>
    </w:p>
    <w:p w14:paraId="19FA806D" w14:textId="40C8314C" w:rsidR="006C4879" w:rsidRPr="00CA4E01" w:rsidRDefault="006C4879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Управление деловой карьерой и служебно-профессиональным продвижением в организации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ФКиС).</w:t>
      </w:r>
    </w:p>
    <w:p w14:paraId="1A59ECFE" w14:textId="43E54713" w:rsidR="006C4879" w:rsidRPr="00CA4E01" w:rsidRDefault="006C4879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Структура управления организацией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и направления ее совершенствования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ФКиС).</w:t>
      </w:r>
    </w:p>
    <w:p w14:paraId="5092DE57" w14:textId="5184F606" w:rsidR="006C4879" w:rsidRPr="00CA4E01" w:rsidRDefault="006C4879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Система управления организацией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: анализ состояния и пути совершенствования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ФКиС).</w:t>
      </w:r>
    </w:p>
    <w:p w14:paraId="5A7AF114" w14:textId="2E1C7CAA" w:rsidR="006C4879" w:rsidRPr="00CA4E01" w:rsidRDefault="006C4879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Повышение эффективности деятельности организации</w:t>
      </w:r>
      <w:r w:rsidR="00CA4E01" w:rsidRPr="00CA4E01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совершенствования кадрового менеджмента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>(на примере конкретной организации ФКиС).</w:t>
      </w:r>
    </w:p>
    <w:p w14:paraId="3917B920" w14:textId="15E74453" w:rsidR="002427BA" w:rsidRPr="00CA4E01" w:rsidRDefault="006C4879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Совершенствования организации труда персонала организации </w:t>
      </w:r>
      <w:r w:rsidR="00CA4E01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7BA"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(на примере конкретной организации ФКиС). </w:t>
      </w:r>
    </w:p>
    <w:p w14:paraId="06E06E2C" w14:textId="77777777" w:rsidR="00716174" w:rsidRPr="00CA4E01" w:rsidRDefault="00716174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Анализ возможностей применения информационных технологий в определенном виде спорта.</w:t>
      </w:r>
    </w:p>
    <w:p w14:paraId="6AEF534A" w14:textId="77777777" w:rsidR="00716174" w:rsidRPr="00CA4E01" w:rsidRDefault="00716174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Разработка рекомендаций по совершенствованию продвижения организации в сети Интернет (на примере конкретной организации).</w:t>
      </w:r>
    </w:p>
    <w:p w14:paraId="7A5B3EC2" w14:textId="27929FB6" w:rsidR="00716174" w:rsidRPr="00CA4E01" w:rsidRDefault="00716174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Анализ возможностей применения CRM-систем в работе организации </w:t>
      </w:r>
      <w:r w:rsidR="001C7909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838281" w14:textId="5C852958" w:rsidR="00716174" w:rsidRPr="00CA4E01" w:rsidRDefault="00716174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 xml:space="preserve">Анализ возможностей мобильных приложений для продвижения товаров и услуг организаций </w:t>
      </w:r>
      <w:r w:rsidR="001C7909" w:rsidRPr="00CA4E0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A4E01" w:rsidRPr="00CA4E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16135B" w14:textId="6434F154" w:rsidR="006B5C67" w:rsidRPr="00CA4E01" w:rsidRDefault="006B5C67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Организационно-правовой аспект подготовки и проведения мероприятий в сфере физической культуры и спорта.</w:t>
      </w:r>
    </w:p>
    <w:p w14:paraId="33F16F70" w14:textId="4CFA97C8" w:rsidR="006B5C67" w:rsidRPr="00CA4E01" w:rsidRDefault="006B5C67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Правовой режим видов спорта в Республике Беларусь.</w:t>
      </w:r>
    </w:p>
    <w:p w14:paraId="32127DA0" w14:textId="52A204B8" w:rsidR="006B5C67" w:rsidRPr="00CA4E01" w:rsidRDefault="006B5C67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Правовая регламентация функционирования физкультурно-спортивных сооружений.</w:t>
      </w:r>
    </w:p>
    <w:p w14:paraId="130A9887" w14:textId="1FA15C06" w:rsidR="006B5C67" w:rsidRPr="00CA4E01" w:rsidRDefault="006B5C67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Организационно-правовой аспект функционирования организаций физической культуры и спорта (на примере определенной организации (группы организаций) физической культуры и спорта).</w:t>
      </w:r>
    </w:p>
    <w:p w14:paraId="0AFF5F6F" w14:textId="60697D8E" w:rsidR="006B5C67" w:rsidRPr="00CA4E01" w:rsidRDefault="006B5C67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Организационно-правовой аспект подготовки спортивного резерва и спортсменов высокого класса в Республике Беларусь.</w:t>
      </w:r>
    </w:p>
    <w:p w14:paraId="5DE7AD31" w14:textId="4A02A759" w:rsidR="006B5C67" w:rsidRPr="00CA4E01" w:rsidRDefault="006B5C67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Организационно-правовой аспект обеспечения безопасности при проведении мероприятий в сфере физической культуры и спорта.</w:t>
      </w:r>
    </w:p>
    <w:p w14:paraId="4CBF7774" w14:textId="00845F42" w:rsidR="006B5C67" w:rsidRPr="00CA4E01" w:rsidRDefault="006B5C67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Правовая регламентация кадрового обеспечения в сфере физической культуры и спорта.</w:t>
      </w:r>
    </w:p>
    <w:p w14:paraId="5B248A11" w14:textId="4CBDE91F" w:rsidR="006B5C67" w:rsidRPr="00CA4E01" w:rsidRDefault="006B5C67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Регулирование деятельности спортивных агентов (на примере определенного вида спорта).</w:t>
      </w:r>
    </w:p>
    <w:p w14:paraId="23D18B8A" w14:textId="2CA5156B" w:rsidR="006B5C67" w:rsidRPr="00CA4E01" w:rsidRDefault="006B5C67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Договорное регулирование в сфере физической культуры и спорта.</w:t>
      </w:r>
    </w:p>
    <w:p w14:paraId="295D3D80" w14:textId="54336477" w:rsidR="00716174" w:rsidRPr="00CA4E01" w:rsidRDefault="006B5C67" w:rsidP="00CA4E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E01">
        <w:rPr>
          <w:rFonts w:ascii="Times New Roman" w:hAnsi="Times New Roman" w:cs="Times New Roman"/>
          <w:sz w:val="28"/>
          <w:szCs w:val="28"/>
          <w:lang w:val="ru-RU"/>
        </w:rPr>
        <w:t>Фандрайзинг в сфере физической культуры и спорта.</w:t>
      </w:r>
    </w:p>
    <w:p w14:paraId="4E6FA89E" w14:textId="2CA48BF1" w:rsidR="002427BA" w:rsidRDefault="002427BA" w:rsidP="006B5C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A060E9" w14:textId="77777777" w:rsidR="00CA4E01" w:rsidRDefault="00CA4E01" w:rsidP="0024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B41064" w14:textId="77777777" w:rsidR="00CA4E01" w:rsidRDefault="00CA4E01" w:rsidP="0024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31D993" w14:textId="44789350" w:rsidR="002427BA" w:rsidRPr="00BB79B5" w:rsidRDefault="002427BA" w:rsidP="0024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Рассмотрен на заседании кафедры от 1</w:t>
      </w:r>
      <w:r w:rsidR="006D011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>.09.202</w:t>
      </w:r>
      <w:r w:rsidR="006D011C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2" w:name="_GoBack"/>
      <w:bookmarkEnd w:id="2"/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 г. протокол №2.</w:t>
      </w:r>
    </w:p>
    <w:p w14:paraId="3F996E86" w14:textId="77777777" w:rsidR="002427BA" w:rsidRPr="003D0912" w:rsidRDefault="002427BA" w:rsidP="006B5C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427BA" w:rsidRPr="003D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A3A39"/>
    <w:multiLevelType w:val="hybridMultilevel"/>
    <w:tmpl w:val="B68838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33B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303C34"/>
    <w:multiLevelType w:val="hybridMultilevel"/>
    <w:tmpl w:val="9656F7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5F"/>
    <w:rsid w:val="000A720D"/>
    <w:rsid w:val="0015495F"/>
    <w:rsid w:val="0016090B"/>
    <w:rsid w:val="001C7909"/>
    <w:rsid w:val="002427BA"/>
    <w:rsid w:val="002A5351"/>
    <w:rsid w:val="003D0912"/>
    <w:rsid w:val="00584ED2"/>
    <w:rsid w:val="006B5C67"/>
    <w:rsid w:val="006C4879"/>
    <w:rsid w:val="006D011C"/>
    <w:rsid w:val="00716174"/>
    <w:rsid w:val="007D0790"/>
    <w:rsid w:val="008267A3"/>
    <w:rsid w:val="0098024D"/>
    <w:rsid w:val="00C14BD2"/>
    <w:rsid w:val="00CA4E01"/>
    <w:rsid w:val="00F973BC"/>
    <w:rsid w:val="00F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36E5"/>
  <w15:chartTrackingRefBased/>
  <w15:docId w15:val="{82CCF411-8D72-4C7B-9EDD-1FD11AC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ED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зал 622</dc:creator>
  <cp:keywords/>
  <dc:description/>
  <cp:lastModifiedBy>Юлия Вадим. Иванова</cp:lastModifiedBy>
  <cp:revision>17</cp:revision>
  <dcterms:created xsi:type="dcterms:W3CDTF">2022-11-22T07:14:00Z</dcterms:created>
  <dcterms:modified xsi:type="dcterms:W3CDTF">2023-09-14T14:54:00Z</dcterms:modified>
</cp:coreProperties>
</file>