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AE" w:rsidRDefault="00EC4AAE" w:rsidP="00EC4A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НАУЧНО-МЕТОДИЧЕСКИЕ И ОРГАНИЗАЦИОННЫЕ ОСНОВЫ</w:t>
      </w:r>
    </w:p>
    <w:p w:rsidR="00EC4AAE" w:rsidRDefault="00EC4AAE" w:rsidP="00EC4A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УПРАВЛЕНЧЕСКОЙ ДЕЯТЕЛЬНОСТИ</w:t>
      </w:r>
    </w:p>
    <w:p w:rsidR="00EC4AAE" w:rsidRDefault="00EC4AAE" w:rsidP="00EC4A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ФИЗИЧЕСКОЙ КУЛЬТУРЫ, СПОРТА И ТУРИЗМА</w:t>
      </w:r>
    </w:p>
    <w:p w:rsidR="00EC4AAE" w:rsidRDefault="00EC4AAE" w:rsidP="00EC4A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CFA" w:rsidRPr="00EC4AAE" w:rsidRDefault="00702F76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C4AA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КНИГИ</w:t>
      </w:r>
    </w:p>
    <w:p w:rsidR="00AC2CFA" w:rsidRDefault="00AC2CF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Алиев, Э. Г.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направленность управления деятельностью спортивной федерации (на примере Ассоциации мини-футбола России) </w:t>
      </w:r>
      <w:r w:rsidR="00121E2E" w:rsidRP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="00121E2E" w:rsidRP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д-ра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13.00.04 / Э. Г. Алиев. – СПб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2010. – 49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47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49.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</w:t>
      </w:r>
      <w:hyperlink r:id="rId7" w:history="1">
        <w:r w:rsidR="00724469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http://study-5.ru/folder-aref/a212-1-ref.htm</w:t>
        </w:r>
      </w:hyperlink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Беспутчик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Г.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менеджмент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комплекс / В. Г.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Беспутчик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Брест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ун-т. – Брест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БрГУ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– 85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тексте.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Братановский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Н.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Государство, право и спорт (теоретико-правовое исследование) [Электронный ресурс] / С. Н.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Братановский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А. Медведев. – М.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-Медиа, 2012. – 274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8" w:history="1">
        <w:r w:rsidR="006A693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http://biblioclub.ru/index.php?page=book&amp;id=131860</w:t>
        </w:r>
      </w:hyperlink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469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Братановский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Н.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организация управления физической культурой и спортом в Российской Федерации [Электронный ресурс]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С.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Братановский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В. Лукин. – М.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-Медиа, 2012. – 202 с. –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176–202.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9" w:history="1">
        <w:r w:rsidR="00724469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http://biblioclub.ru/index.php?page=book&amp;id=131859</w:t>
        </w:r>
      </w:hyperlink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Брюсов, Г.</w:t>
      </w:r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деятельности спортивной федерации по развитию вида спорта в современных социально-экономических условиях (на примере Федерации спортивной борьбы Росси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: 13.00.04 / Г. П. Брюсов. – СПб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2012. – 24 с.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23–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Вилькин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Я. Р.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физкультурным движением и спортивный менеджмент : учеб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спец. учеб. заведений по физ. культуре и спорту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/ Я. Р.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Вилькин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Рыженков ; М-во спорта и туризма Республики Беларусь </w:t>
      </w:r>
      <w:r w:rsidR="00724469" w:rsidRP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="00724469" w:rsidRP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Минск, 1996.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112 с.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109–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110.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Власенко, Н. Э.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профессиональной компетентности руководителей физического воспитания учреждений дошкольного образования (на основе использования системы индикаторов) :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: 13.00.04 / Н. Э. Власенко ; Бел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2013.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с.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20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Голова</w:t>
      </w:r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</w:t>
      </w:r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туризма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 О. Б. Голова.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2007. – 224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: с.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222.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Головина, Т. В.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управления в спорте [Электронный ресурс] : учеб.-метод. пособие / Т. В. Головина, В. Н. Смоленцева ; М-во спорта, туризма и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политики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Федерации,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физ. культуры и спорта.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– 187 с. –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182–185.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10" w:history="1">
        <w:r w:rsidR="00724469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http://biblioclub.ru/index.php?page=book&amp;id=277193</w:t>
        </w:r>
      </w:hyperlink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469" w:rsidRPr="006A693A" w:rsidRDefault="00724469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Джексон</w:t>
      </w:r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 по спортивному администрированию </w:t>
      </w:r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 Sport Administration Manual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/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Джексон</w:t>
      </w:r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;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Кокашинский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НОК Беларуси, 2006.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338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Дробинин</w:t>
      </w:r>
      <w:proofErr w:type="spellEnd"/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сферой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«Физическая культура и спорт»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информационных технологий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Томской области)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13.00.04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Г. В.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Дробинин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Омск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ТомскГПУ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с.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Еншин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</w:t>
      </w:r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менеджмент и маркетинг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М. М.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Еншин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спорта и туризма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Беларусь; Бел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орус. гос. ун-т физ. культуры. – 2-е изд.,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2005. – 229 с.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228–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229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Еншин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</w:t>
      </w:r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менеджмент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маркетинг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М. М.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Еншин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образования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М-во спорта и туризма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рус. гос. акад. физ. культуры. – Минск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[БГАФК], 2002. – 231 с. –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230–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Жолдак</w:t>
      </w:r>
      <w:proofErr w:type="spellEnd"/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И.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менеджмента физической культуры и спорта /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Жолдак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Г.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Сейранов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2003. 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 384 с. –</w:t>
      </w:r>
      <w:r w:rsid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381.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Жолдак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="0072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Менеджмент спорта и туризма / В. И.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Жолдак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А. Квартальнов ;</w:t>
      </w:r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акад. туризма.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2001. – 416 с. – </w:t>
      </w:r>
      <w:proofErr w:type="spellStart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2446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412–413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Зайцева, Н.</w:t>
      </w:r>
      <w:r w:rsidR="00121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в социально-куль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турном сервисе и туризме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Н. А. Зайцева.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 : Академия</w:t>
      </w:r>
      <w:bookmarkStart w:id="0" w:name="_GoBack"/>
      <w:bookmarkEnd w:id="0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240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образование). –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231–232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Зайцева, Н.</w:t>
      </w:r>
      <w:r w:rsidR="00121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121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в социально-куль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турном сервисе и туризме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к / Н. А. Зайцева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2003. – 224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образование). –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220–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Зуев, В. Н.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и менеджеры отечественной сферы физической культуры и спорта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вузов / В. Н. Зуев. 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культура, 2006. – 400 с. –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386–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387.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Кобринский, М. Е.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Организационно-методические ас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пекты управления спортом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[монография] / М. Е. Кобринский, Е. Е.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Еншин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спорта и туризма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елорус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культуры. – Минск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2010.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217 с.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Кобринский, М. Е.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Организационно-управленческие основы научно-методического обеспечения спорта : метод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 Е. Кобринский, А. В. Григоров, М. М.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Еншин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спорта и туризма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елорус. гос. ун-т физ. культуры. – Минск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2007. – 78 с. –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45–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Кривцун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-Левшина, Л. Н.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Организационные и методические основы оздоровительной физической культуры трудящихся </w:t>
      </w:r>
      <w:r w:rsidR="00121E2E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="00121E2E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курс лекций / Л. Н.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-Левшина, В. П.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Кривцун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образования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 им. П.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Витебск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ВГУ, 2014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50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48. 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11" w:history="1">
        <w:r w:rsidR="00121E2E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http://lib.vsu.by/xmlui/bitstream/handle/123456789/2501/%D0%9B.%D0%9D.%20%D0%9A%D1%80%D0%B8%D0%B2%D1%86%D1%83%D0%BD-%D0%9B%D0%B5%D0%B2%D1%88%D0%B8%D0%BD%D0%B0.pdf?sequence=3&amp;isAllowed=y</w:t>
        </w:r>
      </w:hyperlink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E2E" w:rsidRDefault="00121E2E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Литвинович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М.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Организационные основы деятельности физкультурно-спортивных организаций : пособие / В. М.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Литвинович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Ж. Н. Бондарович ; М-во спорта и туризма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физ. культуры.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2015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171 с. –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168–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Макаров</w:t>
      </w:r>
      <w:r w:rsidR="00121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 М.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Концептуальные особенности совершенствования системы спортивной подготовки в игровых видах [Электронный ресурс]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Ю. М. Макаров</w:t>
      </w:r>
      <w:r w:rsidR="00AD74B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AD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Берлин :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-Медиа, 2015. – 150 с. –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.: 147–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148.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Международная научно-практическая конференция по проблемам физической культуры и спорта государств-участников Содружества Независимых Государств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Межунар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Минск, 23–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мая 2012 г. : в 4 ч. / М-во спорта и туризма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ы ; [гл. ред. Т. Д. Полякова]. – Минск</w:t>
      </w:r>
      <w:proofErr w:type="gramStart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2012.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E2E" w:rsidRP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Ч. 2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1E2E" w:rsidRP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413 с.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Менеджмент и исследования в спорте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Н. Д. Стрекалова [и др.] ; Рос. гос.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им. А. И. Герцена ; под ред. В. П. Соломина, М. 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Л. Митрофанова. – СПб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РГПУ, 2013. – 168 с. –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гл.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12" w:history="1">
        <w:r w:rsidR="00404DB0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http://biblioclub.ru/index.php?page=book&amp;id=428270</w:t>
        </w:r>
      </w:hyperlink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Михно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Л. В.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в профессиональном хоккее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слушателей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тренеров по хоккею / Л. В.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Михно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Б. Н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Винокуров, А. Т.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Марьянович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2007. – 380 с. : ил. –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255–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258. 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Научно-методическое обеспечение и сопровождение системы физического воспитания и спортивной подготовки в контексте внедрения комплекса ГТО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: материалы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(26–27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2015 г.) / М-во образования и науки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Федерации </w:t>
      </w:r>
      <w:r w:rsidR="00404DB0"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="00404DB0"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 общ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В. В. Эрлиха,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П. Исаева, А. И. Федорова.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ЮУрГУ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AD74BF">
        <w:rPr>
          <w:rFonts w:ascii="Times New Roman" w:eastAsia="Times New Roman" w:hAnsi="Times New Roman" w:cs="Times New Roman"/>
          <w:sz w:val="24"/>
          <w:szCs w:val="24"/>
          <w:lang w:eastAsia="ru-RU"/>
        </w:rPr>
        <w:t>79 с. –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в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13" w:history="1">
        <w:r w:rsidR="006A693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http://istis.ru/ru/files/finish/6-nauchnye-stati/1159-materialy-konferentsii-2015</w:t>
        </w:r>
      </w:hyperlink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Переверзин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 И.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спортивной организации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И. И.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Переверзин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Физкультура и спорт, 2006. 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464 с.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Переверзин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</w:t>
      </w:r>
      <w:r w:rsidR="00404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менеджмента / И. И.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Переверзин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2004.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416 с. : ил. 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Побыванец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="00404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менеджмент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Побыванец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Изаак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Физ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2009. – 129 с. : ил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табл. –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115–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 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Починкин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В.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в сфере физической культуры и спорта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проф.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/ А. В.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Починкин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3-е изд.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спорт, 2013. – 263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56–259.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B0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 и инновации спортивного менеджмента в России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: материалы I-й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Казань, 4–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 2015 г. / М-во образования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Федерации,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акад. физ. культуры, спорта и туризма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Г. Н. Голубева (гл. ред.), М. Н.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Савосина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Е. Евграфов. 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ГАФКСиТ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2015. – 164. –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160–164.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14" w:history="1">
        <w:r w:rsidR="00404DB0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http://www.sportacadem.ru/files/sbornik_konfer_predmaket_1.pdf</w:t>
        </w:r>
      </w:hyperlink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 совершенствования физической культуры, спорта и олимпизма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молодых ученых; аспирантов, соискателей и студ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ентов /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олимп. акад.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 : [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2009. 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384 с.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Пряхин, О.</w:t>
      </w:r>
      <w:r w:rsidR="00404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Организационно-управленческие факторы спортивно-физкультурных комплекс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условиях рыночной среды</w:t>
      </w:r>
      <w:proofErr w:type="gram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канд.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13.00.04 / О. Н. Пряхин ;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СПбГАФК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П.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Ф. Лесгафта. – СПб, 1997. – 24 с.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P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Росенко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</w:t>
      </w:r>
      <w:r w:rsidR="00404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и развитие профессиональной подготовки менеджеров в российских в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узах физической культуры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С. И.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Росенко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А.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Кумпен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Нац. гос. ун-т физ. культуры, спорта и здоровья им. П.</w:t>
      </w:r>
      <w:r w:rsid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Лесгафта.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СПб. : 7 студия РИК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167</w:t>
      </w:r>
      <w:r w:rsidR="00AD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proofErr w:type="gramStart"/>
      <w:r w:rsidR="00AD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D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: граф. – </w:t>
      </w:r>
      <w:proofErr w:type="spellStart"/>
      <w:r w:rsidR="00AD74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AD7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: с. 135–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Самсонов</w:t>
      </w:r>
      <w:r w:rsidR="00B17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 И.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нт спортивной школы (нормативно-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аспект)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/ И. И. Самсонов, Т. В. Головина, Г. В. Поваляева ;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физ. культуры и спорта. – Омск</w:t>
      </w:r>
      <w:proofErr w:type="gramStart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– 225 с. – </w:t>
      </w:r>
      <w:proofErr w:type="spellStart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197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203.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Смирнов, С.</w:t>
      </w:r>
      <w:r w:rsidR="00B17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Организационно-педагогические факторы управл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сферой фитнес-услуг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: 13.00.04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И. Смирнов.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gramStart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– 19 с. –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18–19.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Социально-организационная структура спорта и пути оптимизации управления спортивными резервами и спортом высших достижений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екомендации / М-во спорта и туризма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 ; [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сост.: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Е. Кобринский,</w:t>
      </w:r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Григоров, М. М. </w:t>
      </w:r>
      <w:proofErr w:type="spellStart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Еншин</w:t>
      </w:r>
      <w:proofErr w:type="spellEnd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]. – Минск</w:t>
      </w:r>
      <w:proofErr w:type="gramStart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2007. – 63 с. – </w:t>
      </w:r>
      <w:proofErr w:type="spellStart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B17EF6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52–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Степанова, О. Н.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в сфере физической культуры и спорта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О. Н. Степанова. – 3-е изд., стер.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2007. – 256 с. : табл. –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241–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251.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Степанова, О. Н.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и маркетинговые коммуникации в деятельности физкультурно-спортивных организаций [Электронный ресурс] : учеб. пособие : в 2 ч. / О. Н. Степанова ; М-во образования и науки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дерации,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Прометей, 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2012.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1. –221 с. –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.: в кн.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15" w:history="1">
        <w:r w:rsidR="00391CF2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http://biblioclub.ru/index.php?page=book&amp;id=212839</w:t>
        </w:r>
      </w:hyperlink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CF2" w:rsidRDefault="00391CF2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Супиков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Н.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проблемы спорта : курс лекций / В. Н.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Супиков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Смол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акад. физ. культуры, спорта и туризма,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ун-т,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Дом знаний.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Пенза :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-Экспресс, 2006. – 260 с.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лекций. 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B0" w:rsidRDefault="00404DB0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XIII Международная научная се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ссия по итогам НИР за 2012 год «</w:t>
      </w:r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Научное обоснование физического воспитания, спортивной тренировки и подготовки кадров 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физической культуре и спорту»</w:t>
      </w:r>
      <w:proofErr w:type="gramStart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 и спорт в системе дополнительного образования взрослых : материалы науч</w:t>
      </w:r>
      <w:proofErr w:type="gramStart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24 мая 2013 г. / М-во спорта и туризма </w:t>
      </w:r>
      <w:proofErr w:type="spellStart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культуры. 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Минск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2013. –</w:t>
      </w:r>
      <w:r w:rsidRPr="0040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 с.</w:t>
      </w:r>
    </w:p>
    <w:p w:rsidR="00404DB0" w:rsidRPr="006A693A" w:rsidRDefault="00404DB0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индустрией туризма. Лучший опыт деятельности национальных организаций и агентств по туризму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Benchmarking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National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Tourism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Organisations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Agencies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Understanding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best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Practice</w:t>
      </w:r>
      <w:proofErr w:type="spellEnd"/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/ Д. Д. Леннон [и др.]. 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ИДТ, 2008. – 272 с. –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266–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267.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туризмом и спортом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нтов специальности 26 02 03 22 «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в 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спорте, туризме и физ. культуре»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образования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Гомел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им. П. О. Сухого ; [авт.-сост. 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Н. С. Ищенко]. – Гомель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ГГТУ, 2004. – 72 с. –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66–71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 и спорт в Российской Федерации: нормативное правовое, организационно-управленческое, научно-методическое, материально-техническое и информационное обеспечение. Документы и материалы (1999-2006 годы)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агентство по физ. культуре и спорту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[авт.-сост.: В. 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Фетисов, П. А. Виноградов].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2006.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1040 с.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Филиппов</w:t>
      </w:r>
      <w:r w:rsidR="00391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</w:t>
      </w:r>
      <w:r w:rsidR="00391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Документационное обеспечение управленческой деятельности в фи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зкультурных организациях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едений по специальности 080502 «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управлени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 предприятиях физ. культуры» / С. С. Филиппов.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спорт, 2009. – 163 с. : табл.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162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163.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21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Чудновский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 w:rsidR="00391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индустрией туризма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А. Д.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Чудновский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А. Жукова, В. С. Сенин ; Гос. ун-т управления; Ин-т туризма и ра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звития рынка. – 4-е изд.,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М. : КНОРУС, 2007. – 440 с. –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436–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437. </w:t>
      </w:r>
    </w:p>
    <w:p w:rsidR="006A693A" w:rsidRP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Шааф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маркетинг. Теперь это не просто игра ... / Ф.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Шааф</w:t>
      </w:r>
      <w:proofErr w:type="spellEnd"/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В. Н. Егорова. – М.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Филинъ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, 1998.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463 с. 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2821" w:rsidRPr="006A693A" w:rsidRDefault="00D3282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Щербина, В. А.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физкультурному руководителю : [сп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особие] / В. А. Щербина. – Киев</w:t>
      </w:r>
      <w:proofErr w:type="gram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Здоровья, 1990. – 128 с. – </w:t>
      </w:r>
      <w:proofErr w:type="spellStart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124–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125.</w:t>
      </w:r>
    </w:p>
    <w:p w:rsidR="00D94EE5" w:rsidRPr="006A693A" w:rsidRDefault="00D94EE5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EE5" w:rsidRPr="006A693A" w:rsidRDefault="00D94EE5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EC4AAE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4A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СТАТЬИ </w:t>
      </w:r>
    </w:p>
    <w:p w:rsidR="00044BD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CF2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Г. Анализ организационно-педагогической деятельности профессиональных мини-футбольных клубов </w:t>
      </w:r>
      <w:r w:rsidR="0076199E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/ Э. Г. Алиев // Ученые записки ун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им. П.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Лесгафта. – 2010. – № 2. – Режим доступа: </w:t>
      </w:r>
      <w:hyperlink r:id="rId16" w:history="1">
        <w:r w:rsidR="00391CF2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http://cyberleninka.ru/article/n/analiz-organizatsionno-pedagogicheskoy-deyatelnosti-professionalnyh-mini-futbolnyh-klubov</w:t>
        </w:r>
      </w:hyperlink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A81" w:rsidRPr="006A693A" w:rsidRDefault="00B37A8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CF2" w:rsidRDefault="00B37A8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Анненков, В. Н. Структура и содержание взаимодействия в управлении сферой физической культуры и спорта </w:t>
      </w:r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 / В. Н. Анненков, В. В.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Новокрещенов  // </w:t>
      </w:r>
      <w:proofErr w:type="spellStart"/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D70CC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та. – 2008. – № 1. – Режим доступа: </w:t>
      </w:r>
      <w:hyperlink r:id="rId17" w:history="1">
        <w:r w:rsidR="00391CF2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http://cyberleninka.ru/article/n/struktura-i-soderzhanie-vzaimodeystviya-v-upravlenii-sferoy-fizicheskoy-kultury-i-sporta</w:t>
        </w:r>
      </w:hyperlink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0CC" w:rsidRPr="006A693A" w:rsidRDefault="002D70CC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CC" w:rsidRDefault="002D70CC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Близневский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Ю. Взаимосвязь в подготовке спортсменов высокого класса и спортивного резерва в спортивных учреждениях и клубах красноярского края [Электронный ресурс] / А. Ю.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Близневский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С.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Близневская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записки ун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им. П.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Лесгафта. – 2013. – № 5. – Режим доступа: </w:t>
      </w:r>
      <w:hyperlink r:id="rId18" w:history="1">
        <w:r w:rsidR="00391CF2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http://cyberleninka.ru/article/n/vzaimosvyaz-v-podgotovke-sportsmenov-vysokogo-klassa-i-sportivnogo-rezerva-v-sportivnyh-uchrezhdeniyah-i-klubah-krasnoyarskogo-kraya</w:t>
        </w:r>
      </w:hyperlink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CF2" w:rsidRPr="006A693A" w:rsidRDefault="00391CF2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CF2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Близневский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Ю.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Информационно-аналитический подход к совершенствованию управления развитием региональной системы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 / А. Ю.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Близневский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С. Филиппов // Ученые зап</w:t>
      </w:r>
      <w:r w:rsidR="00391C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 ун-та им. П. Ф. Лесгафта. – 2015. – № 3. –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19" w:history="1">
        <w:r w:rsidR="000E6CAF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http://lesgaft-notes.spb.ru/files/3-121-2015/p13-19.pdf</w:t>
        </w:r>
      </w:hyperlink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Близневский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Ю.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механизм программно-целевого управления региональной системой физической культуры и спорта [Электронный ресурс] / А. Ю.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Близневский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С. Филиппов // Ученые зап</w:t>
      </w:r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 ун-та им. П. Ф. Лесгафта. – 2015. – № 5.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20" w:history="1">
        <w:r w:rsidR="000E6CAF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http://lesgaft-notes.spb.ru/files/5-123-2015/p35-39.pdf</w:t>
        </w:r>
      </w:hyperlink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CAF" w:rsidRPr="006A693A" w:rsidRDefault="000E6CAF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AF" w:rsidRDefault="002D70CC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Близневский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Ю. Управление развитием и преемственностью в деятельности региональных учреждений высшего спортивного мастерства [Электронный ресурс] / А. Ю.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Близневский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С.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Близневская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Омский науч</w:t>
      </w:r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2013. –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4. – Режим доступа: </w:t>
      </w:r>
      <w:hyperlink r:id="rId21" w:history="1">
        <w:r w:rsidR="000E6CAF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http://cyberleninka.ru/article/n/upravlenie-razvitiem-i-preemstvennostyu-v-deyatelnosti-regionalnyh-uchrezhdeniy-vysshego-sportivnogo-masterstva</w:t>
        </w:r>
      </w:hyperlink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Братков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И.</w:t>
      </w:r>
      <w:r w:rsidR="0076199E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основных тенденций в российской системе подготовки спортивного резерва по олимпийским видам спорта [Электронный ресурс] / К. И. Братков // </w:t>
      </w:r>
      <w:proofErr w:type="spellStart"/>
      <w:r w:rsidR="0076199E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199E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199E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199E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– 2013. – № 4. – Режим доступа: </w:t>
      </w:r>
      <w:hyperlink r:id="rId22" w:history="1">
        <w:r w:rsidR="000E6CAF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http://cyberleninka.ru/article/n/analiz-osnovnyh-tendentsiy-v-rossiyskoy-sisteme-podgotovki-sportivnogo-rezerva-po-olimpiyskim-vidam-sporta</w:t>
        </w:r>
      </w:hyperlink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9E" w:rsidRDefault="0076199E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Германов, Г. Н. </w:t>
      </w:r>
      <w:r w:rsidR="00F6554D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Методологические подходы в управлении подготовкой юных и квалифицированных спортсменов: научно-теоретический анализ [Электронный ресурс] // Г. Н. Германов, С. И. Филимонова, И. А. </w:t>
      </w:r>
      <w:proofErr w:type="spellStart"/>
      <w:r w:rsidR="00F6554D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Сабирова</w:t>
      </w:r>
      <w:proofErr w:type="spellEnd"/>
      <w:r w:rsidR="00F6554D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Ученые записки ун</w:t>
      </w:r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6554D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им. П.</w:t>
      </w:r>
      <w:r w:rsidR="000E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54D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Лесгафта. – 2014. – № 8. – Режим доступа: </w:t>
      </w:r>
      <w:hyperlink r:id="rId23" w:history="1">
        <w:r w:rsidR="005D5AD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http://cyberleninka.ru/article/n/metodologicheskie-podhody-v-upravlenii-podgotovkoy-yunyh-i-kvalifitsirovannyh-sportsmenov-nauchno-teoreticheskiy-analiz</w:t>
        </w:r>
      </w:hyperlink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4D" w:rsidRPr="006A693A" w:rsidRDefault="00F6554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DCA" w:rsidRPr="006A693A" w:rsidRDefault="00E86DC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Голов, В.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Деятельность спортивных учреждений, организаций и клубов в экономических условиях (на примере Республики Коми) / В. А. Голов // Теория и практика физ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2008. – №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E86DCA" w:rsidRPr="006A693A" w:rsidRDefault="00E86DC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DCA" w:rsidRDefault="00E86DC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Голов, В. А. Организационно-педагогические принципы управления физической культурой и спортом в республике Коми [Электронный ресурс] / В. А. Голов // Соврем</w:t>
      </w:r>
      <w:proofErr w:type="gramStart"/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аукоемкие технологии. – 2005. – № 1. – Режим доступа: </w:t>
      </w:r>
      <w:hyperlink r:id="rId24" w:history="1">
        <w:r w:rsidR="005D5AD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http://cyberleninka.ru/article/n/organizatsionno-pedagogicheskie-printsipy-upravleniya-fizicheskoy-kulturoy-i-sportom-v-respublike-komi</w:t>
        </w:r>
      </w:hyperlink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ADA" w:rsidRPr="006A693A" w:rsidRDefault="005D5A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9E" w:rsidRDefault="00E86DC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Голов, В.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Управление физкультурно-спортивным движением в рыночных экономических условиях (на примере Республики Коми) </w:t>
      </w:r>
      <w:r w:rsidR="005D5ADA" w:rsidRP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="005D5ADA" w:rsidRP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А. Голов // Теория и практика физ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ультуры. – 2011.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25" w:history="1">
        <w:r w:rsidR="005D5AD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http://elibrary.ru/item.asp?id=1637695</w:t>
        </w:r>
      </w:hyperlink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ADA" w:rsidRPr="006A693A" w:rsidRDefault="005D5A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Гуляев</w:t>
      </w:r>
      <w:r w:rsidR="005D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 Д.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 системы управления в спорте высших достижений в современной России [Электронный ресурс] / М. Д. Гуляев, С. А. Цветков, Б. П. Кулагин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Ученые записки ун-та им. П. Ф. Лесгафта.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2011.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26" w:history="1">
        <w:r w:rsidR="005D5AD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http://lesgaft-notes.spb.ru/files/2-72-2011/p68-71.pdf</w:t>
        </w:r>
      </w:hyperlink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ADA" w:rsidRDefault="005D5A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Ищенко, С.</w:t>
      </w:r>
      <w:r w:rsidR="005D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="005D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роблемы управления в международном спортивном движении и его правовое регулирование (теория и практика) / С. А. Ищенко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// Теория и практика физ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2001. – № 4.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48–51.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ADA" w:rsidRDefault="005D5A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BD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Квашук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П. В.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проблеме управления системой подготовки спортивного резерва [Электронный ресурс] / П. В.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Квашук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П. Грачев, И. Н. Маслова // Ученые зап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 ун-та им. П. Ф. Лесгафта. – 2011.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27" w:history="1">
        <w:r w:rsidR="005D5AD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http://lesgaft-notes.spb.ru/files/2-72-2011/p109-112.pdf</w:t>
        </w:r>
      </w:hyperlink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Киселев, А.</w:t>
      </w:r>
      <w:r w:rsidR="005D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создания современной структуры управления физической культурой и спортом в вузе / А. И. Киселев, В. М. Богданов // Теория и практика физ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1998.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58.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Ковылин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</w:t>
      </w:r>
      <w:r w:rsidR="005D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в сфере физической культуры и спорта: от философского эссе к научно-практической концепции / М. М.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Ковылин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Передельский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2012. – № 7.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</w:p>
    <w:p w:rsidR="00B37A81" w:rsidRPr="006A693A" w:rsidRDefault="00B37A8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81" w:rsidRDefault="00B37A8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Коробков, А. М. Реализация воспитательной функции в спортивной федерации технологиями педагогического менеджмента [Электронный ресурс] / А. М. Коробков 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</w:t>
      </w:r>
      <w:proofErr w:type="gramStart"/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им. И.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Канта. – 2011. – № 4. – Режим доступа: </w:t>
      </w:r>
      <w:hyperlink r:id="rId28" w:history="1">
        <w:r w:rsidR="005D5AD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http://cyberleninka.ru/article/n/realizatsiya-vospitatelnoy-funktsii-v-sportivnoy-federatsii-tehnologiyami-pedagogicheskogo-menedzhmenta</w:t>
        </w:r>
      </w:hyperlink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Коробков, А.</w:t>
      </w:r>
      <w:r w:rsidR="005D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r w:rsidR="005D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еоретические основы педагогического менеджмента в спортивной федерации / А. М. Коробков 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proofErr w:type="gramStart"/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им. И.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Канта. – 2009. – № 11. – С. 99–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102.</w:t>
      </w:r>
    </w:p>
    <w:p w:rsidR="006B0F44" w:rsidRPr="006A693A" w:rsidRDefault="006B0F44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F44" w:rsidRDefault="006B0F44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Курганский, А. В. Организационная структура системы управления профессиональным футбольным клубом / А. В. Курганский // Педагогика, психология и мед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-биол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физ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и спорта</w:t>
      </w:r>
      <w:r w:rsidR="00E86DCA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2006. – № 12. – Режим доступа: </w:t>
      </w:r>
      <w:hyperlink r:id="rId29" w:history="1">
        <w:r w:rsidR="005D5ADA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http://cyberleninka.ru/article/n/organizatsionnaya-struktura-sistemy-upravleniya-professionalnym-futbolnym-klubom</w:t>
        </w:r>
      </w:hyperlink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Кутепов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</w:t>
      </w:r>
      <w:r w:rsidR="005D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механизмы управления спортом в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муниципалитетах Франции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 Е.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Кутепов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Спорт для всех. – 2000. – № 1.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</w:p>
    <w:p w:rsidR="006A693A" w:rsidRDefault="006A693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принципах хорошего управления в спорте</w:t>
      </w:r>
      <w:proofErr w:type="gramStart"/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 №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(2005) Комитета Министров Совета Европы государствам-членам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Спорт: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экономика, право, управление. – 2006. – №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D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</w:p>
    <w:p w:rsidR="00E003CD" w:rsidRPr="006A693A" w:rsidRDefault="00E003C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3CD" w:rsidRPr="006A693A" w:rsidRDefault="00105A23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Масягина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003CD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3CD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6A693A"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деятельности учебно-спортивного центра, как инструмент формирования кадрового резерва для физкультурно-спортивной отрасли [Электронный ресурс] / Н. В.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Масягина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Соврем</w:t>
      </w:r>
      <w:proofErr w:type="gramStart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роблемы науки и образования. – 2015. –№ 1. – Режим доступа: </w:t>
      </w:r>
      <w:hyperlink r:id="rId30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http://cyberleninka.ru/article/n/organizatsiya-deyatelnosti-uchebno-sportivnogo-tsentra-kak-instrument-formirovaniya-kadrovogo-rezerva-dlya-fizkulturno-sportivnoy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3CD" w:rsidRPr="006A693A" w:rsidRDefault="00E003C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A23" w:rsidRDefault="00105A23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Масягина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В. Принципиальные позиции деятельности физку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льтурно-спортивных организаций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 / Н. В.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Масягина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Соврем</w:t>
      </w:r>
      <w:proofErr w:type="gramStart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роблемы науки и образования. – 2015. – № 1. – Режим доступа: </w:t>
      </w:r>
      <w:hyperlink r:id="rId31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http://cyberleninka.ru/article/n/printsipialnye-pozitsii-deyatelnosti-fizkulturno-sportivnyh-organizatsiy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A23" w:rsidRPr="006A693A" w:rsidRDefault="00105A23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A23" w:rsidRDefault="00105A23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Новиков, А. А. Развитие системно-структурного подхода к управлению подготовкой спортсменов во ВНИИФК [Электронный ресурс] / А. А. Новиков, Ю. А Ипполитов 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– 2008. – № 4. – Режим доступа: </w:t>
      </w:r>
      <w:hyperlink r:id="rId32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http://cyberleninka.ru/article/n/razvitie-sistemno-strukturnogo-podhoda-k-upravleniyu-podgotovkoy-sportsmenov-vo-vniifk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A23" w:rsidRPr="006A693A" w:rsidRDefault="00105A23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3CD" w:rsidRDefault="00E003C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Новокрещенов, В. В.</w:t>
      </w:r>
      <w:r w:rsidRPr="006A693A"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управления сферой физической культуры и спорта: критерии и показатели [Электронный ресурс] /В. В. Новокрещенов 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Юж</w:t>
      </w:r>
      <w:proofErr w:type="spellEnd"/>
      <w:proofErr w:type="gramStart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Сер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Образование, здравоохранение, физ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культура. – 2005. – № 4. –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Режим доступа: </w:t>
      </w:r>
      <w:hyperlink r:id="rId33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http://cyberleninka.ru/article/n/otsenka-effektivnosti-upravleniya-sferoy-fizicheskoy-kultury-i-sporta-kriterii-i-pokazateli</w:t>
        </w:r>
      </w:hyperlink>
    </w:p>
    <w:p w:rsidR="00D635F3" w:rsidRPr="006A693A" w:rsidRDefault="00D635F3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Орлова, Е.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как объект правового регулирования в России / Е. В. Орлова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менеджмент. – 2004. – № 1. – С. 60–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</w:t>
      </w:r>
    </w:p>
    <w:p w:rsidR="00D635F3" w:rsidRDefault="00D635F3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Поддержка организаций физкультуры и спорта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Президента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– 2011.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2.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</w:p>
    <w:p w:rsidR="00384257" w:rsidRPr="006A693A" w:rsidRDefault="00384257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257" w:rsidRDefault="00384257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Пинчук, В. В.</w:t>
      </w:r>
      <w:r w:rsidRPr="006A693A"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подготовке спортивных резервов в училищах физической культуры [Электронный ресурс]</w:t>
      </w:r>
      <w:r w:rsidR="00DD2420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В. Пинчук, И. И. Приходько, С. А. </w:t>
      </w:r>
      <w:proofErr w:type="spellStart"/>
      <w:r w:rsidR="00DD2420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Левадня</w:t>
      </w:r>
      <w:proofErr w:type="spellEnd"/>
      <w:r w:rsidR="00DD2420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Педагогика, психология и мед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2420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-биол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2420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физ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2420"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и спорта. – 2007. – № 11. – Режим доступа: </w:t>
      </w:r>
      <w:hyperlink r:id="rId34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http://cyberleninka.ru/article/n/organizatsiya-raboty-po-podgotovke-sportivnyh-rezervov-v-uchilischah-fizicheskoy-kultury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420" w:rsidRPr="006A693A" w:rsidRDefault="00DD2420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Починкин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Инновационные подходы к подготовке спортивных менеджеров в системе высшего физкультурного образования / А. В.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Починкин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А. Бородулин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proofErr w:type="gramStart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аведений физ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2007. – № 1. – С. 8–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</w:p>
    <w:p w:rsidR="00D635F3" w:rsidRDefault="00D635F3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Расин, М.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оптимизации управленческой деятельности в сфере физической культуры и спорта (на примере Омска) / М. С. Расин // Теория и практика физ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2002. – №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56–59.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59.</w:t>
      </w:r>
    </w:p>
    <w:p w:rsidR="006B0F44" w:rsidRPr="006A693A" w:rsidRDefault="006B0F44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F44" w:rsidRDefault="006B0F44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Починкин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В. Мониторинг деятельности СДЮСШОР с позиции качества менеджмента [Электронный ресурс] / А. В. </w:t>
      </w: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Починкин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 К. </w:t>
      </w: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Сабирзьянов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Социал</w:t>
      </w:r>
      <w:proofErr w:type="gramStart"/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proofErr w:type="gram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</w:t>
      </w:r>
      <w:proofErr w:type="spellEnd"/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явления и процессы. – 2013. – № 12. – Режим доступа: </w:t>
      </w:r>
      <w:hyperlink r:id="rId35" w:history="1">
        <w:r w:rsidR="00D635F3" w:rsidRPr="00DB0BD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http://cyberleninka.ru/article/n/monitoring-deyatelnosti-sdyusshor-s-pozitsii-kachestva-menedzhmenta</w:t>
        </w:r>
      </w:hyperlink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D2420" w:rsidRPr="006A693A" w:rsidRDefault="00DD2420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35F3" w:rsidRPr="006A693A" w:rsidRDefault="00DD2420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Приходько, И. И. Организация управления спортивной школой [Электронный ресурс] / 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 И. Приходько, Г. Н. Путятина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Педагогика, психология и мед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-биол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проблемы физ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воспитания и спорта. – 2007. – № 5. – Режим доступа: </w:t>
      </w:r>
      <w:hyperlink r:id="rId36" w:history="1">
        <w:r w:rsidR="00D635F3" w:rsidRPr="00DB0BD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http://cyberleninka.ru/article/n/organizatsiya-upravleniya-sportivnoy-shkoloy</w:t>
        </w:r>
      </w:hyperlink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Расин, М.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физической культуры и спорта в системе местного самоуправления / М. С. Расин // Теория и практика физ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2000. – № 10.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60–62.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3CD" w:rsidRPr="006A693A" w:rsidRDefault="00E003C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3CD" w:rsidRDefault="00E003C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Сабирзьянов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Н.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Подготовка резерва для спорта высших достижений в системе СДЮСШОР </w:t>
      </w:r>
      <w:r w:rsidR="00D635F3" w:rsidRP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="00D635F3" w:rsidRP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Н. К.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Сабирзьянов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культура: воспитание, образование, тренировка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http://elibrary.ru/item.asp?id=17271624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3CD" w:rsidRPr="006A693A" w:rsidRDefault="00E003C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3CD" w:rsidRDefault="00E003C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Сабирзьянов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Н.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К. Подготовка спортивного резерва для спорта высших достижений в системе специализированных детско-юношеских спортивных школ олимпийского резерва (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сдюсшор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позиций системного анализа [Электронный ресурс] / Н. К.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Сабирзьянов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r w:rsidRPr="006A693A"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Тамбов</w:t>
      </w:r>
      <w:proofErr w:type="gramStart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та. Сер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– 2011. – № 12. ,Т 104. – Режим доступа: </w:t>
      </w:r>
      <w:hyperlink r:id="rId38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http://cyberleninka.ru/article/n/podgotovka-sportivnogo-rezerva-dlya-sporta-vysshih-dostizheniy-v-sisteme-spetsializirovannyh-detsko-yunosheskih-sportivnyh-shkol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3CD" w:rsidRPr="006A693A" w:rsidRDefault="00E003CD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9E" w:rsidRDefault="0076199E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Сагалеев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С. Азиатская модель управления физической культурой и спортом [Электронный ресурс] / А. С.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Сагалеев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Е.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Дуринов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П. Хамаганов 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Бурят</w:t>
      </w:r>
      <w:proofErr w:type="gramStart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та. – 2011. – № 13. – Режим доступа: </w:t>
      </w:r>
      <w:hyperlink r:id="rId39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http://cyberleninka.ru/article/n/aziatskaya-model-upravleniya-fizicheskoy-kulturoy-i-sportom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199E" w:rsidRPr="006A693A" w:rsidRDefault="0076199E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81" w:rsidRDefault="00B37A8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Селиверстов., А. Д. Социальные отличии детско-юношеских спортивных школ, учрежденных в различных организационно-правовых формах [Электронный ресурс] / А. Д. Селиверстов //</w:t>
      </w:r>
      <w:r w:rsidRPr="006A693A"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2014. – № 7–2. – Режим доступа: </w:t>
      </w:r>
      <w:hyperlink r:id="rId40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http://cyberleninka.ru/article/n/sotsialnye-otlichii-detsko-yunosheskih-sportivnyh-shkol-uchrezhdennyh-v-razlichnyh-organizatsionno-pravovyh-formah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A81" w:rsidRPr="006A693A" w:rsidRDefault="00B37A81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Скитневский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="00D6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особенности управления в сфере физической культуры и спорта </w:t>
      </w:r>
      <w:r w:rsidR="00D635F3" w:rsidRP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="00D635F3" w:rsidRP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Л.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Скитневский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2007. – №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</w:t>
      </w:r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</w:t>
      </w:r>
      <w:proofErr w:type="gram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="00D635F3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http://lib.sportedu.ru/press/tpfk/Archive.htm</w:t>
        </w:r>
      </w:hyperlink>
      <w:r w:rsidR="00D6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Спортом для всех, олимпийским и профессиональным спортом должны заниматься разные организации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для всех. 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2002. – № 1.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2, 7.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Стадник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Акмеологический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изучению деятельности директора учи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лища физической культуры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Стадник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3.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82.</w:t>
      </w: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Филлипов</w:t>
      </w:r>
      <w:proofErr w:type="spellEnd"/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</w:t>
      </w:r>
      <w:r w:rsidR="000A7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использования правовой информации в процессе управления физкультурно-спортивными организациями / С. С.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Филлипов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Э. Воронин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// Теория и практика физ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4.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44–47.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47.</w:t>
      </w:r>
    </w:p>
    <w:p w:rsidR="00384257" w:rsidRPr="006A693A" w:rsidRDefault="00384257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257" w:rsidRDefault="00384257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Филиппов, С. С. Организационно-правовые особенности системы управления физической культурой и спортом [Электронный ресурс] / С. С. Филиппов // Ученые записки ун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им. П.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Лесгафта. – 2014. – № 6. – Режим доступа: </w:t>
      </w:r>
      <w:hyperlink r:id="rId42" w:history="1">
        <w:r w:rsidR="000A7FFE" w:rsidRPr="00DB0B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http://cyberleninka.ru/article/n/organizatsionno-pravovye-osobennosti-sistemy-upravleniya-fizicheskoy-kulturoy-i-sportom</w:t>
        </w:r>
      </w:hyperlink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257" w:rsidRPr="006A693A" w:rsidRDefault="00384257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DA" w:rsidRPr="006A693A" w:rsidRDefault="00044BDA" w:rsidP="006A6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Шорохова, Л.</w:t>
      </w:r>
      <w:r w:rsidR="000A7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пропагандой, агитацией и рекламной деятельностью в сфере физической культуры и спорта / Л. В. Шорохова // Физ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2008. – №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0A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70–</w:t>
      </w:r>
      <w:r w:rsidRPr="006A693A">
        <w:rPr>
          <w:rFonts w:ascii="Times New Roman" w:eastAsia="Times New Roman" w:hAnsi="Times New Roman" w:cs="Times New Roman"/>
          <w:sz w:val="24"/>
          <w:szCs w:val="24"/>
          <w:lang w:eastAsia="ru-RU"/>
        </w:rPr>
        <w:t>74.</w:t>
      </w:r>
    </w:p>
    <w:sectPr w:rsidR="00044BDA" w:rsidRPr="006A693A" w:rsidSect="00D21788">
      <w:headerReference w:type="even" r:id="rId43"/>
      <w:headerReference w:type="default" r:id="rId44"/>
      <w:headerReference w:type="firs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AE" w:rsidRDefault="00EC4AAE" w:rsidP="00EC4AAE">
      <w:pPr>
        <w:spacing w:after="0" w:line="240" w:lineRule="auto"/>
      </w:pPr>
      <w:r>
        <w:separator/>
      </w:r>
    </w:p>
  </w:endnote>
  <w:endnote w:type="continuationSeparator" w:id="0">
    <w:p w:rsidR="00EC4AAE" w:rsidRDefault="00EC4AAE" w:rsidP="00EC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AE" w:rsidRDefault="00EC4AAE" w:rsidP="00EC4AAE">
      <w:pPr>
        <w:spacing w:after="0" w:line="240" w:lineRule="auto"/>
      </w:pPr>
      <w:r>
        <w:separator/>
      </w:r>
    </w:p>
  </w:footnote>
  <w:footnote w:type="continuationSeparator" w:id="0">
    <w:p w:rsidR="00EC4AAE" w:rsidRDefault="00EC4AAE" w:rsidP="00EC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AE" w:rsidRDefault="00EC4AA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25919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630135"/>
      <w:docPartObj>
        <w:docPartGallery w:val="Page Numbers (Top of Page)"/>
        <w:docPartUnique/>
      </w:docPartObj>
    </w:sdtPr>
    <w:sdtContent>
      <w:p w:rsidR="00D21788" w:rsidRDefault="00D21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4AAE" w:rsidRDefault="00EC4AA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25920" o:spid="_x0000_s2051" type="#_x0000_t136" style="position:absolute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AE" w:rsidRDefault="00EC4AA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25918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99"/>
    <w:rsid w:val="00044BDA"/>
    <w:rsid w:val="000A7FFE"/>
    <w:rsid w:val="000E6CAF"/>
    <w:rsid w:val="00105A23"/>
    <w:rsid w:val="00121E2E"/>
    <w:rsid w:val="001C1740"/>
    <w:rsid w:val="002D70CC"/>
    <w:rsid w:val="00380685"/>
    <w:rsid w:val="00384257"/>
    <w:rsid w:val="00391CF2"/>
    <w:rsid w:val="00404DB0"/>
    <w:rsid w:val="005B10BC"/>
    <w:rsid w:val="005D5ADA"/>
    <w:rsid w:val="00603AF2"/>
    <w:rsid w:val="00611229"/>
    <w:rsid w:val="006A693A"/>
    <w:rsid w:val="006B0F44"/>
    <w:rsid w:val="00702F76"/>
    <w:rsid w:val="00724469"/>
    <w:rsid w:val="0076199E"/>
    <w:rsid w:val="00AC2CFA"/>
    <w:rsid w:val="00AD74BF"/>
    <w:rsid w:val="00B17EF6"/>
    <w:rsid w:val="00B37A81"/>
    <w:rsid w:val="00CD1237"/>
    <w:rsid w:val="00D21788"/>
    <w:rsid w:val="00D32821"/>
    <w:rsid w:val="00D635F3"/>
    <w:rsid w:val="00D72016"/>
    <w:rsid w:val="00D94EE5"/>
    <w:rsid w:val="00DD2420"/>
    <w:rsid w:val="00E003CD"/>
    <w:rsid w:val="00E40899"/>
    <w:rsid w:val="00E86DCA"/>
    <w:rsid w:val="00EC4AAE"/>
    <w:rsid w:val="00F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0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89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0899"/>
  </w:style>
  <w:style w:type="character" w:styleId="a3">
    <w:name w:val="Hyperlink"/>
    <w:basedOn w:val="a0"/>
    <w:uiPriority w:val="99"/>
    <w:unhideWhenUsed/>
    <w:rsid w:val="00E408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899"/>
    <w:rPr>
      <w:color w:val="000077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C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4AAE"/>
  </w:style>
  <w:style w:type="paragraph" w:styleId="a7">
    <w:name w:val="footer"/>
    <w:basedOn w:val="a"/>
    <w:link w:val="a8"/>
    <w:uiPriority w:val="99"/>
    <w:unhideWhenUsed/>
    <w:rsid w:val="00EC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4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0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89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0899"/>
  </w:style>
  <w:style w:type="character" w:styleId="a3">
    <w:name w:val="Hyperlink"/>
    <w:basedOn w:val="a0"/>
    <w:uiPriority w:val="99"/>
    <w:unhideWhenUsed/>
    <w:rsid w:val="00E408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899"/>
    <w:rPr>
      <w:color w:val="000077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C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4AAE"/>
  </w:style>
  <w:style w:type="paragraph" w:styleId="a7">
    <w:name w:val="footer"/>
    <w:basedOn w:val="a"/>
    <w:link w:val="a8"/>
    <w:uiPriority w:val="99"/>
    <w:unhideWhenUsed/>
    <w:rsid w:val="00EC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31860" TargetMode="External"/><Relationship Id="rId13" Type="http://schemas.openxmlformats.org/officeDocument/2006/relationships/hyperlink" Target="http://istis.ru/ru/files/finish/6-nauchnye-stati/1159-materialy-konferentsii-2015" TargetMode="External"/><Relationship Id="rId18" Type="http://schemas.openxmlformats.org/officeDocument/2006/relationships/hyperlink" Target="http://cyberleninka.ru/article/n/vzaimosvyaz-v-podgotovke-sportsmenov-vysokogo-klassa-i-sportivnogo-rezerva-v-sportivnyh-uchrezhdeniyah-i-klubah-krasnoyarskogo-kraya" TargetMode="External"/><Relationship Id="rId26" Type="http://schemas.openxmlformats.org/officeDocument/2006/relationships/hyperlink" Target="http://lesgaft-notes.spb.ru/files/2-72-2011/p68-71.pdf" TargetMode="External"/><Relationship Id="rId39" Type="http://schemas.openxmlformats.org/officeDocument/2006/relationships/hyperlink" Target="http://cyberleninka.ru/article/n/aziatskaya-model-upravleniya-fizicheskoy-kulturoy-i-sport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yberleninka.ru/article/n/upravlenie-razvitiem-i-preemstvennostyu-v-deyatelnosti-regionalnyh-uchrezhdeniy-vysshego-sportivnogo-masterstva" TargetMode="External"/><Relationship Id="rId34" Type="http://schemas.openxmlformats.org/officeDocument/2006/relationships/hyperlink" Target="http://cyberleninka.ru/article/n/organizatsiya-raboty-po-podgotovke-sportivnyh-rezervov-v-uchilischah-fizicheskoy-kultury" TargetMode="External"/><Relationship Id="rId42" Type="http://schemas.openxmlformats.org/officeDocument/2006/relationships/hyperlink" Target="http://cyberleninka.ru/article/n/organizatsionno-pravovye-osobennosti-sistemy-upravleniya-fizicheskoy-kulturoy-i-sportom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tudy-5.ru/folder-aref/a212-1-ref.htm" TargetMode="External"/><Relationship Id="rId12" Type="http://schemas.openxmlformats.org/officeDocument/2006/relationships/hyperlink" Target="http://biblioclub.ru/index.php?page=book&amp;id=428270" TargetMode="External"/><Relationship Id="rId17" Type="http://schemas.openxmlformats.org/officeDocument/2006/relationships/hyperlink" Target="http://cyberleninka.ru/article/n/struktura-i-soderzhanie-vzaimodeystviya-v-upravlenii-sferoy-fizicheskoy-kultury-i-sporta" TargetMode="External"/><Relationship Id="rId25" Type="http://schemas.openxmlformats.org/officeDocument/2006/relationships/hyperlink" Target="http://elibrary.ru/item.asp?id=1637695" TargetMode="External"/><Relationship Id="rId33" Type="http://schemas.openxmlformats.org/officeDocument/2006/relationships/hyperlink" Target="http://cyberleninka.ru/article/n/otsenka-effektivnosti-upravleniya-sferoy-fizicheskoy-kultury-i-sporta-kriterii-i-pokazateli" TargetMode="External"/><Relationship Id="rId38" Type="http://schemas.openxmlformats.org/officeDocument/2006/relationships/hyperlink" Target="http://cyberleninka.ru/article/n/podgotovka-sportivnogo-rezerva-dlya-sporta-vysshih-dostizheniy-v-sisteme-spetsializirovannyh-detsko-yunosheskih-sportivnyh-shkol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yberleninka.ru/article/n/analiz-organizatsionno-pedagogicheskoy-deyatelnosti-professionalnyh-mini-futbolnyh-klubov" TargetMode="External"/><Relationship Id="rId20" Type="http://schemas.openxmlformats.org/officeDocument/2006/relationships/hyperlink" Target="http://lesgaft-notes.spb.ru/files/5-123-2015/p35-39.pdf" TargetMode="External"/><Relationship Id="rId29" Type="http://schemas.openxmlformats.org/officeDocument/2006/relationships/hyperlink" Target="http://cyberleninka.ru/article/n/organizatsionnaya-struktura-sistemy-upravleniya-professionalnym-futbolnym-klubom" TargetMode="External"/><Relationship Id="rId41" Type="http://schemas.openxmlformats.org/officeDocument/2006/relationships/hyperlink" Target="http://lib.sportedu.ru/press/tpfk/Archive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ib.vsu.by/xmlui/bitstream/handle/123456789/2501/%D0%9B.%D0%9D.%20%D0%9A%D1%80%D0%B8%D0%B2%D1%86%D1%83%D0%BD-%D0%9B%D0%B5%D0%B2%D1%88%D0%B8%D0%BD%D0%B0.pdf?sequence=3&amp;isAllowed=y" TargetMode="External"/><Relationship Id="rId24" Type="http://schemas.openxmlformats.org/officeDocument/2006/relationships/hyperlink" Target="http://cyberleninka.ru/article/n/organizatsionno-pedagogicheskie-printsipy-upravleniya-fizicheskoy-kulturoy-i-sportom-v-respublike-komi" TargetMode="External"/><Relationship Id="rId32" Type="http://schemas.openxmlformats.org/officeDocument/2006/relationships/hyperlink" Target="http://cyberleninka.ru/article/n/razvitie-sistemno-strukturnogo-podhoda-k-upravleniyu-podgotovkoy-sportsmenov-vo-vniifk" TargetMode="External"/><Relationship Id="rId37" Type="http://schemas.openxmlformats.org/officeDocument/2006/relationships/hyperlink" Target="http://elibrary.ru/item.asp?id=17271624" TargetMode="External"/><Relationship Id="rId40" Type="http://schemas.openxmlformats.org/officeDocument/2006/relationships/hyperlink" Target="http://cyberleninka.ru/article/n/sotsialnye-otlichii-detsko-yunosheskih-sportivnyh-shkol-uchrezhdennyh-v-razlichnyh-organizatsionno-pravovyh-formah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212839" TargetMode="External"/><Relationship Id="rId23" Type="http://schemas.openxmlformats.org/officeDocument/2006/relationships/hyperlink" Target="http://cyberleninka.ru/article/n/metodologicheskie-podhody-v-upravlenii-podgotovkoy-yunyh-i-kvalifitsirovannyh-sportsmenov-nauchno-teoreticheskiy-analiz" TargetMode="External"/><Relationship Id="rId28" Type="http://schemas.openxmlformats.org/officeDocument/2006/relationships/hyperlink" Target="http://cyberleninka.ru/article/n/realizatsiya-vospitatelnoy-funktsii-v-sportivnoy-federatsii-tehnologiyami-pedagogicheskogo-menedzhmenta" TargetMode="External"/><Relationship Id="rId36" Type="http://schemas.openxmlformats.org/officeDocument/2006/relationships/hyperlink" Target="http://cyberleninka.ru/article/n/organizatsiya-upravleniya-sportivnoy-shkoloy" TargetMode="External"/><Relationship Id="rId10" Type="http://schemas.openxmlformats.org/officeDocument/2006/relationships/hyperlink" Target="http://biblioclub.ru/index.php?page=book&amp;id=277193" TargetMode="External"/><Relationship Id="rId19" Type="http://schemas.openxmlformats.org/officeDocument/2006/relationships/hyperlink" Target="http://lesgaft-notes.spb.ru/files/3-121-2015/p13-19.pdf" TargetMode="External"/><Relationship Id="rId31" Type="http://schemas.openxmlformats.org/officeDocument/2006/relationships/hyperlink" Target="http://cyberleninka.ru/article/n/printsipialnye-pozitsii-deyatelnosti-fizkulturno-sportivnyh-organizatsiy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31859" TargetMode="External"/><Relationship Id="rId14" Type="http://schemas.openxmlformats.org/officeDocument/2006/relationships/hyperlink" Target="http://www.sportacadem.ru/files/sbornik_konfer_predmaket_1.pdf" TargetMode="External"/><Relationship Id="rId22" Type="http://schemas.openxmlformats.org/officeDocument/2006/relationships/hyperlink" Target="http://cyberleninka.ru/article/n/analiz-osnovnyh-tendentsiy-v-rossiyskoy-sisteme-podgotovki-sportivnogo-rezerva-po-olimpiyskim-vidam-sporta" TargetMode="External"/><Relationship Id="rId27" Type="http://schemas.openxmlformats.org/officeDocument/2006/relationships/hyperlink" Target="http://lesgaft-notes.spb.ru/files/2-72-2011/p109-112.pdf" TargetMode="External"/><Relationship Id="rId30" Type="http://schemas.openxmlformats.org/officeDocument/2006/relationships/hyperlink" Target="http://cyberleninka.ru/article/n/organizatsiya-deyatelnosti-uchebno-sportivnogo-tsentra-kak-instrument-formirovaniya-kadrovogo-rezerva-dlya-fizkulturno-sportivnoy" TargetMode="External"/><Relationship Id="rId35" Type="http://schemas.openxmlformats.org/officeDocument/2006/relationships/hyperlink" Target="http://cyberleninka.ru/article/n/monitoring-deyatelnosti-sdyusshor-s-pozitsii-kachestva-menedzhmenta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4400</Words>
  <Characters>25081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Трофилова</dc:creator>
  <cp:lastModifiedBy>Наталья П. Мигаль</cp:lastModifiedBy>
  <cp:revision>3</cp:revision>
  <dcterms:created xsi:type="dcterms:W3CDTF">2016-02-05T08:57:00Z</dcterms:created>
  <dcterms:modified xsi:type="dcterms:W3CDTF">2016-02-05T09:12:00Z</dcterms:modified>
</cp:coreProperties>
</file>