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D0" w:rsidRPr="00F714D8" w:rsidRDefault="00FD62D0" w:rsidP="00F714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14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Научно-методическое обеспечение дисциплины</w:t>
      </w:r>
    </w:p>
    <w:p w:rsidR="00FD62D0" w:rsidRPr="00F714D8" w:rsidRDefault="00FD62D0" w:rsidP="00F714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14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«Физическая культура в вузе»</w:t>
      </w:r>
    </w:p>
    <w:p w:rsidR="00374E6E" w:rsidRPr="00F714D8" w:rsidRDefault="00374E6E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14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Книги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Барчуков, И. С</w:t>
      </w:r>
      <w:r w:rsidRPr="00F7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Физическая культура: методики практического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И. С. Барчуков.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Гриф ФГБОУ ВПО «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Рос. г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И. Герцена»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2017.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304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физического воспитания студентов </w:t>
      </w:r>
      <w:proofErr w:type="gram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вузов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Белорус. гос. ун-т ;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БГУ, 2014. 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11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192 с. </w:t>
      </w:r>
      <w:bookmarkStart w:id="0" w:name="_GoBack"/>
      <w:bookmarkEnd w:id="0"/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Дворак, В. Н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базового физкультурного образования студентов в процессе физического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13.00.04 / В. Н. Дворак ; Белорус. гос. ун-т физ. культуры ; [науч. рук. В.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Минск, 2011. – 27 с. 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Железняк, Ю. Д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Основы научно-методической деятельности в физической культуре 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[учебник] для студентов учреждений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проф. образования, обучающихся по направлению «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образование» профиль «Физ. культура» / Ю. Д. Железняк, П. К. Петров. – 6-е изд.,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2013. – 288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Кислицын</w:t>
      </w:r>
      <w:proofErr w:type="spellEnd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Л</w:t>
      </w:r>
      <w:r w:rsidRPr="00F71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Физическая культура в социально-биологической адаптации студентов [Электронный ресурс] : справ. пособие /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Л.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Кислицын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Побыванец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Н. Бурмистров.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РУДН, 2013.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228 с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A049F" w:rsidRPr="00F714D8">
        <w:t xml:space="preserve">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8" w:history="1">
        <w:r w:rsidR="004A049F" w:rsidRPr="00F714D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http://biblioclub.ru/index.php?page=book_red&amp;id=226470&amp;sr=1</w:t>
        </w:r>
      </w:hyperlink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доступа; 11.11.2015.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Косяченко</w:t>
      </w:r>
      <w:proofErr w:type="spellEnd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П.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Физическая культура. Курс лекций : пособие /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Косяченко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Фурманов ; М-во спорта и туризма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УМО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2014.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126 с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Купчинов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Р. И.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Теория и методика физического воспитания в терминах, понятиях, вопросах и ответах : учеб.-метод. пособие /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Р. И.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Купчинов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нац.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БНТУ, 2006. – 279 с. 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hAnsi="Times New Roman" w:cs="Times New Roman"/>
          <w:b/>
          <w:bCs/>
          <w:sz w:val="28"/>
          <w:szCs w:val="28"/>
        </w:rPr>
        <w:t>Мельничук, А. А.</w:t>
      </w:r>
      <w:r w:rsidRPr="00F714D8">
        <w:rPr>
          <w:rFonts w:ascii="Times New Roman" w:hAnsi="Times New Roman" w:cs="Times New Roman"/>
          <w:sz w:val="28"/>
          <w:szCs w:val="28"/>
        </w:rPr>
        <w:t xml:space="preserve">   Физкультурно-спортивная деятельность студентов в вузе: теоретические и практические основы [Электронный ресурс] : монография / </w:t>
      </w:r>
      <w:r w:rsidR="004A049F" w:rsidRPr="00F714D8">
        <w:rPr>
          <w:rFonts w:ascii="Times New Roman" w:hAnsi="Times New Roman" w:cs="Times New Roman"/>
          <w:sz w:val="28"/>
          <w:szCs w:val="28"/>
        </w:rPr>
        <w:br/>
      </w:r>
      <w:r w:rsidRPr="00F714D8">
        <w:rPr>
          <w:rFonts w:ascii="Times New Roman" w:hAnsi="Times New Roman" w:cs="Times New Roman"/>
          <w:sz w:val="28"/>
          <w:szCs w:val="28"/>
        </w:rPr>
        <w:t xml:space="preserve">А. А. Мельничук, В. В. Пономарев ; М-во образования и науки Рос. </w:t>
      </w:r>
      <w:r w:rsidRPr="00F714D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 xml:space="preserve">. гос. технолог. ун-т. – </w:t>
      </w:r>
      <w:proofErr w:type="gramStart"/>
      <w:r w:rsidRPr="00F714D8">
        <w:rPr>
          <w:rFonts w:ascii="Times New Roman" w:hAnsi="Times New Roman" w:cs="Times New Roman"/>
          <w:sz w:val="28"/>
          <w:szCs w:val="28"/>
        </w:rPr>
        <w:t>Красноярск :</w:t>
      </w:r>
      <w:proofErr w:type="gramEnd"/>
      <w:r w:rsidRPr="00F71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СибГТУ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>, 2013. – 172 с. –  Режим доступа: http://biblioclub.ru/index.php?page=search_red.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Никитушкин, В. Г.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Основы научно-методической деятельности в области физической культуры 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проф. образования, осуществляющих образов. деятельность по направлению 034300 –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культура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Г. Никитушкин.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2013. – 280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Никитушкин, В. Г.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Основы научно-методической деятельности в области физической культуры и спорта : учеб. пособие для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Г. Никитушкин. – 2-е изд.,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– 231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Передельский</w:t>
      </w:r>
      <w:proofErr w:type="spellEnd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А.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Физическая культура и спорт в отражении философских и социологических наук. Социология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физ. культуры / А. А.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Передельский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Допущено УМО РФ.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2016.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413, [3] с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Селуянов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Научно-методическая деятельность : учебник /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П. Шестаков, И. П.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культура, 2005. – 288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Селуянов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Основы научно-методической деятельности в физической культуре : учеб. пособие для студентов вузов физ. культуры /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П. Шестаков, И. П.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Космина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СпортАкадемПресс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 – 184 с. 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7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Сергеюк</w:t>
      </w:r>
      <w:proofErr w:type="spellEnd"/>
      <w:r w:rsidRPr="00317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Л.</w:t>
      </w:r>
      <w:r w:rsidRPr="00317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Комплексная организационно-управленческая модель идеологической и воспитательной работы в учреждениях высшего образования Республики Беларусь / С. Л.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Сергеюк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Симановская,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Ф. И. Храмцова.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РИВШ, 2013. – 136 с. </w:t>
      </w:r>
    </w:p>
    <w:p w:rsidR="00F713BB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</w:t>
      </w:r>
      <w:proofErr w:type="gram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типовая учеб. программа по учеб. дисциплине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специальностей: 1-88 01 01 «Физ. культура (по направлениям)» ; 1-88 01 02 «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культура (по направлениям)» ; 1-88 01 03 «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Физ. реабилитация 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эрготерапия</w:t>
      </w:r>
      <w:proofErr w:type="spellEnd"/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направлениям)» ; 1-88 02 01 «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(по направлениям)» ; 1-89 02 01 «</w:t>
      </w:r>
      <w:proofErr w:type="spellStart"/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-турист.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(по направлениям)»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образования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r w:rsidR="004A049F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об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в обл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физ. культуры ; [сост.: М. П. Ступень 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2016.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27 с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Трофимова, З. П.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Основы методологии и методики построения педагогических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З. П. Трофимова ; М-во образования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РИВШ, 2005. –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с. </w:t>
      </w:r>
    </w:p>
    <w:p w:rsidR="00317EE1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Тычинин, Н. В.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Физическая культура в техническом вузе [Электронный ресурс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Н. В. Тычинин, В. М. Суханов ; М-во образования и науки Рос. Федерации, Воронеж. гос. ун-т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технологий.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ВГУИТ, 2017.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101 с.</w:t>
      </w:r>
      <w:r w:rsidR="00026E25" w:rsidRPr="00F714D8">
        <w:t xml:space="preserve"> –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9" w:history="1">
        <w:r w:rsidR="00026E25" w:rsidRPr="00F714D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https://biblioclub.ru/index.php?page=book_view_red&amp;book_id=482034</w:t>
        </w:r>
      </w:hyperlink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доступа:</w:t>
      </w:r>
      <w:r w:rsidR="00026E25" w:rsidRPr="00F714D8">
        <w:t xml:space="preserve">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13.04.2018.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Прохоров, Ю. М.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Физическая культура: курс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лекций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для учреждений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Ю. М. Прохоров ; М-во образования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П. М.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Машерова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Каф. </w:t>
      </w:r>
      <w:proofErr w:type="spellStart"/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дисциплин.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УМО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ВГУ , 2017.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190 с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317EE1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</w:t>
      </w:r>
      <w:proofErr w:type="gram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учеб. программа / М-во образования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нац.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П. Г.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Сыманович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БНТУ</w:t>
      </w:r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40, [1]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</w:t>
      </w:r>
      <w:proofErr w:type="gram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типовая учеб. программа для учреждений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М-во образования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;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В. А.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2017. – 33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</w:t>
      </w:r>
      <w:proofErr w:type="gram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ву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зов, обучающихся по дисциплине «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культ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ура»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 ред. М. Я.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Виленского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изд., стер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;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Гриф РГПУ им. Герцена.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423, [1] c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учеб. и практикум для прикладного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Б.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Муллер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гос.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</w:t>
      </w:r>
      <w:proofErr w:type="spellStart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проф. образования «</w:t>
      </w:r>
      <w:proofErr w:type="spellStart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ун-т»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424 с. </w:t>
      </w:r>
    </w:p>
    <w:p w:rsidR="00F713BB" w:rsidRPr="00317EE1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</w:t>
      </w:r>
      <w:proofErr w:type="gramStart"/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вузов : [в 2 ч.]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М-во образования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трансп. ;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В. Н. </w:t>
      </w:r>
      <w:proofErr w:type="spellStart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Осянин</w:t>
      </w:r>
      <w:proofErr w:type="spellEnd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</w:t>
      </w:r>
      <w:proofErr w:type="gramStart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:</w:t>
      </w:r>
      <w:proofErr w:type="gramEnd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БелГУТ</w:t>
      </w:r>
      <w:proofErr w:type="spellEnd"/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2011. – </w:t>
      </w:r>
      <w:r w:rsidR="00026E25"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 – </w:t>
      </w:r>
      <w:r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43 с</w:t>
      </w:r>
      <w:r w:rsidR="00026E25" w:rsidRP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</w:t>
      </w:r>
      <w:proofErr w:type="gramStart"/>
      <w:r w:rsidRPr="00F003B4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  <w:r w:rsidRPr="00F714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14D8">
        <w:rPr>
          <w:rFonts w:ascii="Times New Roman" w:hAnsi="Times New Roman" w:cs="Times New Roman"/>
          <w:sz w:val="28"/>
          <w:szCs w:val="28"/>
        </w:rPr>
        <w:t xml:space="preserve"> учеб.-метод. пособие для студентов первого курса / М-во образования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 xml:space="preserve">. Беларусь, Белорус. гос. ун-т транспорта ; [сост.: </w:t>
      </w:r>
      <w:r w:rsidR="00026E25" w:rsidRPr="00F714D8">
        <w:rPr>
          <w:rFonts w:ascii="Times New Roman" w:hAnsi="Times New Roman" w:cs="Times New Roman"/>
          <w:sz w:val="28"/>
          <w:szCs w:val="28"/>
        </w:rPr>
        <w:br/>
      </w:r>
      <w:r w:rsidRPr="00F714D8">
        <w:rPr>
          <w:rFonts w:ascii="Times New Roman" w:hAnsi="Times New Roman" w:cs="Times New Roman"/>
          <w:sz w:val="28"/>
          <w:szCs w:val="28"/>
        </w:rPr>
        <w:t xml:space="preserve">В. Н.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Осянин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Кошман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 xml:space="preserve">]. – </w:t>
      </w:r>
      <w:proofErr w:type="gramStart"/>
      <w:r w:rsidRPr="00F714D8">
        <w:rPr>
          <w:rFonts w:ascii="Times New Roman" w:hAnsi="Times New Roman" w:cs="Times New Roman"/>
          <w:sz w:val="28"/>
          <w:szCs w:val="28"/>
        </w:rPr>
        <w:t>Гомель :</w:t>
      </w:r>
      <w:proofErr w:type="gramEnd"/>
      <w:r w:rsidRPr="00F71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БелГУТ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>, 2011. – 42 с.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комплекс (для студентов эконом. специальностей) / С. И. Бочкарева [и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ЕАОИ, 2011.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344 с. 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Режим доступа: </w:t>
      </w:r>
      <w:hyperlink r:id="rId10" w:history="1">
        <w:r w:rsidR="00026E25" w:rsidRPr="00F714D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http://biblioclub.ru/index.php?page=book_view&amp;book_id=90775</w:t>
        </w:r>
      </w:hyperlink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16.02.2016.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сп</w:t>
      </w:r>
      <w:r w:rsidR="00F714D8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 (</w:t>
      </w:r>
      <w:proofErr w:type="spellStart"/>
      <w:r w:rsidR="00F714D8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</w:t>
      </w:r>
      <w:proofErr w:type="spellEnd"/>
      <w:r w:rsidR="00F714D8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курс для студентов I–</w:t>
      </w: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 </w:t>
      </w:r>
      <w:r w:rsidR="00026E25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урсов)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ресурс</w:t>
      </w:r>
      <w:proofErr w:type="gramStart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М-во образования и науки Рос. Федерации, Ульян. гос.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026E25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E25" w:rsidRPr="00F714D8">
        <w:rPr>
          <w:rFonts w:ascii="Times New Roman" w:hAnsi="Times New Roman" w:cs="Times New Roman"/>
          <w:sz w:val="28"/>
          <w:szCs w:val="28"/>
        </w:rPr>
        <w:t>сост.</w:t>
      </w:r>
      <w:r w:rsidR="00F714D8" w:rsidRPr="00F714D8">
        <w:rPr>
          <w:rFonts w:ascii="Times New Roman" w:hAnsi="Times New Roman" w:cs="Times New Roman"/>
          <w:sz w:val="28"/>
          <w:szCs w:val="28"/>
        </w:rPr>
        <w:t>:</w:t>
      </w:r>
      <w:r w:rsidR="00026E25" w:rsidRPr="00F714D8">
        <w:rPr>
          <w:rFonts w:ascii="Times New Roman" w:hAnsi="Times New Roman" w:cs="Times New Roman"/>
          <w:sz w:val="28"/>
          <w:szCs w:val="28"/>
        </w:rPr>
        <w:t xml:space="preserve"> В. Н. Буянов, И. В. </w:t>
      </w:r>
      <w:proofErr w:type="spellStart"/>
      <w:r w:rsidR="00026E25" w:rsidRPr="00F714D8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="00026E25" w:rsidRPr="00F714D8">
        <w:rPr>
          <w:rFonts w:ascii="Times New Roman" w:hAnsi="Times New Roman" w:cs="Times New Roman"/>
          <w:sz w:val="28"/>
          <w:szCs w:val="28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УлГТУ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310 с.</w:t>
      </w:r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</w:t>
      </w:r>
      <w:hyperlink r:id="rId11" w:history="1">
        <w:r w:rsidR="00F714D8" w:rsidRPr="00F714D8">
          <w:rPr>
            <w:rFonts w:ascii="Times New Roman" w:hAnsi="Times New Roman" w:cs="Times New Roman"/>
            <w:sz w:val="28"/>
            <w:szCs w:val="28"/>
          </w:rPr>
          <w:t>http://window.edu.ru/resource/182/77182/files/ulstu2012-8.pdf</w:t>
        </w:r>
      </w:hyperlink>
      <w:r w:rsidR="00F714D8" w:rsidRPr="00F714D8">
        <w:rPr>
          <w:rFonts w:ascii="Times New Roman" w:hAnsi="Times New Roman" w:cs="Times New Roman"/>
          <w:sz w:val="28"/>
          <w:szCs w:val="28"/>
        </w:rPr>
        <w:t>. – Дата доступа: 24.12.2018.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студентов специального учебного отделения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Л. Н.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Гелецкая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М-во образования и науки Рос. Федерации,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СФУ, 2014.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218 с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Sbornik_Konferencii_maj_2017_g._(</w:t>
      </w:r>
      <w:proofErr w:type="spellStart"/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Obuchajushhijesa</w:t>
      </w:r>
      <w:proofErr w:type="spellEnd"/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spellStart"/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17.04.2019.</w:t>
      </w:r>
    </w:p>
    <w:p w:rsidR="00F714D8" w:rsidRPr="00F714D8" w:rsidRDefault="00F713BB" w:rsidP="00F714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культура, спорт, туризм: научно-методическое сопровождение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А. Полякова (глав. ред.), Е. В. Старкова (науч. ред.) : сб. материалов молодых ученых и студентов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17-19 апр. 2017 г., г. Пермь, Россия / М-во образования и науки Рос. Федерации, </w:t>
      </w:r>
      <w:proofErr w:type="spell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Пермь : ПГГПУ, 2017.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713BB">
        <w:rPr>
          <w:rFonts w:ascii="Times New Roman" w:eastAsia="Times New Roman" w:hAnsi="Times New Roman" w:cs="Times New Roman"/>
          <w:sz w:val="28"/>
          <w:szCs w:val="28"/>
          <w:lang w:eastAsia="ru-RU"/>
        </w:rPr>
        <w:t>45 с.</w:t>
      </w:r>
      <w:r w:rsidR="00F714D8"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714D8"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Режим доступа: http://pspu.ru/upload/pages/7716/Sbornik._Molodozh.pdf </w:t>
      </w:r>
      <w:proofErr w:type="spellStart"/>
      <w:r w:rsidR="00F714D8"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Перьм</w:t>
      </w:r>
      <w:proofErr w:type="spellEnd"/>
      <w:r w:rsidR="00F714D8"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2018. – Дата доступа: 26.12.2018.</w:t>
      </w:r>
    </w:p>
    <w:p w:rsidR="00F714D8" w:rsidRPr="00F714D8" w:rsidRDefault="00F714D8" w:rsidP="00F714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3BB" w:rsidRPr="00F714D8" w:rsidRDefault="00F713BB" w:rsidP="00F7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Физическое воспитание и спортивное совершенствование студентов: современные инновационные </w:t>
      </w:r>
      <w:proofErr w:type="gram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под ред.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Р. Т. Раевского.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Одесса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2008. – 616 с. </w:t>
      </w:r>
    </w:p>
    <w:p w:rsidR="00F713BB" w:rsidRPr="00F714D8" w:rsidRDefault="00F713BB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Шестеркин</w:t>
      </w:r>
      <w:proofErr w:type="spellEnd"/>
      <w:r w:rsidR="00F003B4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Практикум по курсу «Основы научно-методической деятельности в физической культуре» / О.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Шестеркин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РГАФК, 2001. – 19 с.</w:t>
      </w:r>
    </w:p>
    <w:p w:rsidR="00374E6E" w:rsidRPr="00F714D8" w:rsidRDefault="00374E6E" w:rsidP="00F714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714D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Статьи из сборников научных трудов</w:t>
      </w:r>
    </w:p>
    <w:p w:rsidR="002A7CBD" w:rsidRPr="00E30282" w:rsidRDefault="002A7CBD" w:rsidP="00E30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Барышникова, Л. Н</w:t>
      </w:r>
      <w:r w:rsidRPr="00E30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История развития социального института спорта в Республике Беларусь / Л. Н. Барышникова, Ж. А. Смоляк, Е. В. Касперович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;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F714D8"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Полякова (гл. ред.) [и др.]. – Минск, 2017. – Ч. 3. – С. 31–34. </w:t>
      </w:r>
    </w:p>
    <w:p w:rsidR="001F5E39" w:rsidRPr="00E30282" w:rsidRDefault="001F5E39" w:rsidP="00E302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7CBD" w:rsidRPr="00F714D8" w:rsidRDefault="002A7CBD" w:rsidP="00E30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Вуколов, В. Н</w:t>
      </w:r>
      <w:r w:rsidRPr="00E30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Теория и опыт конструирования электронного учебника для подготовки специалистов по физической культуре и спорту / В. Н. Вуколов,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Володин</w:t>
      </w:r>
      <w:r w:rsidRPr="00E302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Современный олимпийский спорт и спорт для всех : XIII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материалы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7-10 окт. 2009 г. /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E3028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ун-тов физ. культуры и спорта, Казах. акад. спорта и туризма. – Алматы, 2009. – Т. 2. – С. 453–455.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Глазько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Научно-методическое обеспечение организации процесса физического воспитания студенток, имеющих сколиоз / Т.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С. Ванда // Восток – Беларусь – Запад. Сотрудничество по проблемам формирования и укрепления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Брест, 24–28 окт. 2007 г. / М-во образования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Герасевич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Брест, 2007. – С. 90–91.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Глущенко, И. 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Дифференцированный подход в преподавании предмета «Физическая культура» в условиях личностно-ориентированного образования / И. А. Глущенко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2010 г.)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Н. Артёмов [и др.]. – Невинномысск, 2010. – С. 121–125.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Греховодов, В. А.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аспекты дисциплины «Физическая культура» в вузе / В. А. Греховодов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25 мая 2010 г.)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Н. Артёмов [и др.]. – Невинномысск, 2010. – С. 125-127.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Гущина, Л. Ю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вопросу о проектировании содержания дисциплины «Теория и методика физкультурно-спортивной деятельности специалистов по физической культуре» / Л. Ю. Гущина // Научные труды / М-во спорта, туризма и молодёжной политики Рос. Федерации [и др.] ; под общ. ред.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Аикина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Омск, 2010. – С. 222–225.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Дворак, В. Н.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методов активизации познавательной деятельности студентов на теоретико-методических занятиях по физической культуре / В. Н. Дворак // Вопросы физического воспитания студентов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Минск, 2010.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8.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r w:rsid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58–69.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Дворак, В. Н.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условия формирования общего физкультурного образования студентов / В. Н. Дворак // Вопросы физического воспитания студентов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Минск, 2010.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–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21–32.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Демина, А. Ш.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Подготовка специалистов в области физической культуры /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Ш. Демина // Актуальные проблемы безопасности жизнедеятельности и физической культуры личности в XXI веке: интеграция науки и практики : сб. науч. тр. по материалам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2010 г.)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Н. Артёмов [и др.]. – Невинномысск, 2010. – С. 127–128.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Ефременков, К.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Перспективы подготовки педагогов физической культуры как фактор общеевропейской интеграции в области высшего образования /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Н. Ефременков, И.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Ефременкова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Инновационные решения актуальных проблем физической культуры и спортивной тренировки :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сб. науч. ст. / М-во спорта, туризма и молодежной политики [и др.]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П. Врублевский, Е. Л. Сафронов, А. Н. Хорунжий ; под общ. ред. Е. П. Врублевского. – Смоленск, 2009.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– С. 182–186. </w:t>
      </w:r>
    </w:p>
    <w:p w:rsidR="002A7CBD" w:rsidRPr="00F714D8" w:rsidRDefault="001F5E39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Сафонова, Ж. Б.</w:t>
      </w:r>
      <w:r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учебно-исследовательской деятельности в процессе физического воспитания студентов</w:t>
      </w:r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Ж. Б. Сафонова // Пути оптимизации самостоятельной работы студентов в условиях модернизации профессионального образования : материалы 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М-во спорта, туризма и 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политики Рос. Федерации, 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физ. культуры и спорта ; [под общ. ред. </w:t>
      </w:r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Г. </w:t>
      </w:r>
      <w:proofErr w:type="spellStart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Куртева</w:t>
      </w:r>
      <w:proofErr w:type="spellEnd"/>
      <w:r w:rsidR="002A7CBD" w:rsidRPr="001F5E39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Омск, 2009. – С. 179–182.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Иванова, Н. Ю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Дидактические возможности тестовой методики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оценки знаний студентов в системе высшего физкультурного образования /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Ю. Иванова // Теория и методика легкой атлетики: инновации в физическом воспитании, спортивной тренировке и оздоровительной физической культуре :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сб. науч. тр.,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55-летию образования акад.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лег. атлетики [и др.] ; под ред. Е. П. Врублевского,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Г. Семенова. – Смоленск, 2005. – С. 70–73.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Караваева</w:t>
      </w:r>
      <w:r w:rsidR="00F003B4"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 Л.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Технология научно-методического обеспечения физического воспитания учащейся молодежи / Е. Л. Караваева // IX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Олімпійский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і спорт для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»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тез. доп., 20–23 верес. 2005 р.,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М. Платонов та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С. 142.</w:t>
      </w:r>
    </w:p>
    <w:p w:rsidR="002A7CBD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Караваева, Е. Л.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Научно-методическое обеспечение физического воспитания студентов / Е. Л. Караваева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XII Международный научный конгресс «Современный Олимпийский и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и спорт для всех», [Москва, 26–28 мая 2008 г.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/ Рос. гос. ун-т физ. культуры, спорта и туризма. – М., 2008. – Т. 1. – С. 353–354.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Куликов, В. М.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Научно-методическое обеспечение физического воспитания студентов в условиях реформирования высшей школы / В. М. Куликов, </w:t>
      </w:r>
      <w:r w:rsid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П. Атрощенко // Ценности, традиции и новации современного спорта :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: в 2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2018. –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Ч. 2. – С. 123–124.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Лисейчиков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Е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Состояние и перспективы развития научно-методического обеспечения образовательного процесса в учреждениях дополнительного образования взрослых в системе Минтруда и соцзащиты Республики Беларусь / О. Е.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Лисейчиков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Н. Шестаков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Современные тенденции в дополнительном образовании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III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 21 окт. 2016 : в 2 ч.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[и др.]. – Минск, 2016. – Ч. 1. – С. 137–143.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Лосева, И.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Формирование и применение системы контроля освоения курса учебной дисциплины «Физическая культура» / И. Лосева // Молода спортивна наука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Украi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праць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галузi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фiз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спорту i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науки,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Украіни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iнш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Г. Г.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Баранецький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iнш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16, Т. 2. – С. 116–120.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Научно-педагогические школы в сфере спорта и физического </w:t>
      </w:r>
      <w:proofErr w:type="gram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Москва, 27 мая 2016 г. / М-во спорта Рос. Федерации, Рос. гос. ун-т физ. культуры, спорта, молодежи и туризма. –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РГУФКСМиТ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2016. – 334 с.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Невдах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И.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Научно-методическое обеспечение подготовки педагога в системе дополнительного образования взрослых / С. И.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Невдах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Международная научно-практическая конференция по проблемам физической культуры и спорта государств-участников Содружества Независимых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(Минск, 23–24 мая 2012 г.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Минск, 2012. – Ч. 2. – С. 348–350.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овицк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ий, П. И.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Актуальность научно-методического обеспечения физического воспитания учащихся второго отделения в специальных учреждениях образования Республики Беларусь / П. И. Новицкий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// Физическое воспитание учащихся с особенностями психофизического развития: проблемы, поиски, решения : V регион.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(1–2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2005 г., Витебск) / Витебский обл. центр физ. воспитания и спорта учащихся [и др.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[под. ред. П.И. Новицкого [и др.]. – Витебск, 2005. – С. 4–8.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научном потенциале вузов физической культуры в контексте проблемы совершенствования научно-методического обеспечения подготовки спортивного резерва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 Е. Бакулев [и др.]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Ценности, традиции и новации современного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г. : в 2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2018. – Ч. 1. – С. 30–32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Омельяненко, Г. 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 роли научно-исследовательской деятельности в профессиональном становлении специалистов физического воспитания и спорта / Г. А. Омельяненко // Молодая спортивная наука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Д. Полякова (гл. ред.) [и др.]. – Минск, 2014. – Ч.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31–32.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профессионально-педагогической подготовки специалиста в сфере физического воспитания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П. Ступень [и др.]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Университетский спорт в современном образовательном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2015. – Ч. 1. – С. 253–257.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оздоровительных центров в развитии </w:t>
      </w: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 в системе высшего образования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Н. Щетинин [и др.]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25 мая 2010 г.)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Н. Артёмов [и др.]. – Невинномысск, 2010. – С. 245–248.</w:t>
      </w:r>
    </w:p>
    <w:p w:rsidR="002A7CBD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Рудницкий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И.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Разработка учебной программы по курсу «Физическая культура» с использованием вариативного компонента (на примере аграрного вуза) / В. И.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К. Сучков // Научные труды НИИ физической культуры и спорта Республики Беларусь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 [и др.</w:t>
      </w:r>
      <w:proofErr w:type="gramStart"/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</w:t>
      </w:r>
      <w:r w:rsidRPr="00F714D8">
        <w:rPr>
          <w:rFonts w:ascii="Times New Roman" w:hAnsi="Times New Roman" w:cs="Times New Roman"/>
          <w:sz w:val="28"/>
          <w:szCs w:val="28"/>
        </w:rPr>
        <w:t xml:space="preserve">; под общ. ред. Н. Г.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Кручинского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 xml:space="preserve">. – Минск, 2012. –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714D8">
        <w:rPr>
          <w:rFonts w:ascii="Times New Roman" w:hAnsi="Times New Roman" w:cs="Times New Roman"/>
          <w:sz w:val="28"/>
          <w:szCs w:val="28"/>
        </w:rPr>
        <w:t>. 11. – С. 109–115.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Соусь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Оздоровительная направленность научно-методического обеспечения физической культуры СМГ БНТУ / Л.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Соусь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Фундаментальные и прикладные основы теории физической культуры и теории спорта (научно-педагогическая школа А.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10–11 апр. 2008 г., Минск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Е. Кобринский (гл. ред.) [и др.]. – Минск, 2008. – С. 419–422.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Физкультурная образованность – объективная необходимость учебного процесса по физической культуре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 Г.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Нигреева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Инновационные процессы в физическом воспитании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ст.: к 60-летию каф. физ. воспитания и спорта БГУ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Минск, 2009. – С. 182–189.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Шацкий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Б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Использование профессионально направленного подхода в преподавании спортивно-педагогических дисциплин / Г. Б.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О. В. Прокопов, С. С. Рубцов // Инновационные решения актуальных проблем физической культуры и спортивной тренировки :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сб. науч. ст. / М-во спорта, туризма и молодежной политики [и др.] ;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Е. П. Врублевский, Е. Л. Сафронов, А. Н. Хорунжий ; под общ. ред. Е. П. Врублевского. – Смоленск, 2009. –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2. – С. 589–596.</w:t>
      </w:r>
    </w:p>
    <w:p w:rsidR="002A7CBD" w:rsidRPr="00F714D8" w:rsidRDefault="002A7CBD" w:rsidP="00F0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Шутов, В. В.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Индивидуально-дифференцированные занятия студентов по физической культуре в вузе / В. В. Шутов, В. П. Артемьев // Инновационные процессы в физическом воспитании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ст.: к 60-летию каф. физ. воспитания и спорта БГУ 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Коледа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Минск, 2009. – С. 247–253.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Шушко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А.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обучения в системе высшего физкультурного образования / Л.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Шушко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Машарская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Фундаментальные и прикладные основы теории физической культуры и теории спорта (научно-педагогическая школа А.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Гужаловского</w:t>
      </w:r>
      <w:proofErr w:type="spellEnd"/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10–11 апр. 2008 г., Минск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(гл. ред.) [и др.]. – Минск, 2008. – С. 493–494.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Юспа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Б.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Перспективная модель организации непрерывного профессионального образования кадров отрасли физической культуры и спорта / М. Б.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Л.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Смотрицкий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Ценности, традиции и новации современного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: в 2 ч. / М-во спорта и туризма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2018. – Ч. 2. – С. 29–30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374E6E" w:rsidRPr="00F714D8" w:rsidRDefault="00374E6E" w:rsidP="00F714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714D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Статьи из журналов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Абрамов, Э.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Координация и методическое обеспечение прикладной экспериментальной и инновационной деятельности в области физической культуры и спорта / Э. Н. Абрамов, К. В.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Вырупаев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П. Антонов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Вестник спортивной науки. – 2016. – № 3. – С. 3–6.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Акашинази</w:t>
      </w:r>
      <w:proofErr w:type="spellEnd"/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F0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Физической культуре студентов – научный базис / 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Акашинази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В. Соколова // Теория и практика физической культуры. – 2009. – № 4. – С. 32.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Богданов, В. М.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Методы и технологии электронного дистанционного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обучения в вузовском курсе физической культуры / В. М. Богданов,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С. Пономарев, А. В. Соловов // Теория и практика физической культуры. – 2010. – № 2. – С. 51–56.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Брезгунова</w:t>
      </w:r>
      <w:proofErr w:type="spellEnd"/>
      <w:r w:rsidR="001F5E39"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Технологии электронного обучения / И. В.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Брезгунова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 – 2014. – № 1. – С. 66–68.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Волошина, Л. Н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Комплекс ГТО: перспективы и проблемы внедрения в региональном образовательном пространстве / Л. Н. Волошина,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Л. Кондаков, Е. Н. Копейкина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Физическая культура. Спорт. Туризм. Двигательная рекреация. – 2017. – Т. 2, № 1. – С. 13–17.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Доронин, А. М.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Научные и методологические основы проектирования информационных технологий физического воспитания / А. М. Доронин, </w:t>
      </w:r>
      <w:r w:rsidR="00356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Романов // Физическая культура: воспитание, образование, тренировка. – 2011. – № 5. – С. 7–12.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Евсеев, С. П.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Основные направления развития науки и образования в области физической культуры и спорта / С. П. Евсеев // Адаптивная физическая культура. – 2009. – № 2. – С. 2–5.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Инвариантная и вариативные модели управляемой самостоятельной работы студентов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Макаров [и др.] //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 – 2007. – № 1. – С. 57–64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Коган, Е.</w:t>
      </w:r>
      <w:r w:rsidR="001F5E39"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Я.</w:t>
      </w:r>
      <w:r w:rsidR="0031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Размышления о стратегии развития высшего образования /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Е. Я. Коган, Н. Ю.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Посталюк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Высшее образование сегодня. – 2007. – № 7.  – С. 10–13.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Кошман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М.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Научно-методическое обеспечение процесса формирования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акмеологической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будущего учителя / Д. М.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Кошман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Известия Гомельского государственного университета имени Ф. Скорины. – 2017. – № 2. – С. 25–30.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Лосин, Б. Е.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Повышение квалификации специалистов по физической культуре и спорту в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СПбГУФКе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П. Ф. Лесгафта / Б. Е. Лосин // Теория и практика физической культуры. – 2006. – 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№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– С. 51–52.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Научно-исследовательская лаборатория в системе высшего профессионального образования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Н. Жуковская [и др.]</w:t>
      </w:r>
      <w:r w:rsidR="00D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Alma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mater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2018. – № 6. – С. 16–20.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Никитушкин, В. Г.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Научно-исследовательская и методическая работа Педагогического института физической культуры и спорта МГПУ /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Г. Никитушкин // Теория и практика физической культуры. – 2014. – № 3. – С. 5–6.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Олекс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Научно-методические основы типизации учебных планов переподготовки кадров в Республике Беларусь / О. А.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Кіраванне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2009. – № 3. – С. 23–32.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Орехов, Е. Ф.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Проектирование основной образовательной программы по направлению «Физическая культура» на основе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/ Е. Ф. Орехов, М. Ю.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Щенникова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Ученые записки университета имени </w:t>
      </w:r>
      <w:r w:rsidR="00356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П. Ф. Лесгафта. – 2010. – № 1 (59). – С. 56–64.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hAnsi="Times New Roman" w:cs="Times New Roman"/>
          <w:b/>
          <w:bCs/>
          <w:sz w:val="28"/>
          <w:szCs w:val="28"/>
        </w:rPr>
        <w:t>Свищёв</w:t>
      </w:r>
      <w:proofErr w:type="spellEnd"/>
      <w:r w:rsidRPr="001F5E39">
        <w:rPr>
          <w:rFonts w:ascii="Times New Roman" w:hAnsi="Times New Roman" w:cs="Times New Roman"/>
          <w:b/>
          <w:bCs/>
          <w:sz w:val="28"/>
          <w:szCs w:val="28"/>
        </w:rPr>
        <w:t>, И. Д.</w:t>
      </w:r>
      <w:r w:rsidRPr="00F714D8">
        <w:rPr>
          <w:rFonts w:ascii="Times New Roman" w:hAnsi="Times New Roman" w:cs="Times New Roman"/>
          <w:sz w:val="28"/>
          <w:szCs w:val="28"/>
        </w:rPr>
        <w:t xml:space="preserve">   Использование модульного подхода в разработке учебной программы «Теория и методика избранного вида спорта» / И. Д. </w:t>
      </w:r>
      <w:proofErr w:type="spellStart"/>
      <w:r w:rsidRPr="00F714D8">
        <w:rPr>
          <w:rFonts w:ascii="Times New Roman" w:hAnsi="Times New Roman" w:cs="Times New Roman"/>
          <w:sz w:val="28"/>
          <w:szCs w:val="28"/>
        </w:rPr>
        <w:t>Свищёв</w:t>
      </w:r>
      <w:proofErr w:type="spellEnd"/>
      <w:r w:rsidRPr="00F714D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714D8">
        <w:rPr>
          <w:rFonts w:ascii="Times New Roman" w:hAnsi="Times New Roman" w:cs="Times New Roman"/>
          <w:sz w:val="28"/>
          <w:szCs w:val="28"/>
        </w:rPr>
        <w:t xml:space="preserve">// Теория и практика прикладных и экстремальных видов спорта. – 2012. – № 1 (23). – С. 36-38. 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Скибицкий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Комплексный подход как теоретическая основа разработки компьютерной поддержки изучения учебных дисциплин в вузе / </w:t>
      </w:r>
      <w:r w:rsidR="00356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Г.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Скибицкий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// Инновации в образовании. – 2010. – № 10. – С.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95–108.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Слесарева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Н.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Особенности построения учебно-методических комплексов для преподавания учебных дисциплин системы переподготовки специалистов образования / И. Н.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Слесарева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2014. – № 12. – С. 12–16.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Туленков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К вопросу о формировании профессиональной культуры будущего педагога / С. В.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Туленков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культура: воспитание, образование, тренировка. – 2008. – № 5. – С. 69–71.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Чистяков, В. А.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Научно-методическое обеспечение дистанционного обучения / В. А. Чистяков, С. С. Филиппов, Н. П. Князева // Теория и практика физической культуры. – 2006. – 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№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49–50.</w:t>
      </w:r>
    </w:p>
    <w:p w:rsidR="002A7CBD" w:rsidRPr="00F714D8" w:rsidRDefault="002A7CBD" w:rsidP="00F7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Чучалина</w:t>
      </w:r>
      <w:proofErr w:type="spellEnd"/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1F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71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Электронный учебно-методический комплекс дисциплины в условиях комбинированной формы обучения / А. И. </w:t>
      </w:r>
      <w:proofErr w:type="spellStart"/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Чучалина</w:t>
      </w:r>
      <w:proofErr w:type="spellEnd"/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// Физкультурное образование Сибири. – 2010. – № 1. – С.</w:t>
      </w:r>
      <w:r w:rsidRPr="00F714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714D8">
        <w:rPr>
          <w:rFonts w:ascii="Times New Roman" w:eastAsia="Times New Roman" w:hAnsi="Times New Roman" w:cs="Times New Roman"/>
          <w:sz w:val="28"/>
          <w:szCs w:val="28"/>
          <w:lang w:eastAsia="ru-RU"/>
        </w:rPr>
        <w:t>34–37.</w:t>
      </w:r>
    </w:p>
    <w:sectPr w:rsidR="002A7CBD" w:rsidRPr="00F714D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ED" w:rsidRDefault="007561ED" w:rsidP="00DA5BF1">
      <w:pPr>
        <w:spacing w:after="0" w:line="240" w:lineRule="auto"/>
      </w:pPr>
      <w:r>
        <w:separator/>
      </w:r>
    </w:p>
  </w:endnote>
  <w:endnote w:type="continuationSeparator" w:id="0">
    <w:p w:rsidR="007561ED" w:rsidRDefault="007561ED" w:rsidP="00DA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530911"/>
      <w:docPartObj>
        <w:docPartGallery w:val="Page Numbers (Bottom of Page)"/>
        <w:docPartUnique/>
      </w:docPartObj>
    </w:sdtPr>
    <w:sdtContent>
      <w:p w:rsidR="00DA5BF1" w:rsidRDefault="00DA5B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7C">
          <w:rPr>
            <w:noProof/>
          </w:rPr>
          <w:t>2</w:t>
        </w:r>
        <w:r>
          <w:fldChar w:fldCharType="end"/>
        </w:r>
      </w:p>
    </w:sdtContent>
  </w:sdt>
  <w:p w:rsidR="00DA5BF1" w:rsidRDefault="00DA5B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ED" w:rsidRDefault="007561ED" w:rsidP="00DA5BF1">
      <w:pPr>
        <w:spacing w:after="0" w:line="240" w:lineRule="auto"/>
      </w:pPr>
      <w:r>
        <w:separator/>
      </w:r>
    </w:p>
  </w:footnote>
  <w:footnote w:type="continuationSeparator" w:id="0">
    <w:p w:rsidR="007561ED" w:rsidRDefault="007561ED" w:rsidP="00DA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084"/>
    <w:multiLevelType w:val="multilevel"/>
    <w:tmpl w:val="B148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B7422"/>
    <w:multiLevelType w:val="multilevel"/>
    <w:tmpl w:val="FDD4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90383"/>
    <w:multiLevelType w:val="multilevel"/>
    <w:tmpl w:val="B148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C2136"/>
    <w:multiLevelType w:val="multilevel"/>
    <w:tmpl w:val="B80C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813D2"/>
    <w:multiLevelType w:val="multilevel"/>
    <w:tmpl w:val="45EE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2C"/>
    <w:rsid w:val="000165F5"/>
    <w:rsid w:val="00025FC3"/>
    <w:rsid w:val="00026E25"/>
    <w:rsid w:val="00167A5F"/>
    <w:rsid w:val="001E57DD"/>
    <w:rsid w:val="001F25E6"/>
    <w:rsid w:val="001F5E39"/>
    <w:rsid w:val="002A7CBD"/>
    <w:rsid w:val="00317EE1"/>
    <w:rsid w:val="00356802"/>
    <w:rsid w:val="00374E6E"/>
    <w:rsid w:val="00441529"/>
    <w:rsid w:val="004A049F"/>
    <w:rsid w:val="004A5DE0"/>
    <w:rsid w:val="004A6621"/>
    <w:rsid w:val="004E6741"/>
    <w:rsid w:val="00567D51"/>
    <w:rsid w:val="005B6103"/>
    <w:rsid w:val="007561ED"/>
    <w:rsid w:val="007B3E09"/>
    <w:rsid w:val="00806D11"/>
    <w:rsid w:val="00945359"/>
    <w:rsid w:val="00972E8B"/>
    <w:rsid w:val="00AD318E"/>
    <w:rsid w:val="00CA1A42"/>
    <w:rsid w:val="00D05D7C"/>
    <w:rsid w:val="00D264DB"/>
    <w:rsid w:val="00DA5BF1"/>
    <w:rsid w:val="00E30282"/>
    <w:rsid w:val="00E60C7C"/>
    <w:rsid w:val="00EF1EFD"/>
    <w:rsid w:val="00F003B4"/>
    <w:rsid w:val="00F713BB"/>
    <w:rsid w:val="00F714D8"/>
    <w:rsid w:val="00FD62D0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71A0"/>
  <w15:chartTrackingRefBased/>
  <w15:docId w15:val="{B7571FFE-E845-46C5-B4A2-26CFB1E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5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4E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13B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A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BF1"/>
  </w:style>
  <w:style w:type="paragraph" w:styleId="a8">
    <w:name w:val="footer"/>
    <w:basedOn w:val="a"/>
    <w:link w:val="a9"/>
    <w:uiPriority w:val="99"/>
    <w:unhideWhenUsed/>
    <w:rsid w:val="00DA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26470&amp;sr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resource/182/77182/files/ulstu2012-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_view&amp;book_id=90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view_red&amp;book_id=4820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97ED-666C-484F-B1A8-5E47E41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9</cp:revision>
  <dcterms:created xsi:type="dcterms:W3CDTF">2020-01-08T12:31:00Z</dcterms:created>
  <dcterms:modified xsi:type="dcterms:W3CDTF">2020-01-14T13:42:00Z</dcterms:modified>
</cp:coreProperties>
</file>