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4327" w14:textId="77777777" w:rsidR="00150737" w:rsidRPr="00496823" w:rsidRDefault="00150737" w:rsidP="00150737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15D80590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14:paraId="1B5A295A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F11279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О.Ю.Остальцева</w:t>
      </w:r>
    </w:p>
    <w:p w14:paraId="775E8F4F" w14:textId="77777777" w:rsidR="003A4B16" w:rsidRPr="003A4B16" w:rsidRDefault="003A4B16" w:rsidP="00150737">
      <w:pPr>
        <w:tabs>
          <w:tab w:val="left" w:pos="5529"/>
        </w:tabs>
        <w:spacing w:after="0" w:line="240" w:lineRule="auto"/>
        <w:ind w:firstLine="1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CC483" w14:textId="77777777" w:rsidR="00095AC0" w:rsidRPr="003A4B16" w:rsidRDefault="0086586D" w:rsidP="00095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</w:t>
      </w:r>
    </w:p>
    <w:p w14:paraId="5BFB7DFA" w14:textId="77777777" w:rsidR="00095AC0" w:rsidRPr="00501BC3" w:rsidRDefault="00095AC0" w:rsidP="00095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C3">
        <w:rPr>
          <w:rFonts w:ascii="Times New Roman" w:hAnsi="Times New Roman" w:cs="Times New Roman"/>
          <w:b/>
          <w:sz w:val="28"/>
          <w:szCs w:val="28"/>
        </w:rPr>
        <w:t>к</w:t>
      </w:r>
      <w:r w:rsidRPr="00501BC3">
        <w:rPr>
          <w:rFonts w:ascii="Times New Roman" w:hAnsi="Times New Roman" w:cs="Times New Roman"/>
          <w:sz w:val="28"/>
          <w:szCs w:val="28"/>
        </w:rPr>
        <w:t xml:space="preserve"> </w:t>
      </w:r>
      <w:r w:rsidRPr="00501BC3">
        <w:rPr>
          <w:rFonts w:ascii="Times New Roman" w:hAnsi="Times New Roman" w:cs="Times New Roman"/>
          <w:b/>
          <w:sz w:val="28"/>
          <w:szCs w:val="28"/>
        </w:rPr>
        <w:t>зачету по дисциплине «</w:t>
      </w:r>
      <w:r w:rsidR="0059256B"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  <w:r w:rsidRPr="00501BC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A1CB5FD" w14:textId="78AFEC44" w:rsidR="00150737" w:rsidRPr="00DF068F" w:rsidRDefault="00150737" w:rsidP="00095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068F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="005925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F068F">
        <w:rPr>
          <w:rFonts w:ascii="Times New Roman" w:hAnsi="Times New Roman" w:cs="Times New Roman"/>
          <w:b/>
          <w:bCs/>
          <w:sz w:val="28"/>
          <w:szCs w:val="28"/>
        </w:rPr>
        <w:t xml:space="preserve"> курса дневной формы </w:t>
      </w:r>
      <w:r w:rsidR="00DF068F" w:rsidRPr="00DF068F"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образования </w:t>
      </w:r>
      <w:r w:rsidR="00095AC0" w:rsidRPr="00DF068F">
        <w:rPr>
          <w:rFonts w:ascii="Times New Roman" w:hAnsi="Times New Roman" w:cs="Times New Roman"/>
          <w:b/>
          <w:sz w:val="28"/>
          <w:szCs w:val="28"/>
        </w:rPr>
        <w:t xml:space="preserve">направления специальности       1-88 02 01-02 «Спортивно-педагогическая деятельность» (менеджмент в спорте)  </w:t>
      </w:r>
    </w:p>
    <w:p w14:paraId="1A7E9769" w14:textId="6D608EFC" w:rsidR="00095AC0" w:rsidRPr="00DF068F" w:rsidRDefault="00095AC0" w:rsidP="00095A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068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AB3F7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F068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B3F7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068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05834B39" w14:textId="77777777" w:rsidR="00630F11" w:rsidRDefault="00630F11" w:rsidP="0069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E98667" w14:textId="77777777" w:rsidR="00EA2F99" w:rsidRPr="00EA2F99" w:rsidRDefault="00EA2F99" w:rsidP="0069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D5D5D7" w14:textId="77777777" w:rsidR="0059256B" w:rsidRPr="0059256B" w:rsidRDefault="0059256B" w:rsidP="0059256B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9256B">
        <w:rPr>
          <w:sz w:val="28"/>
          <w:szCs w:val="28"/>
        </w:rPr>
        <w:t>Понятие «управление персоналом» как наука, как процесс, как управленческая деятельность.</w:t>
      </w:r>
    </w:p>
    <w:p w14:paraId="13796A55" w14:textId="77777777" w:rsidR="0059256B" w:rsidRPr="0059256B" w:rsidRDefault="0059256B" w:rsidP="0059256B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9256B">
        <w:rPr>
          <w:sz w:val="28"/>
          <w:szCs w:val="28"/>
        </w:rPr>
        <w:t>Цели и задачи управления персоналом</w:t>
      </w:r>
      <w:r w:rsidRPr="0059256B">
        <w:rPr>
          <w:iCs/>
          <w:sz w:val="28"/>
          <w:szCs w:val="28"/>
        </w:rPr>
        <w:t xml:space="preserve">. </w:t>
      </w:r>
    </w:p>
    <w:p w14:paraId="33F0EE76" w14:textId="77777777" w:rsidR="0059256B" w:rsidRPr="0059256B" w:rsidRDefault="0059256B" w:rsidP="0059256B">
      <w:pPr>
        <w:pStyle w:val="Default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59256B">
        <w:rPr>
          <w:sz w:val="28"/>
          <w:szCs w:val="28"/>
        </w:rPr>
        <w:t>Место и роль управления персоналом в системе управления организации ФКиС.</w:t>
      </w:r>
    </w:p>
    <w:p w14:paraId="3CF8E575" w14:textId="77777777" w:rsidR="00E85A20" w:rsidRPr="0059256B" w:rsidRDefault="0059256B" w:rsidP="0059256B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59256B">
        <w:rPr>
          <w:rStyle w:val="ab"/>
          <w:b w:val="0"/>
          <w:sz w:val="28"/>
          <w:szCs w:val="28"/>
        </w:rPr>
        <w:t>Персонал как объект управления в организациях ФКиС</w:t>
      </w:r>
      <w:r>
        <w:rPr>
          <w:rStyle w:val="ab"/>
          <w:b w:val="0"/>
          <w:sz w:val="28"/>
          <w:szCs w:val="28"/>
        </w:rPr>
        <w:t>.</w:t>
      </w:r>
    </w:p>
    <w:p w14:paraId="33878302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>Система управления персоналом: понятие, задачи, требования, типовая структура.</w:t>
      </w:r>
    </w:p>
    <w:p w14:paraId="70B9C4D5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9256B">
        <w:rPr>
          <w:rFonts w:ascii="Times New Roman" w:hAnsi="Times New Roman"/>
          <w:iCs/>
          <w:sz w:val="28"/>
          <w:szCs w:val="28"/>
        </w:rPr>
        <w:t xml:space="preserve">Принципы управления персоналом. </w:t>
      </w:r>
    </w:p>
    <w:p w14:paraId="21C108CE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iCs/>
          <w:sz w:val="28"/>
          <w:szCs w:val="28"/>
        </w:rPr>
        <w:t>Функции управления персоналом.</w:t>
      </w:r>
    </w:p>
    <w:p w14:paraId="057B9032" w14:textId="77777777" w:rsidR="00A94708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9256B">
        <w:rPr>
          <w:rFonts w:ascii="Times New Roman" w:hAnsi="Times New Roman"/>
          <w:iCs/>
          <w:sz w:val="28"/>
          <w:szCs w:val="28"/>
        </w:rPr>
        <w:t>Методы управления персоналом: административные, экономические, социально-психологические</w:t>
      </w:r>
    </w:p>
    <w:p w14:paraId="70577AF8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 xml:space="preserve">Механизм, принципы и методы формирования кадровой политики организации. </w:t>
      </w:r>
    </w:p>
    <w:p w14:paraId="67156DC2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 xml:space="preserve">Стратегия управления персоналом: сущность, элементы (составляющие). </w:t>
      </w:r>
    </w:p>
    <w:p w14:paraId="3C209A72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>Реализация стратегии управления персоналом</w:t>
      </w:r>
    </w:p>
    <w:p w14:paraId="49D1E1A1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 xml:space="preserve">Сущность, цели и задачи кадрового планирования. Планирование потребности в персонале. </w:t>
      </w:r>
    </w:p>
    <w:p w14:paraId="13C9ABA4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 xml:space="preserve">Планирование привлечения персонала. </w:t>
      </w:r>
    </w:p>
    <w:p w14:paraId="3ACA775D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 xml:space="preserve">Планирование обучения. </w:t>
      </w:r>
    </w:p>
    <w:p w14:paraId="0451FAE3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>Планирование расходов на содержание персонала</w:t>
      </w:r>
    </w:p>
    <w:p w14:paraId="5812909C" w14:textId="77777777" w:rsidR="0059256B" w:rsidRPr="0059256B" w:rsidRDefault="0059256B" w:rsidP="00304C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 xml:space="preserve">Поиск и отбор персонала при приеме на работу: сущность, требования,  этапы. </w:t>
      </w:r>
    </w:p>
    <w:p w14:paraId="5B4288B6" w14:textId="77777777" w:rsidR="0059256B" w:rsidRPr="0059256B" w:rsidRDefault="0059256B" w:rsidP="00304C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256B">
        <w:rPr>
          <w:rFonts w:ascii="Times New Roman" w:eastAsiaTheme="majorEastAsia" w:hAnsi="Times New Roman"/>
          <w:bCs/>
          <w:sz w:val="28"/>
          <w:szCs w:val="28"/>
        </w:rPr>
        <w:t>Источники набора персонала</w:t>
      </w:r>
      <w:r w:rsidRPr="0059256B">
        <w:rPr>
          <w:rFonts w:ascii="Times New Roman" w:hAnsi="Times New Roman"/>
          <w:bCs/>
          <w:sz w:val="28"/>
          <w:szCs w:val="28"/>
        </w:rPr>
        <w:t>.</w:t>
      </w:r>
    </w:p>
    <w:p w14:paraId="2283985E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>Собеседование: правила проведения, этапы, виды и цели</w:t>
      </w:r>
    </w:p>
    <w:p w14:paraId="2D79175B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 xml:space="preserve">Поиск и отбор персонала при приеме на работу: сущность, требования,  этапы. </w:t>
      </w:r>
    </w:p>
    <w:p w14:paraId="1981C34C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 xml:space="preserve">Исходная информация для отбора и найма персонала и ее разработка.  </w:t>
      </w:r>
    </w:p>
    <w:p w14:paraId="222DE7CB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256B">
        <w:rPr>
          <w:rFonts w:ascii="Times New Roman" w:eastAsiaTheme="majorEastAsia" w:hAnsi="Times New Roman"/>
          <w:bCs/>
          <w:sz w:val="28"/>
          <w:szCs w:val="28"/>
        </w:rPr>
        <w:t>Источники набора персонала</w:t>
      </w:r>
      <w:r w:rsidRPr="0059256B">
        <w:rPr>
          <w:rFonts w:ascii="Times New Roman" w:hAnsi="Times New Roman"/>
          <w:bCs/>
          <w:sz w:val="28"/>
          <w:szCs w:val="28"/>
        </w:rPr>
        <w:t>.</w:t>
      </w:r>
    </w:p>
    <w:p w14:paraId="56221E87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lastRenderedPageBreak/>
        <w:t>Первичный отбор персонала: цель, методы, критерии, правила.</w:t>
      </w:r>
    </w:p>
    <w:p w14:paraId="75F9FB54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>Собеседование: правила проведения, этапы, виды и цели</w:t>
      </w:r>
    </w:p>
    <w:p w14:paraId="122BC100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 xml:space="preserve">Адаптация персонала: понятие, этапы и виды. </w:t>
      </w:r>
    </w:p>
    <w:p w14:paraId="3397DDAA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>Управление адаптацией: структурное закрепление функции адаптации, технология адаптации, информационное обеспечение  процесса адаптации</w:t>
      </w:r>
    </w:p>
    <w:p w14:paraId="641F933B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>Развитие персонала: понятие, основные тенденции.</w:t>
      </w:r>
    </w:p>
    <w:p w14:paraId="2A601B6C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>Виды обучения персонала.</w:t>
      </w:r>
    </w:p>
    <w:p w14:paraId="4408C1AB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>Методы обучения персонала.</w:t>
      </w:r>
    </w:p>
    <w:p w14:paraId="1EFAA93F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>Деловая карьера: понятие, цели, виды, этапы</w:t>
      </w:r>
    </w:p>
    <w:p w14:paraId="113B8D7D" w14:textId="77777777" w:rsidR="0059256B" w:rsidRPr="0059256B" w:rsidRDefault="0059256B" w:rsidP="0059256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6B">
        <w:rPr>
          <w:rFonts w:ascii="Times New Roman" w:hAnsi="Times New Roman" w:cs="Times New Roman"/>
          <w:sz w:val="28"/>
          <w:szCs w:val="28"/>
        </w:rPr>
        <w:t>Деловая оценка персонала: понятие, цели и задачи.</w:t>
      </w:r>
    </w:p>
    <w:p w14:paraId="34AF9F58" w14:textId="77777777" w:rsidR="0059256B" w:rsidRPr="0059256B" w:rsidRDefault="0059256B" w:rsidP="0059256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6B">
        <w:rPr>
          <w:rFonts w:ascii="Times New Roman" w:hAnsi="Times New Roman" w:cs="Times New Roman"/>
          <w:sz w:val="28"/>
          <w:szCs w:val="28"/>
        </w:rPr>
        <w:t>Методы оценки персонала.</w:t>
      </w:r>
    </w:p>
    <w:p w14:paraId="5080CFE1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>Аттестация персонала: сущность, требования, этапы</w:t>
      </w:r>
    </w:p>
    <w:p w14:paraId="78B3CD91" w14:textId="77777777" w:rsidR="0059256B" w:rsidRPr="0059256B" w:rsidRDefault="0059256B" w:rsidP="0059256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6B">
        <w:rPr>
          <w:rFonts w:ascii="Times New Roman" w:hAnsi="Times New Roman"/>
          <w:sz w:val="28"/>
          <w:szCs w:val="28"/>
        </w:rPr>
        <w:t>Оценка эффективности системы управления персоналом</w:t>
      </w:r>
    </w:p>
    <w:p w14:paraId="24E223EC" w14:textId="77777777" w:rsidR="0059256B" w:rsidRDefault="0059256B" w:rsidP="0059256B">
      <w:pPr>
        <w:rPr>
          <w:rFonts w:ascii="Times New Roman" w:hAnsi="Times New Roman" w:cs="Times New Roman"/>
          <w:sz w:val="28"/>
          <w:szCs w:val="28"/>
        </w:rPr>
      </w:pPr>
    </w:p>
    <w:p w14:paraId="1288CC1C" w14:textId="77777777" w:rsidR="00A94708" w:rsidRDefault="00A94708" w:rsidP="00150737">
      <w:pPr>
        <w:rPr>
          <w:rFonts w:ascii="Times New Roman" w:hAnsi="Times New Roman" w:cs="Times New Roman"/>
          <w:sz w:val="28"/>
          <w:szCs w:val="28"/>
        </w:rPr>
      </w:pPr>
    </w:p>
    <w:p w14:paraId="250B0A91" w14:textId="2171C5E7" w:rsidR="00150737" w:rsidRPr="00A85AE8" w:rsidRDefault="00150737" w:rsidP="00150737">
      <w:pPr>
        <w:rPr>
          <w:rFonts w:ascii="Times New Roman" w:hAnsi="Times New Roman" w:cs="Times New Roman"/>
          <w:sz w:val="28"/>
          <w:szCs w:val="28"/>
        </w:rPr>
      </w:pPr>
      <w:r w:rsidRPr="00A85AE8">
        <w:rPr>
          <w:rFonts w:ascii="Times New Roman" w:hAnsi="Times New Roman" w:cs="Times New Roman"/>
          <w:sz w:val="28"/>
          <w:szCs w:val="28"/>
        </w:rPr>
        <w:t xml:space="preserve">Рассмотрены на заседании кафедры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AB3F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AB3F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протокол №</w:t>
      </w:r>
      <w:r w:rsidR="00AB3F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A11F96" w14:textId="77777777" w:rsidR="00E85A20" w:rsidRPr="00C63701" w:rsidRDefault="00E85A20" w:rsidP="00E85A20">
      <w:pPr>
        <w:jc w:val="both"/>
      </w:pPr>
    </w:p>
    <w:sectPr w:rsidR="00E85A20" w:rsidRPr="00C63701" w:rsidSect="00D379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A6AC" w14:textId="77777777" w:rsidR="007A2927" w:rsidRDefault="007A2927" w:rsidP="00D379EE">
      <w:pPr>
        <w:spacing w:after="0" w:line="240" w:lineRule="auto"/>
      </w:pPr>
      <w:r>
        <w:separator/>
      </w:r>
    </w:p>
  </w:endnote>
  <w:endnote w:type="continuationSeparator" w:id="0">
    <w:p w14:paraId="4D5E4C30" w14:textId="77777777" w:rsidR="007A2927" w:rsidRDefault="007A2927" w:rsidP="00D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8318" w14:textId="77777777" w:rsidR="007A2927" w:rsidRDefault="007A2927" w:rsidP="00D379EE">
      <w:pPr>
        <w:spacing w:after="0" w:line="240" w:lineRule="auto"/>
      </w:pPr>
      <w:r>
        <w:separator/>
      </w:r>
    </w:p>
  </w:footnote>
  <w:footnote w:type="continuationSeparator" w:id="0">
    <w:p w14:paraId="10E0AE1F" w14:textId="77777777" w:rsidR="007A2927" w:rsidRDefault="007A2927" w:rsidP="00D3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363982"/>
      <w:docPartObj>
        <w:docPartGallery w:val="Page Numbers (Top of Page)"/>
        <w:docPartUnique/>
      </w:docPartObj>
    </w:sdtPr>
    <w:sdtEndPr/>
    <w:sdtContent>
      <w:p w14:paraId="64C6C12C" w14:textId="77777777" w:rsidR="00D379EE" w:rsidRDefault="00D37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6B">
          <w:rPr>
            <w:noProof/>
          </w:rPr>
          <w:t>2</w:t>
        </w:r>
        <w:r>
          <w:fldChar w:fldCharType="end"/>
        </w:r>
      </w:p>
    </w:sdtContent>
  </w:sdt>
  <w:p w14:paraId="37ED91BF" w14:textId="77777777" w:rsidR="00D379EE" w:rsidRDefault="00D379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2968"/>
    <w:multiLevelType w:val="hybridMultilevel"/>
    <w:tmpl w:val="A862223C"/>
    <w:lvl w:ilvl="0" w:tplc="ABD81AE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D94"/>
    <w:multiLevelType w:val="hybridMultilevel"/>
    <w:tmpl w:val="50E6DC6A"/>
    <w:lvl w:ilvl="0" w:tplc="A0A217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FD5DEC"/>
    <w:multiLevelType w:val="hybridMultilevel"/>
    <w:tmpl w:val="BBE0F3E2"/>
    <w:lvl w:ilvl="0" w:tplc="E3A028A4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20250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EA466A9"/>
    <w:multiLevelType w:val="hybridMultilevel"/>
    <w:tmpl w:val="5B184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044DD2"/>
    <w:multiLevelType w:val="hybridMultilevel"/>
    <w:tmpl w:val="76922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881478"/>
    <w:multiLevelType w:val="hybridMultilevel"/>
    <w:tmpl w:val="50E6DC6A"/>
    <w:lvl w:ilvl="0" w:tplc="A0A217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B9"/>
    <w:rsid w:val="000264DF"/>
    <w:rsid w:val="00095AC0"/>
    <w:rsid w:val="00150737"/>
    <w:rsid w:val="001632A0"/>
    <w:rsid w:val="00265C81"/>
    <w:rsid w:val="0028777C"/>
    <w:rsid w:val="002E507E"/>
    <w:rsid w:val="003A4B16"/>
    <w:rsid w:val="00434500"/>
    <w:rsid w:val="00490727"/>
    <w:rsid w:val="00501BC3"/>
    <w:rsid w:val="005345B9"/>
    <w:rsid w:val="0059256B"/>
    <w:rsid w:val="00630F11"/>
    <w:rsid w:val="00692CFB"/>
    <w:rsid w:val="006A5201"/>
    <w:rsid w:val="007A2927"/>
    <w:rsid w:val="007A3404"/>
    <w:rsid w:val="0086586D"/>
    <w:rsid w:val="009B593B"/>
    <w:rsid w:val="00A94708"/>
    <w:rsid w:val="00AB3F72"/>
    <w:rsid w:val="00AC1B2F"/>
    <w:rsid w:val="00C001CB"/>
    <w:rsid w:val="00C33549"/>
    <w:rsid w:val="00C976FF"/>
    <w:rsid w:val="00D379EE"/>
    <w:rsid w:val="00D621E0"/>
    <w:rsid w:val="00DE4965"/>
    <w:rsid w:val="00DF068F"/>
    <w:rsid w:val="00E85A20"/>
    <w:rsid w:val="00EA2F99"/>
    <w:rsid w:val="00F177DA"/>
    <w:rsid w:val="00FB18E1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9D59"/>
  <w15:chartTrackingRefBased/>
  <w15:docId w15:val="{8170157B-0B0F-48CA-AC35-B32F80D8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85A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36">
    <w:name w:val="Font Style36"/>
    <w:rsid w:val="00E85A20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E85A20"/>
    <w:pPr>
      <w:widowControl w:val="0"/>
      <w:autoSpaceDE w:val="0"/>
      <w:autoSpaceDN w:val="0"/>
      <w:adjustRightInd w:val="0"/>
      <w:spacing w:after="0" w:line="379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85A20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85A2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5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85A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85A20"/>
  </w:style>
  <w:style w:type="paragraph" w:styleId="a7">
    <w:name w:val="header"/>
    <w:basedOn w:val="a"/>
    <w:link w:val="a8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9EE"/>
  </w:style>
  <w:style w:type="paragraph" w:styleId="a9">
    <w:name w:val="footer"/>
    <w:basedOn w:val="a"/>
    <w:link w:val="aa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9EE"/>
  </w:style>
  <w:style w:type="paragraph" w:customStyle="1" w:styleId="Default">
    <w:name w:val="Default"/>
    <w:rsid w:val="005925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592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Вадим. Иванова</cp:lastModifiedBy>
  <cp:revision>22</cp:revision>
  <cp:lastPrinted>2021-10-29T09:31:00Z</cp:lastPrinted>
  <dcterms:created xsi:type="dcterms:W3CDTF">2021-09-21T13:12:00Z</dcterms:created>
  <dcterms:modified xsi:type="dcterms:W3CDTF">2023-09-12T12:15:00Z</dcterms:modified>
</cp:coreProperties>
</file>