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09D4" w14:textId="77777777" w:rsidR="00F408BC" w:rsidRPr="00CB4DF0" w:rsidRDefault="00F408BC" w:rsidP="00F408BC">
      <w:pPr>
        <w:pStyle w:val="a3"/>
        <w:jc w:val="center"/>
        <w:rPr>
          <w:sz w:val="30"/>
          <w:szCs w:val="30"/>
        </w:rPr>
      </w:pPr>
      <w:bookmarkStart w:id="0" w:name="_Hlk150432340"/>
      <w:r w:rsidRPr="00CB4DF0">
        <w:rPr>
          <w:sz w:val="30"/>
          <w:szCs w:val="30"/>
        </w:rPr>
        <w:t>УЧРЕЖДЕНИЕ ОБРАЗОВАНИЯ</w:t>
      </w:r>
    </w:p>
    <w:p w14:paraId="2B1CF9CF" w14:textId="77777777" w:rsidR="00F408BC" w:rsidRPr="00CB4DF0" w:rsidRDefault="00F408BC" w:rsidP="00F408BC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11A85457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01B854CB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1799924A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798DF09B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55546557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21C09E56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75871A03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5AFDDDF3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58388CAA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0C794A5A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24260416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424189FA" w14:textId="7045E907" w:rsidR="00F408BC" w:rsidRPr="00D13D3E" w:rsidRDefault="00D13D3E" w:rsidP="00D13D3E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7A3CB37A" w14:textId="77777777" w:rsidR="00A6225C" w:rsidRDefault="00A6225C" w:rsidP="00A6225C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</w:t>
      </w:r>
      <w:r w:rsidRPr="00DC01D7">
        <w:rPr>
          <w:sz w:val="30"/>
          <w:szCs w:val="30"/>
        </w:rPr>
        <w:t xml:space="preserve">6-05-1012-02 </w:t>
      </w:r>
    </w:p>
    <w:p w14:paraId="05BE5047" w14:textId="16F03CB6" w:rsidR="00A6225C" w:rsidRDefault="00A6225C" w:rsidP="00A6225C">
      <w:pPr>
        <w:jc w:val="center"/>
        <w:rPr>
          <w:sz w:val="30"/>
          <w:szCs w:val="30"/>
        </w:rPr>
      </w:pPr>
      <w:r w:rsidRPr="00DC01D7">
        <w:rPr>
          <w:sz w:val="30"/>
          <w:szCs w:val="30"/>
        </w:rPr>
        <w:t>«Тренерская деятельность (</w:t>
      </w:r>
      <w:r>
        <w:rPr>
          <w:sz w:val="30"/>
          <w:szCs w:val="30"/>
        </w:rPr>
        <w:t>теннис</w:t>
      </w:r>
      <w:r w:rsidRPr="00DC01D7">
        <w:rPr>
          <w:sz w:val="30"/>
          <w:szCs w:val="30"/>
        </w:rPr>
        <w:t>)»</w:t>
      </w:r>
    </w:p>
    <w:p w14:paraId="711A5821" w14:textId="77777777" w:rsidR="00A6225C" w:rsidRPr="001C78ED" w:rsidRDefault="00A6225C" w:rsidP="00A6225C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для студентов первого курса </w:t>
      </w:r>
    </w:p>
    <w:p w14:paraId="1AB3EDDD" w14:textId="77777777" w:rsidR="00A6225C" w:rsidRPr="001C78ED" w:rsidRDefault="00A6225C" w:rsidP="00A6225C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>дневной формы получения образования</w:t>
      </w:r>
    </w:p>
    <w:p w14:paraId="121AAF40" w14:textId="77777777" w:rsidR="00F408BC" w:rsidRPr="00CB4DF0" w:rsidRDefault="00F408BC" w:rsidP="00F408BC">
      <w:pPr>
        <w:jc w:val="center"/>
        <w:rPr>
          <w:sz w:val="30"/>
          <w:szCs w:val="30"/>
        </w:rPr>
      </w:pPr>
    </w:p>
    <w:p w14:paraId="24C1F555" w14:textId="77777777" w:rsidR="00F408BC" w:rsidRPr="00CB4DF0" w:rsidRDefault="00F408BC" w:rsidP="00F408BC">
      <w:pPr>
        <w:jc w:val="center"/>
        <w:rPr>
          <w:sz w:val="30"/>
          <w:szCs w:val="30"/>
        </w:rPr>
      </w:pPr>
    </w:p>
    <w:p w14:paraId="3FED7181" w14:textId="77777777" w:rsidR="00F408BC" w:rsidRPr="00CB4DF0" w:rsidRDefault="00F408BC" w:rsidP="00F408BC">
      <w:pPr>
        <w:jc w:val="center"/>
        <w:rPr>
          <w:sz w:val="30"/>
          <w:szCs w:val="30"/>
        </w:rPr>
      </w:pPr>
    </w:p>
    <w:p w14:paraId="1328417A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0A64901C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4EF92AC8" w14:textId="77777777" w:rsidR="00F408BC" w:rsidRPr="00CB4DF0" w:rsidRDefault="00F408BC" w:rsidP="00F408BC">
      <w:pPr>
        <w:jc w:val="center"/>
        <w:rPr>
          <w:b/>
          <w:sz w:val="30"/>
          <w:szCs w:val="30"/>
        </w:rPr>
      </w:pPr>
    </w:p>
    <w:p w14:paraId="47EB25BB" w14:textId="77777777" w:rsidR="00F408BC" w:rsidRPr="00925B80" w:rsidRDefault="00F408BC" w:rsidP="00F408BC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925B80">
        <w:rPr>
          <w:sz w:val="30"/>
          <w:szCs w:val="30"/>
        </w:rPr>
        <w:t>УТВЕРЖДЕНЫ</w:t>
      </w:r>
    </w:p>
    <w:p w14:paraId="23134011" w14:textId="6C06DEFD" w:rsidR="00F408BC" w:rsidRPr="00925B80" w:rsidRDefault="00F408BC" w:rsidP="00F408BC">
      <w:pPr>
        <w:jc w:val="center"/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</w:t>
      </w:r>
      <w:r w:rsidRPr="00925B8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</w:t>
      </w:r>
      <w:r w:rsidRPr="00925B80">
        <w:rPr>
          <w:sz w:val="30"/>
          <w:szCs w:val="30"/>
        </w:rPr>
        <w:t>на заседании кафедры спортивных игр</w:t>
      </w:r>
    </w:p>
    <w:p w14:paraId="348D8A71" w14:textId="65DA3BF6" w:rsidR="00F408BC" w:rsidRPr="00D13D3E" w:rsidRDefault="00F408BC" w:rsidP="00F408BC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</w:t>
      </w:r>
      <w:r w:rsidR="00A6225C">
        <w:rPr>
          <w:sz w:val="30"/>
          <w:szCs w:val="30"/>
        </w:rPr>
        <w:t xml:space="preserve"> </w:t>
      </w:r>
      <w:r w:rsidRPr="00D13D3E">
        <w:rPr>
          <w:sz w:val="30"/>
          <w:szCs w:val="30"/>
        </w:rPr>
        <w:t>протокол № 2 от «1</w:t>
      </w:r>
      <w:r w:rsidR="00A6225C" w:rsidRPr="00D13D3E">
        <w:rPr>
          <w:sz w:val="30"/>
          <w:szCs w:val="30"/>
        </w:rPr>
        <w:t>2</w:t>
      </w:r>
      <w:r w:rsidRPr="00D13D3E">
        <w:rPr>
          <w:sz w:val="30"/>
          <w:szCs w:val="30"/>
        </w:rPr>
        <w:t>» сентября 202</w:t>
      </w:r>
      <w:r w:rsidR="00A6225C" w:rsidRPr="00D13D3E">
        <w:rPr>
          <w:sz w:val="30"/>
          <w:szCs w:val="30"/>
        </w:rPr>
        <w:t>3</w:t>
      </w:r>
      <w:r w:rsidRPr="00D13D3E">
        <w:rPr>
          <w:sz w:val="30"/>
          <w:szCs w:val="30"/>
        </w:rPr>
        <w:t xml:space="preserve"> г.</w:t>
      </w:r>
    </w:p>
    <w:p w14:paraId="3504E8B8" w14:textId="1D1A9EFC" w:rsidR="00F408BC" w:rsidRPr="00925B80" w:rsidRDefault="00F408BC" w:rsidP="00F408BC">
      <w:pPr>
        <w:rPr>
          <w:sz w:val="30"/>
          <w:szCs w:val="30"/>
        </w:rPr>
      </w:pP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</w:r>
      <w:r w:rsidRPr="00925B80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</w:t>
      </w:r>
    </w:p>
    <w:p w14:paraId="1860A241" w14:textId="77777777" w:rsidR="00F408BC" w:rsidRPr="00B94766" w:rsidRDefault="00F408BC" w:rsidP="00F408BC">
      <w:pPr>
        <w:ind w:right="-625"/>
        <w:rPr>
          <w:szCs w:val="28"/>
        </w:rPr>
      </w:pPr>
    </w:p>
    <w:p w14:paraId="4E3D4F0F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210EDC2D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52216923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66CB45CB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2D0D3757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6F10D5AD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73E23C37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492CF940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5D62DC0C" w14:textId="77777777" w:rsidR="00F408BC" w:rsidRDefault="00F408BC" w:rsidP="00F408BC">
      <w:pPr>
        <w:ind w:right="-625"/>
        <w:jc w:val="center"/>
        <w:rPr>
          <w:sz w:val="30"/>
          <w:szCs w:val="30"/>
        </w:rPr>
      </w:pPr>
    </w:p>
    <w:p w14:paraId="110D4D34" w14:textId="77777777" w:rsidR="00D13D3E" w:rsidRDefault="00D13D3E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34A0A35C" w14:textId="46577318" w:rsidR="00F408BC" w:rsidRDefault="00D13D3E" w:rsidP="00F408BC">
      <w:pPr>
        <w:ind w:right="-625"/>
        <w:jc w:val="center"/>
        <w:rPr>
          <w:b/>
          <w:bCs/>
          <w:sz w:val="30"/>
          <w:szCs w:val="30"/>
        </w:rPr>
      </w:pPr>
      <w:r w:rsidRPr="00D13D3E">
        <w:rPr>
          <w:b/>
          <w:bCs/>
          <w:sz w:val="30"/>
          <w:szCs w:val="30"/>
        </w:rPr>
        <w:lastRenderedPageBreak/>
        <w:t>Зачетные требования</w:t>
      </w:r>
    </w:p>
    <w:p w14:paraId="23E74A32" w14:textId="77777777" w:rsidR="00D13D3E" w:rsidRPr="00D13D3E" w:rsidRDefault="00D13D3E" w:rsidP="00F408BC">
      <w:pPr>
        <w:ind w:right="-625"/>
        <w:jc w:val="center"/>
        <w:rPr>
          <w:b/>
          <w:bCs/>
          <w:sz w:val="30"/>
          <w:szCs w:val="30"/>
        </w:rPr>
      </w:pPr>
    </w:p>
    <w:p w14:paraId="11A7C296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История возникновения и развития тенниса.</w:t>
      </w:r>
    </w:p>
    <w:p w14:paraId="6BE0B6E0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Подвижные игры, как один из основных этапов подготовки теннисистов.</w:t>
      </w:r>
    </w:p>
    <w:p w14:paraId="26D4AD08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Средства физического воспитания.</w:t>
      </w:r>
    </w:p>
    <w:p w14:paraId="47FED6E9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Возникновение и развитие тенниса в РБ, известные тренеры и спортсмены.</w:t>
      </w:r>
    </w:p>
    <w:p w14:paraId="16877BA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Краткая характеристика истории развития тенниса.</w:t>
      </w:r>
    </w:p>
    <w:p w14:paraId="66A00C7C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Дата зарождения тенниса, основатель тенниса, первые правила.</w:t>
      </w:r>
    </w:p>
    <w:p w14:paraId="250BE82F" w14:textId="7B1617E8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Теннисисты 80-х годов, успешно защищавшие честь Беларуси на международных соревнованиях.</w:t>
      </w:r>
    </w:p>
    <w:p w14:paraId="54D72592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Кубок Дэвиса и с какого года разыгрывается.</w:t>
      </w:r>
    </w:p>
    <w:p w14:paraId="5CC92B5A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 как вид спорта и зрелище, его место в системе физического воспитания человека.</w:t>
      </w:r>
    </w:p>
    <w:p w14:paraId="2C910951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Фамилии выдающихся теннисистов и тренеров.</w:t>
      </w:r>
    </w:p>
    <w:p w14:paraId="531F384C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Основатели тенниса в Республике Беларусь.</w:t>
      </w:r>
    </w:p>
    <w:p w14:paraId="6FBFAD93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соревнований по теннису.</w:t>
      </w:r>
    </w:p>
    <w:p w14:paraId="2772C4CF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Проведение соревнований по теннису.</w:t>
      </w:r>
    </w:p>
    <w:p w14:paraId="78F4FBF5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Системы проведения соревнований по теннису. Характеристика и значимость.</w:t>
      </w:r>
    </w:p>
    <w:p w14:paraId="6972E023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Правила игры в теннис.</w:t>
      </w:r>
    </w:p>
    <w:p w14:paraId="770D7B8C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правила игры в теннис.</w:t>
      </w:r>
    </w:p>
    <w:p w14:paraId="5B49AC15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Перерывы в игре, их количество и продолжительность.</w:t>
      </w:r>
    </w:p>
    <w:p w14:paraId="345B9625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Методы розыгрыша тай-брейка.</w:t>
      </w:r>
    </w:p>
    <w:p w14:paraId="389BCE3A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Смена сторон в сете и в тайм-брейке.</w:t>
      </w:r>
    </w:p>
    <w:p w14:paraId="4C43572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Особенности разминки в теннисе.</w:t>
      </w:r>
    </w:p>
    <w:p w14:paraId="4E73ED21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подвижных игр в системе физического воспитания и спортивной тренировки.</w:t>
      </w:r>
    </w:p>
    <w:p w14:paraId="505CE307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упражнения. Определение понятия, содержание.</w:t>
      </w:r>
    </w:p>
    <w:p w14:paraId="167E6DC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Классификация физических упражнений.</w:t>
      </w:r>
    </w:p>
    <w:p w14:paraId="0B46CDF4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Общеразвивающие упражнения. Определение понятия.</w:t>
      </w:r>
    </w:p>
    <w:p w14:paraId="3657CEE0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упражнения. Их значение и характеристика.</w:t>
      </w:r>
    </w:p>
    <w:p w14:paraId="61A83AE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 для обучения техническим приемам в теннисе.</w:t>
      </w:r>
    </w:p>
    <w:p w14:paraId="0DE93785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</w:p>
    <w:p w14:paraId="47039D3E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Подводящие упражнения для обучения техническим приемам в теннисе.</w:t>
      </w:r>
    </w:p>
    <w:p w14:paraId="70B428A4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Специальные упражнения для обучения техническим приемам в теннисе.</w:t>
      </w:r>
    </w:p>
    <w:p w14:paraId="4A88029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Виды подготовки в теннисе. Определение понятий и содержание.</w:t>
      </w:r>
    </w:p>
    <w:p w14:paraId="5ED8C4DB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подготовка. Определение понятия, виды.</w:t>
      </w:r>
    </w:p>
    <w:p w14:paraId="3D04E983" w14:textId="77777777" w:rsidR="00F408BC" w:rsidRPr="00A6225C" w:rsidRDefault="00F408BC" w:rsidP="00F408BC">
      <w:pPr>
        <w:numPr>
          <w:ilvl w:val="0"/>
          <w:numId w:val="1"/>
        </w:numPr>
        <w:tabs>
          <w:tab w:val="clear" w:pos="360"/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 теннисистов. Виды и задачи.</w:t>
      </w:r>
    </w:p>
    <w:p w14:paraId="538C3287" w14:textId="77777777" w:rsidR="00D13D3E" w:rsidRDefault="00D13D3E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F79804" w14:textId="571B760A" w:rsidR="00D13D3E" w:rsidRDefault="00D13D3E" w:rsidP="00D13D3E">
      <w:pPr>
        <w:ind w:right="-6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D13D3E">
        <w:rPr>
          <w:b/>
          <w:bCs/>
          <w:sz w:val="30"/>
          <w:szCs w:val="30"/>
        </w:rPr>
        <w:t xml:space="preserve"> требования</w:t>
      </w:r>
    </w:p>
    <w:p w14:paraId="038F8A07" w14:textId="77777777" w:rsidR="00D13D3E" w:rsidRPr="00D13D3E" w:rsidRDefault="00D13D3E" w:rsidP="00D13D3E">
      <w:pPr>
        <w:ind w:right="-625"/>
        <w:jc w:val="center"/>
        <w:rPr>
          <w:b/>
          <w:bCs/>
          <w:sz w:val="30"/>
          <w:szCs w:val="30"/>
        </w:rPr>
      </w:pPr>
    </w:p>
    <w:p w14:paraId="34AEE757" w14:textId="77777777" w:rsidR="00D13D3E" w:rsidRPr="00A6225C" w:rsidRDefault="00D13D3E" w:rsidP="00D13D3E">
      <w:pPr>
        <w:numPr>
          <w:ilvl w:val="0"/>
          <w:numId w:val="2"/>
        </w:numPr>
        <w:ind w:firstLine="6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История возникновения и развития тенниса.</w:t>
      </w:r>
    </w:p>
    <w:p w14:paraId="34EDC24F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Подвижные игры, как один из основных этапов подготовки теннисистов.</w:t>
      </w:r>
    </w:p>
    <w:p w14:paraId="2044120A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Средства физического воспитания.</w:t>
      </w:r>
    </w:p>
    <w:p w14:paraId="6E74CC17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Возникновение и развитие тенниса в РБ, известные тренеры и спортсмены.</w:t>
      </w:r>
    </w:p>
    <w:p w14:paraId="11C692FB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Краткая характеристика истории развития тенниса.</w:t>
      </w:r>
    </w:p>
    <w:p w14:paraId="0A016E25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Дата зарождения тенниса, основатель тенниса, первые правила.</w:t>
      </w:r>
    </w:p>
    <w:p w14:paraId="73EB3570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Теннисисты 80-х годов, успешно защищавшие честь Беларуси на международных соревнованиях.</w:t>
      </w:r>
    </w:p>
    <w:p w14:paraId="216E0C24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Кубок Дэвиса и с какого года разыгрывается.</w:t>
      </w:r>
    </w:p>
    <w:p w14:paraId="15D47DB3" w14:textId="77777777" w:rsidR="00D13D3E" w:rsidRPr="00A6225C" w:rsidRDefault="00D13D3E" w:rsidP="00D13D3E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 как вид спорта и зрелище, его место в системе физического воспитания человека.</w:t>
      </w:r>
    </w:p>
    <w:p w14:paraId="13E6ED7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Фамилии выдающихся теннисистов и тренеров.</w:t>
      </w:r>
    </w:p>
    <w:p w14:paraId="1D315D08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Основатели тенниса в Республике Беларусь.</w:t>
      </w:r>
    </w:p>
    <w:p w14:paraId="09CAAB1D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соревнований по теннису.</w:t>
      </w:r>
    </w:p>
    <w:p w14:paraId="3F133BA5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Проведение соревнований по теннису.</w:t>
      </w:r>
    </w:p>
    <w:p w14:paraId="5FE4070D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Системы проведения соревнований по теннису. Характеристика и значимость.</w:t>
      </w:r>
    </w:p>
    <w:p w14:paraId="49EF5CF5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Правила игры в теннис.</w:t>
      </w:r>
    </w:p>
    <w:p w14:paraId="7ECDF7AB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правила игры в теннис.</w:t>
      </w:r>
    </w:p>
    <w:p w14:paraId="3EA36511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Перерывы в игре, их количество и продолжительность.</w:t>
      </w:r>
    </w:p>
    <w:p w14:paraId="1D690017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Методы розыгрыша тай-брейка.</w:t>
      </w:r>
    </w:p>
    <w:p w14:paraId="60352DB2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Смена сторон в сете и в тайм-брейке.</w:t>
      </w:r>
    </w:p>
    <w:p w14:paraId="73270078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Особенности разминки в теннисе.</w:t>
      </w:r>
    </w:p>
    <w:p w14:paraId="3A49F0A2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подвижных игр в системе физического воспитания и спортивной тренировки.</w:t>
      </w:r>
    </w:p>
    <w:p w14:paraId="41A1463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упражнения. Определение понятия, содержание.</w:t>
      </w:r>
    </w:p>
    <w:p w14:paraId="630EFA14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Классификация физических упражнений.</w:t>
      </w:r>
    </w:p>
    <w:p w14:paraId="509CAC27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Общеразвивающие упражнения. Определение понятия.</w:t>
      </w:r>
    </w:p>
    <w:p w14:paraId="25853AA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упражнения. Их значение и характеристика.</w:t>
      </w:r>
    </w:p>
    <w:p w14:paraId="03289E8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Подготовительные упражнения для обучения техническим приемам в теннисе.</w:t>
      </w:r>
    </w:p>
    <w:p w14:paraId="48570DF7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</w:p>
    <w:p w14:paraId="4EBFA3E9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Подводящие упражнения для обучения техническим приемам в теннисе.</w:t>
      </w:r>
    </w:p>
    <w:p w14:paraId="28FFF0B2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Специальные упражнения для обучения техническим приемам в теннисе.</w:t>
      </w:r>
    </w:p>
    <w:p w14:paraId="7DC1A857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Виды подготовки в теннисе. Определение понятий и содержание.</w:t>
      </w:r>
    </w:p>
    <w:p w14:paraId="0963FCFB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подготовка. Определение понятия, виды.</w:t>
      </w:r>
    </w:p>
    <w:p w14:paraId="5BECE7E6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Физическая подготовка теннисистов. Виды и задачи.</w:t>
      </w:r>
    </w:p>
    <w:p w14:paraId="2A893DAB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Значение общей физической подготовки теннисистов.</w:t>
      </w:r>
    </w:p>
    <w:p w14:paraId="6E0F9E2A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Специальная физическая подготовка теннисистов.</w:t>
      </w:r>
    </w:p>
    <w:p w14:paraId="68339150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Общие понятия о физических качествах.</w:t>
      </w:r>
    </w:p>
    <w:p w14:paraId="1D5AA52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Физические качества теннисистов.</w:t>
      </w:r>
    </w:p>
    <w:p w14:paraId="397F4D2B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Теннисная площадка и ее оборудование.</w:t>
      </w:r>
    </w:p>
    <w:p w14:paraId="63C04FB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Какие покрытия кортов Вы знаете и особенности игры на них.</w:t>
      </w:r>
    </w:p>
    <w:p w14:paraId="63BE612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Покрытия теннисных кортов. Особенности игры на “медленных” кортах.</w:t>
      </w:r>
    </w:p>
    <w:p w14:paraId="19A17720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Размеры теннисной площадки для одиночной и парной игры.</w:t>
      </w:r>
    </w:p>
    <w:p w14:paraId="6263C051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теннисного мяча.</w:t>
      </w:r>
    </w:p>
    <w:p w14:paraId="27D5DE6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Основные характеристики теннисной ракетки (вес, толщина ручки).</w:t>
      </w:r>
    </w:p>
    <w:p w14:paraId="52C13236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Состав судейской бригады для проведения соревнований по теннису.</w:t>
      </w:r>
    </w:p>
    <w:p w14:paraId="58B02EF0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Судьи на корте, их обязанности и права.</w:t>
      </w:r>
    </w:p>
    <w:p w14:paraId="7A05878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Главный судья соревнований и его обязанности.</w:t>
      </w:r>
    </w:p>
    <w:p w14:paraId="412E084F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Старший судья и его обязанности.</w:t>
      </w:r>
    </w:p>
    <w:p w14:paraId="1E01A1AF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Обязанности судьи на вышке.</w:t>
      </w:r>
    </w:p>
    <w:p w14:paraId="3FA46807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lastRenderedPageBreak/>
        <w:t>Обязанности линейных судей в теннисе.</w:t>
      </w:r>
    </w:p>
    <w:p w14:paraId="2137A9E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Права и обязанности игроков.</w:t>
      </w:r>
    </w:p>
    <w:p w14:paraId="6F7D3F08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Организация и построения учебно-тренировочного процесса по теннису.</w:t>
      </w:r>
    </w:p>
    <w:p w14:paraId="32E80061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Из каких частей состоит учебно-тренировочное занятие по теннису.</w:t>
      </w:r>
    </w:p>
    <w:p w14:paraId="0963676D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Методы физического воспитания.</w:t>
      </w:r>
    </w:p>
    <w:p w14:paraId="45838070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Специфические методы физического воспитания.</w:t>
      </w:r>
    </w:p>
    <w:p w14:paraId="60E3193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Общепедагогические методы физического воспитания.</w:t>
      </w:r>
    </w:p>
    <w:p w14:paraId="034BF6C1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соревновательного метода.</w:t>
      </w:r>
    </w:p>
    <w:p w14:paraId="1446096E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 xml:space="preserve">Метод </w:t>
      </w:r>
      <w:proofErr w:type="spellStart"/>
      <w:r w:rsidRPr="00A6225C">
        <w:rPr>
          <w:sz w:val="24"/>
          <w:szCs w:val="24"/>
        </w:rPr>
        <w:t>расчлененно</w:t>
      </w:r>
      <w:proofErr w:type="spellEnd"/>
      <w:r w:rsidRPr="00A6225C">
        <w:rPr>
          <w:sz w:val="24"/>
          <w:szCs w:val="24"/>
        </w:rPr>
        <w:t>- конструктивного упражнения.</w:t>
      </w:r>
    </w:p>
    <w:p w14:paraId="5DE48718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Метод строго регламентированного упражнения.</w:t>
      </w:r>
    </w:p>
    <w:p w14:paraId="231F952A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игрового метода физического воспитания.</w:t>
      </w:r>
    </w:p>
    <w:p w14:paraId="0DAA1FE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Характеристика метода целостно-конструктивного упражнения.</w:t>
      </w:r>
    </w:p>
    <w:p w14:paraId="529600B6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Структура разучивания игровых приемов.</w:t>
      </w:r>
    </w:p>
    <w:p w14:paraId="5FA61743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Техника безопасности на занятиях по теннису.</w:t>
      </w:r>
    </w:p>
    <w:p w14:paraId="01D75AAF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Травматизм в теннисе.</w:t>
      </w:r>
    </w:p>
    <w:p w14:paraId="3DBE89EC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A6225C">
        <w:rPr>
          <w:sz w:val="24"/>
          <w:szCs w:val="24"/>
        </w:rPr>
        <w:t>Профилактика травматизма при занятиях теннисом.</w:t>
      </w:r>
    </w:p>
    <w:p w14:paraId="51BDEBDE" w14:textId="77777777" w:rsidR="00D13D3E" w:rsidRPr="00A6225C" w:rsidRDefault="00D13D3E" w:rsidP="00D13D3E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Травмы, встречающиеся при занятиях теннисом.</w:t>
      </w:r>
    </w:p>
    <w:p w14:paraId="4196467B" w14:textId="77777777" w:rsidR="00F408BC" w:rsidRPr="00A6225C" w:rsidRDefault="00F408BC" w:rsidP="00D13D3E">
      <w:pPr>
        <w:tabs>
          <w:tab w:val="left" w:pos="993"/>
        </w:tabs>
        <w:ind w:left="426"/>
        <w:jc w:val="both"/>
        <w:rPr>
          <w:sz w:val="24"/>
          <w:szCs w:val="24"/>
        </w:rPr>
      </w:pPr>
    </w:p>
    <w:p w14:paraId="19F2CAA9" w14:textId="77777777" w:rsidR="00F408BC" w:rsidRPr="00A6225C" w:rsidRDefault="00F408BC" w:rsidP="00F408BC">
      <w:pPr>
        <w:tabs>
          <w:tab w:val="left" w:pos="993"/>
        </w:tabs>
        <w:jc w:val="center"/>
        <w:rPr>
          <w:sz w:val="24"/>
          <w:szCs w:val="24"/>
        </w:rPr>
      </w:pPr>
    </w:p>
    <w:p w14:paraId="12557922" w14:textId="77777777" w:rsidR="00F408BC" w:rsidRPr="00B26DCE" w:rsidRDefault="00F408BC" w:rsidP="00F408BC">
      <w:pPr>
        <w:jc w:val="both"/>
        <w:rPr>
          <w:sz w:val="30"/>
          <w:szCs w:val="30"/>
        </w:rPr>
      </w:pPr>
    </w:p>
    <w:bookmarkEnd w:id="0"/>
    <w:p w14:paraId="1CE30EDC" w14:textId="77777777" w:rsidR="00997DB0" w:rsidRDefault="00997DB0"/>
    <w:sectPr w:rsidR="00997DB0" w:rsidSect="00B26DC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1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7F1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BC"/>
    <w:rsid w:val="00997DB0"/>
    <w:rsid w:val="00A6225C"/>
    <w:rsid w:val="00D13D3E"/>
    <w:rsid w:val="00F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BF9A"/>
  <w15:chartTrackingRefBased/>
  <w15:docId w15:val="{FF5CEC5B-86C9-42E6-BC8B-4730EC7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408BC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8B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F408BC"/>
    <w:pPr>
      <w:autoSpaceDE/>
      <w:autoSpaceDN/>
      <w:snapToGrid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F408BC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2023-09-18T09:43:00Z</dcterms:created>
  <dcterms:modified xsi:type="dcterms:W3CDTF">2023-11-09T11:31:00Z</dcterms:modified>
</cp:coreProperties>
</file>