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B644" w14:textId="77777777" w:rsidR="00A21E7D" w:rsidRDefault="00A21E7D" w:rsidP="00A21E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УЧРЕЖДЕНИЕ ОБРАЗОВАНИЯ</w:t>
      </w:r>
    </w:p>
    <w:p w14:paraId="3CD12CD0" w14:textId="77777777" w:rsidR="00A21E7D" w:rsidRDefault="00A21E7D" w:rsidP="00A21E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«БЕЛОРУССКИЙ ГОСУДАРСТВЕННЫЙ УНИВЕРСИТЕТ ФИЗИЧЕСКОЙ КУЛЬТУРЫ»</w:t>
      </w:r>
    </w:p>
    <w:p w14:paraId="3FB106CC" w14:textId="77777777" w:rsidR="00A21E7D" w:rsidRDefault="00A21E7D" w:rsidP="00A21E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55E94C8" w14:textId="77777777" w:rsidR="00A21E7D" w:rsidRDefault="00A21E7D" w:rsidP="00A21E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87E79E0" w14:textId="77777777" w:rsidR="00A21E7D" w:rsidRDefault="00A21E7D" w:rsidP="00A21E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7164936" w14:textId="77777777" w:rsidR="00A21E7D" w:rsidRDefault="00A21E7D" w:rsidP="00A21E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D03775B" w14:textId="77777777" w:rsidR="00A21E7D" w:rsidRDefault="00A21E7D" w:rsidP="00A21E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906B6A0" w14:textId="77777777" w:rsidR="00A21E7D" w:rsidRDefault="00A21E7D" w:rsidP="00A21E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198E66D" w14:textId="77777777" w:rsidR="00A21E7D" w:rsidRDefault="00A21E7D" w:rsidP="00A21E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1CCB653" w14:textId="77777777" w:rsidR="00A21E7D" w:rsidRDefault="00A21E7D" w:rsidP="00A21E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57B2FA6" w14:textId="77777777" w:rsidR="00A21E7D" w:rsidRDefault="00A21E7D" w:rsidP="00A21E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1DFAE34" w14:textId="77777777" w:rsidR="00A21E7D" w:rsidRDefault="00A21E7D" w:rsidP="00A21E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D2AC286" w14:textId="77777777" w:rsidR="00A21E7D" w:rsidRDefault="00A21E7D" w:rsidP="00A21E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92FE022" w14:textId="722C2C67" w:rsidR="00A21E7D" w:rsidRPr="00E13FB8" w:rsidRDefault="00E13FB8" w:rsidP="00E13F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Зачетные и экзаменационные требования</w:t>
      </w:r>
    </w:p>
    <w:p w14:paraId="2CB63E90" w14:textId="77777777" w:rsidR="00A21E7D" w:rsidRDefault="00A21E7D" w:rsidP="00A21E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учебной дисциплине «Теория и методика спортивной подготовки в избранном виде спорта» для направления специальности 1-88 02 01-01 «Спортивно-педагогическая деятельность (тренерская работа по шахматам)» для студентов четвёртого курса дневной формы получения образования</w:t>
      </w:r>
    </w:p>
    <w:p w14:paraId="668AD55B" w14:textId="77777777" w:rsidR="00A21E7D" w:rsidRDefault="00A21E7D" w:rsidP="00A21E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727E2FD" w14:textId="77777777" w:rsidR="00A21E7D" w:rsidRDefault="00A21E7D" w:rsidP="00A21E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03C096F" w14:textId="77777777" w:rsidR="00A21E7D" w:rsidRDefault="00A21E7D" w:rsidP="00A21E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A42B52D" w14:textId="77777777" w:rsidR="00A21E7D" w:rsidRDefault="00A21E7D" w:rsidP="00A21E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C2D4E9F" w14:textId="77777777" w:rsidR="00A21E7D" w:rsidRDefault="00A21E7D" w:rsidP="00A21E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12E0A58" w14:textId="77777777" w:rsidR="00A21E7D" w:rsidRDefault="00A21E7D" w:rsidP="00A21E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УТВЕРЖДЕНЫ</w:t>
      </w:r>
    </w:p>
    <w:p w14:paraId="6E4FB0FA" w14:textId="421AA4B7" w:rsidR="00A21E7D" w:rsidRDefault="00A21E7D" w:rsidP="00A21E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E13FB8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а заседании кафедры спортивных игр</w:t>
      </w:r>
    </w:p>
    <w:p w14:paraId="02454CF4" w14:textId="5E011148" w:rsidR="00A21E7D" w:rsidRPr="00E13FB8" w:rsidRDefault="00A21E7D" w:rsidP="00A21E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E13FB8" w:rsidRPr="00E13FB8">
        <w:rPr>
          <w:rFonts w:ascii="Times New Roman" w:hAnsi="Times New Roman" w:cs="Times New Roman"/>
          <w:sz w:val="30"/>
          <w:szCs w:val="30"/>
        </w:rPr>
        <w:t>п</w:t>
      </w:r>
      <w:r w:rsidRPr="00E13FB8">
        <w:rPr>
          <w:rFonts w:ascii="Times New Roman" w:hAnsi="Times New Roman" w:cs="Times New Roman"/>
          <w:sz w:val="30"/>
          <w:szCs w:val="30"/>
        </w:rPr>
        <w:t>ротокол № 02 от 1</w:t>
      </w:r>
      <w:r w:rsidR="00EB4BA9" w:rsidRPr="00E13FB8">
        <w:rPr>
          <w:rFonts w:ascii="Times New Roman" w:hAnsi="Times New Roman" w:cs="Times New Roman"/>
          <w:sz w:val="30"/>
          <w:szCs w:val="30"/>
        </w:rPr>
        <w:t>2</w:t>
      </w:r>
      <w:r w:rsidRPr="00E13FB8">
        <w:rPr>
          <w:rFonts w:ascii="Times New Roman" w:hAnsi="Times New Roman" w:cs="Times New Roman"/>
          <w:sz w:val="30"/>
          <w:szCs w:val="30"/>
        </w:rPr>
        <w:t xml:space="preserve"> сентября   202</w:t>
      </w:r>
      <w:r w:rsidR="00EB4BA9" w:rsidRPr="00E13FB8">
        <w:rPr>
          <w:rFonts w:ascii="Times New Roman" w:hAnsi="Times New Roman" w:cs="Times New Roman"/>
          <w:sz w:val="30"/>
          <w:szCs w:val="30"/>
        </w:rPr>
        <w:t>3</w:t>
      </w:r>
      <w:r w:rsidRPr="00E13FB8">
        <w:rPr>
          <w:rFonts w:ascii="Times New Roman" w:hAnsi="Times New Roman" w:cs="Times New Roman"/>
          <w:sz w:val="30"/>
          <w:szCs w:val="30"/>
        </w:rPr>
        <w:t xml:space="preserve"> г.</w:t>
      </w:r>
    </w:p>
    <w:p w14:paraId="37A5CFEF" w14:textId="6A00ED8A" w:rsidR="00A21E7D" w:rsidRDefault="00A21E7D" w:rsidP="00A21E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14:paraId="6F26CC81" w14:textId="77777777" w:rsidR="00A21E7D" w:rsidRDefault="00A21E7D" w:rsidP="00A21E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E80690C" w14:textId="77777777" w:rsidR="00A21E7D" w:rsidRDefault="00A21E7D" w:rsidP="00A21E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F4AD8AF" w14:textId="77777777" w:rsidR="00A21E7D" w:rsidRDefault="00A21E7D" w:rsidP="00A21E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5679DEB" w14:textId="77777777" w:rsidR="00A21E7D" w:rsidRDefault="00A21E7D" w:rsidP="00A21E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322333D" w14:textId="77777777" w:rsidR="00A21E7D" w:rsidRDefault="00A21E7D" w:rsidP="00A21E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2147018" w14:textId="77777777" w:rsidR="00A21E7D" w:rsidRDefault="00A21E7D" w:rsidP="00A21E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2D1806F" w14:textId="77777777" w:rsidR="00E13FB8" w:rsidRDefault="00E13FB8" w:rsidP="00A21E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A64A961" w14:textId="77777777" w:rsidR="00A21E7D" w:rsidRDefault="00A21E7D" w:rsidP="00A21E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8D0DA98" w14:textId="77777777" w:rsidR="00E13FB8" w:rsidRDefault="00E13FB8">
      <w:pPr>
        <w:spacing w:line="259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14:paraId="02C2E467" w14:textId="0FD9FD23" w:rsidR="00A21E7D" w:rsidRPr="00E13FB8" w:rsidRDefault="00E13FB8" w:rsidP="00A21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13FB8">
        <w:rPr>
          <w:rFonts w:ascii="Times New Roman" w:hAnsi="Times New Roman" w:cs="Times New Roman"/>
          <w:b/>
          <w:bCs/>
          <w:sz w:val="30"/>
          <w:szCs w:val="30"/>
        </w:rPr>
        <w:lastRenderedPageBreak/>
        <w:t>Зачетные требования</w:t>
      </w:r>
    </w:p>
    <w:p w14:paraId="09C10821" w14:textId="77777777" w:rsidR="00A21E7D" w:rsidRDefault="00A21E7D" w:rsidP="00A21E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911E382" w14:textId="77777777" w:rsidR="00A21E7D" w:rsidRPr="00742B1F" w:rsidRDefault="00A21E7D" w:rsidP="00A2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Классификация методов обучения теории шахматной игры по источнику получения знаний и их применение в учебно-тренировочном процессе на этапах многолетней подготовки шахматистов.</w:t>
      </w:r>
    </w:p>
    <w:p w14:paraId="3E51F7C0" w14:textId="77777777" w:rsidR="00A21E7D" w:rsidRPr="00742B1F" w:rsidRDefault="00A21E7D" w:rsidP="00A2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 xml:space="preserve">Тренировка как процесс всесторонней подготовки шахматиста и приобретение им специальных знаний, навыков и качеств. Цели и задачи УТЗ. </w:t>
      </w:r>
    </w:p>
    <w:p w14:paraId="699A4E99" w14:textId="77777777" w:rsidR="00A21E7D" w:rsidRPr="00742B1F" w:rsidRDefault="00A21E7D" w:rsidP="00A2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Тренировка как основная форма подготовки шахматиста. Основные разделы шахматной тренировки и их взаимосвязь.</w:t>
      </w:r>
    </w:p>
    <w:p w14:paraId="5FC63938" w14:textId="77777777" w:rsidR="00A21E7D" w:rsidRPr="00742B1F" w:rsidRDefault="00A21E7D" w:rsidP="00A2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Тренировка как планируемый педагогический процесс. Тренировочная нагрузка и работоспособность. Система восстановительных мероприятий.</w:t>
      </w:r>
    </w:p>
    <w:p w14:paraId="528DF9ED" w14:textId="77777777" w:rsidR="00A21E7D" w:rsidRPr="00742B1F" w:rsidRDefault="00A21E7D" w:rsidP="00A2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Содержание спортивной тренировки в группах НП1 специализированных спортивных учреждений. Методы проведения. Тренировочная нагрузка и средства восстановления.</w:t>
      </w:r>
    </w:p>
    <w:p w14:paraId="2BB9D81C" w14:textId="77777777" w:rsidR="00A21E7D" w:rsidRPr="00742B1F" w:rsidRDefault="00A21E7D" w:rsidP="00A2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Содержание спортивной тренировки в группах НП2 специализированных спортивных учреждений. Методы проведения. Тренировочная нагрузка и средства восстановления.</w:t>
      </w:r>
    </w:p>
    <w:p w14:paraId="13A469F0" w14:textId="77777777" w:rsidR="00A21E7D" w:rsidRPr="00742B1F" w:rsidRDefault="00A21E7D" w:rsidP="00A2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Содержание спортивной тренировки в группах УТГ1, УТГ2, УТГ3 специализированных спортивных учреждений. Методы проведения. Тренировочная нагрузка и работоспособность.</w:t>
      </w:r>
    </w:p>
    <w:p w14:paraId="2580E5C5" w14:textId="77777777" w:rsidR="00A21E7D" w:rsidRPr="00742B1F" w:rsidRDefault="00A21E7D" w:rsidP="00A2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Круговая тренировка как эффективный способ организации учебно-тренировочного занятия со спортсменами высокой квалификации, её подготовка и проведение.</w:t>
      </w:r>
    </w:p>
    <w:p w14:paraId="5CFB7847" w14:textId="77777777" w:rsidR="00A21E7D" w:rsidRPr="00742B1F" w:rsidRDefault="00A21E7D" w:rsidP="00A2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Инвентарь, наглядные пособия и технические средства для проведения учебно-тренировочных занятий и спортивных соревнований. Их учёт, эксплуатация и ремонт.</w:t>
      </w:r>
    </w:p>
    <w:p w14:paraId="36422119" w14:textId="77777777" w:rsidR="00A21E7D" w:rsidRPr="00742B1F" w:rsidRDefault="00A21E7D" w:rsidP="00A2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Типовые приёмы, применяемые в учебно-тренировочном процессе для совершенствования технической оснащённости шахматистов на этапе начальной подготовки.</w:t>
      </w:r>
    </w:p>
    <w:p w14:paraId="21FC85BD" w14:textId="77777777" w:rsidR="00A21E7D" w:rsidRPr="00742B1F" w:rsidRDefault="00A21E7D" w:rsidP="00A2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Групповой метод проведения учебно-тренировочного занятия и его использование на этапе специализированной базовой подготовки. Подготовка и проведение тренировки в учебно-тренировочной группе, укомплектованной шахматистами различной квалификации.</w:t>
      </w:r>
    </w:p>
    <w:p w14:paraId="6FA36C57" w14:textId="77777777" w:rsidR="00A21E7D" w:rsidRPr="00742B1F" w:rsidRDefault="00A21E7D" w:rsidP="00A2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Комбинированный метод проведения учебно-тренировочного занятия и его использование для развития и совершенствования оперативной памяти и фантазии у шахматистов на этапе базовой специализированной подготовки.</w:t>
      </w:r>
    </w:p>
    <w:p w14:paraId="6B8026C9" w14:textId="77777777" w:rsidR="00A21E7D" w:rsidRPr="00742B1F" w:rsidRDefault="00A21E7D" w:rsidP="00A2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Фронтальный метод проведения учебно-тренировочного занятия и его использование на этапе начальной подготовки. Тренировочная нагрузка и восстановительные мероприятия.</w:t>
      </w:r>
    </w:p>
    <w:p w14:paraId="2E5CDD7D" w14:textId="77777777" w:rsidR="00A21E7D" w:rsidRPr="00742B1F" w:rsidRDefault="00A21E7D" w:rsidP="00A2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Виды приёмов, применяемых в процессе учебно-тренировочного занятия с шахматистами различных возрастных групп. Многообразие сочетания приёмов как основа методик обучения теории шахматной игры.</w:t>
      </w:r>
    </w:p>
    <w:p w14:paraId="3BA9D09D" w14:textId="77777777" w:rsidR="00A21E7D" w:rsidRPr="00742B1F" w:rsidRDefault="00A21E7D" w:rsidP="00A2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Методы проведения учебно-тренировочного занятия по шахматам на этапах многолетней спортивной подготовки спортсменов различных возрастных групп и квалификации.</w:t>
      </w:r>
    </w:p>
    <w:p w14:paraId="7CB4E675" w14:textId="77777777" w:rsidR="00A21E7D" w:rsidRPr="00742B1F" w:rsidRDefault="00A21E7D" w:rsidP="00A2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Составление планов-конспектов учебно-тренировочных занятий. Содержание конспекта. Методика проведения учебно-тренировочных занятий на этапе начальной подготовки (НП1, НП2) и специализированной базовой подготовки УТГ1, УТГ2, УТГ3.</w:t>
      </w:r>
    </w:p>
    <w:p w14:paraId="42FA0506" w14:textId="77777777" w:rsidR="00A21E7D" w:rsidRPr="00742B1F" w:rsidRDefault="00A21E7D" w:rsidP="00A2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Содержание спортивной тренировки в группах УТГ</w:t>
      </w:r>
      <w:r w:rsidRPr="00742B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&gt;</w:t>
      </w:r>
      <w:r w:rsidRPr="00742B1F">
        <w:rPr>
          <w:rFonts w:ascii="Times New Roman" w:hAnsi="Times New Roman" w:cs="Times New Roman"/>
          <w:sz w:val="24"/>
          <w:szCs w:val="24"/>
        </w:rPr>
        <w:t>3 специализированных спортивных учреждений. Методы проведения. Тренировочная нагрузка и работоспособность.</w:t>
      </w:r>
    </w:p>
    <w:p w14:paraId="0C9F8E06" w14:textId="77777777" w:rsidR="00A21E7D" w:rsidRPr="00742B1F" w:rsidRDefault="00A21E7D" w:rsidP="00A2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Содержание спортивной тренировки в группах СПС и ВСН специализированных спортивных учреждений. Тренировочная нагрузка, специфика в подготовке и проведении занятий в группах СПС и ВСН.</w:t>
      </w:r>
    </w:p>
    <w:p w14:paraId="601843A9" w14:textId="77777777" w:rsidR="00A21E7D" w:rsidRPr="00742B1F" w:rsidRDefault="00A21E7D" w:rsidP="00A2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lastRenderedPageBreak/>
        <w:t>Формирование умений и навыков по приобретению, совершенствованию и практическому применению знаний главнейших стратегических приёмов и типовых планов игры в дебюте.</w:t>
      </w:r>
    </w:p>
    <w:p w14:paraId="1DE88F2D" w14:textId="77777777" w:rsidR="00A21E7D" w:rsidRPr="00742B1F" w:rsidRDefault="00A21E7D" w:rsidP="00A2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Формирование умений и навыков по приобретению, совершенствованию и практическому применению знаний теории шахматного дебюта.</w:t>
      </w:r>
    </w:p>
    <w:p w14:paraId="7DC97095" w14:textId="77777777" w:rsidR="00A21E7D" w:rsidRPr="00742B1F" w:rsidRDefault="00A21E7D" w:rsidP="00A2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Формирование умений и навыков по приобретению, совершенствованию и практическому применению знаний общих принципов и правил разыгрывания дебюта.</w:t>
      </w:r>
    </w:p>
    <w:p w14:paraId="33F11005" w14:textId="77777777" w:rsidR="00A21E7D" w:rsidRPr="00742B1F" w:rsidRDefault="00A21E7D" w:rsidP="00A2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Формирование умений и навыков по приобретению, совершенствованию и практическому применению знаний основных принципов середины игры.</w:t>
      </w:r>
    </w:p>
    <w:p w14:paraId="42006E73" w14:textId="77777777" w:rsidR="00A21E7D" w:rsidRPr="00742B1F" w:rsidRDefault="00A21E7D" w:rsidP="00A2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Формирование умений и навыков по приобретению, совершенствованию и практическому применению знаний особенностей разыгрывания закрытых дебютов.</w:t>
      </w:r>
    </w:p>
    <w:p w14:paraId="259A1B6E" w14:textId="77777777" w:rsidR="00A21E7D" w:rsidRPr="00742B1F" w:rsidRDefault="00A21E7D" w:rsidP="00A2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Формирование умений и навыков по приобретению, совершенствованию и практическому применению знаний основных принципов игры в эндшпиле.</w:t>
      </w:r>
    </w:p>
    <w:p w14:paraId="241B02C9" w14:textId="77777777" w:rsidR="00A21E7D" w:rsidRPr="00742B1F" w:rsidRDefault="00A21E7D" w:rsidP="00A2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Формирование умений и навыков по приобретению, совершенствованию и практическому применению стандартных технических приёмов в эндшпиле.</w:t>
      </w:r>
    </w:p>
    <w:p w14:paraId="3B4698DC" w14:textId="77777777" w:rsidR="00A21E7D" w:rsidRPr="00742B1F" w:rsidRDefault="00A21E7D" w:rsidP="00A2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Формирование умений и навыков по приобретению, совершенствованию и практическому применению технических приёмов при реализации материального перевеса.</w:t>
      </w:r>
    </w:p>
    <w:p w14:paraId="1E630079" w14:textId="77777777" w:rsidR="00A21E7D" w:rsidRPr="00742B1F" w:rsidRDefault="00A21E7D" w:rsidP="00A21E7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Формирование умений и навыков по приобретению, совершенствованию и практическому применению типовых технических приёмов в защите.</w:t>
      </w:r>
    </w:p>
    <w:p w14:paraId="4F54D55B" w14:textId="77777777" w:rsidR="00A21E7D" w:rsidRDefault="00A21E7D" w:rsidP="00A21E7D">
      <w:pPr>
        <w:spacing w:after="0" w:line="240" w:lineRule="auto"/>
        <w:jc w:val="both"/>
      </w:pPr>
    </w:p>
    <w:p w14:paraId="55D5BB7A" w14:textId="5C477FBE" w:rsidR="00E13FB8" w:rsidRDefault="00E13FB8">
      <w:pPr>
        <w:spacing w:line="259" w:lineRule="auto"/>
      </w:pPr>
      <w:r>
        <w:br w:type="page"/>
      </w:r>
    </w:p>
    <w:p w14:paraId="191FF283" w14:textId="431EA5B1" w:rsidR="00E13FB8" w:rsidRPr="00E13FB8" w:rsidRDefault="00E13FB8" w:rsidP="00E13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Экзаменационные</w:t>
      </w:r>
      <w:r w:rsidRPr="00E13FB8">
        <w:rPr>
          <w:rFonts w:ascii="Times New Roman" w:hAnsi="Times New Roman" w:cs="Times New Roman"/>
          <w:b/>
          <w:bCs/>
          <w:sz w:val="30"/>
          <w:szCs w:val="30"/>
        </w:rPr>
        <w:t xml:space="preserve"> требования</w:t>
      </w:r>
    </w:p>
    <w:p w14:paraId="79A749B4" w14:textId="77777777" w:rsidR="00E13FB8" w:rsidRDefault="00E13FB8" w:rsidP="00E13FB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1C36E7C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Классификация методов обучения теории шахматной игры по источнику получения знаний и их применение в учебно-тренировочном процессе на этапах многолетней подготовки шахматистов.</w:t>
      </w:r>
    </w:p>
    <w:p w14:paraId="61725AB2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 xml:space="preserve">Тренировка как процесс всесторонней подготовки шахматиста и приобретение им специальных знаний, навыков и качеств. Цели и задачи УТЗ. </w:t>
      </w:r>
    </w:p>
    <w:p w14:paraId="7B0E3BB9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Тренировка как основная форма подготовки шахматиста. Основные разделы шахматной тренировки и их взаимосвязь.</w:t>
      </w:r>
    </w:p>
    <w:p w14:paraId="6C1618F9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Тренировка как планируемый педагогический процесс. Тренировочная нагрузка и работоспособность. Система восстановительных мероприятий.</w:t>
      </w:r>
    </w:p>
    <w:p w14:paraId="26C8F089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Содержание спортивной тренировки в группах НП1 специализированных спортивных учреждений. Методы проведения. Тренировочная нагрузка и средства восстановления.</w:t>
      </w:r>
    </w:p>
    <w:p w14:paraId="05C076CA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Содержание спортивной тренировки в группах НП2 специализированных спортивных учреждений. Методы проведения. Тренировочная нагрузка и средства восстановления.</w:t>
      </w:r>
    </w:p>
    <w:p w14:paraId="4399CDA4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Содержание спортивной тренировки в группах УТГ1, УТГ2, УТГ3 специализированных спортивных учреждений. Методы проведения. Тренировочная нагрузка и работоспособность.</w:t>
      </w:r>
    </w:p>
    <w:p w14:paraId="7E72F77F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Круговая тренировка как эффективный способ организации учебно-тренировочного занятия со спортсменами высокой квалификации, её подготовка и проведение.</w:t>
      </w:r>
    </w:p>
    <w:p w14:paraId="1B8DCB0F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Инвентарь, наглядные пособия и технические средства для проведения учебно-тренировочных занятий и спортивных соревнований. Их учёт, эксплуатация и ремонт.</w:t>
      </w:r>
    </w:p>
    <w:p w14:paraId="29B3C51C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Типовые приёмы, применяемые в учебно-тренировочном процессе для совершенствования технической оснащённости шахматистов на этапе начальной подготовки.</w:t>
      </w:r>
    </w:p>
    <w:p w14:paraId="709D81A9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Групповой метод проведения учебно-тренировочного занятия и его использование на этапе специализированной базовой подготовки. Подготовка и проведение тренировки в учебно-тренировочной группе, укомплектованной шахматистами различной квалификации.</w:t>
      </w:r>
    </w:p>
    <w:p w14:paraId="65841CF7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Комбинированный метод проведения учебно-тренировочного занятия и его использование для развития и совершенствования оперативной памяти и фантазии у шахматистов на этапе базовой специализированной подготовки.</w:t>
      </w:r>
    </w:p>
    <w:p w14:paraId="18581137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Фронтальный метод проведения учебно-тренировочного занятия и его использование на этапе начальной подготовки. Тренировочная нагрузка и восстановительные мероприятия.</w:t>
      </w:r>
    </w:p>
    <w:p w14:paraId="05992A86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Виды приёмов, применяемых в процессе учебно-тренировочного занятия с шахматистами различных возрастных групп. Многообразие сочетания приёмов как основа методик обучения теории шахматной игры.</w:t>
      </w:r>
    </w:p>
    <w:p w14:paraId="60010B5A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Методы проведения учебно-тренировочного занятия по шахматам на этапах многолетней спортивной подготовки спортсменов различных возрастных групп и квалификации.</w:t>
      </w:r>
    </w:p>
    <w:p w14:paraId="231D7023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Составление планов-конспектов учебно-тренировочных занятий. Содержание конспекта. Методика проведения учебно-тренировочных занятий на этапе начальной подготовки (НП1, НП2) и специализированной базовой подготовки УТГ1, УТГ2, УТГ3.</w:t>
      </w:r>
    </w:p>
    <w:p w14:paraId="3B63AC88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Содержание спортивной тренировки в группах УТГ</w:t>
      </w:r>
      <w:r w:rsidRPr="00742B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&gt;</w:t>
      </w:r>
      <w:r w:rsidRPr="00742B1F">
        <w:rPr>
          <w:rFonts w:ascii="Times New Roman" w:hAnsi="Times New Roman" w:cs="Times New Roman"/>
          <w:sz w:val="24"/>
          <w:szCs w:val="24"/>
        </w:rPr>
        <w:t>3 специализированных спортивных учреждений. Методы проведения. Тренировочная нагрузка и работоспособность.</w:t>
      </w:r>
    </w:p>
    <w:p w14:paraId="79DEB19F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Содержание спортивной тренировки в группах СПС и ВСН специализированных спортивных учреждений. Тренировочная нагрузка, специфика в подготовке и проведении занятий в группах СПС и ВСН.</w:t>
      </w:r>
    </w:p>
    <w:p w14:paraId="6F512741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lastRenderedPageBreak/>
        <w:t>Формирование умений и навыков по приобретению, совершенствованию и практическому применению знаний главнейших стратегических приёмов и типовых планов игры в дебюте.</w:t>
      </w:r>
    </w:p>
    <w:p w14:paraId="175BEA9E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Формирование умений и навыков по приобретению, совершенствованию и практическому применению знаний теории шахматного дебюта.</w:t>
      </w:r>
    </w:p>
    <w:p w14:paraId="3C446892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Формирование умений и навыков по приобретению, совершенствованию и практическому применению знаний общих принципов и правил разыгрывания дебюта.</w:t>
      </w:r>
    </w:p>
    <w:p w14:paraId="276C7338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Формирование умений и навыков по приобретению, совершенствованию и практическому применению знаний основных принципов середины игры.</w:t>
      </w:r>
    </w:p>
    <w:p w14:paraId="068CFE71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Формирование умений и навыков по приобретению, совершенствованию и практическому применению знаний особенностей разыгрывания закрытых дебютов.</w:t>
      </w:r>
    </w:p>
    <w:p w14:paraId="6A09F962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Формирование умений и навыков по приобретению, совершенствованию и практическому применению знаний основных принципов игры в эндшпиле.</w:t>
      </w:r>
    </w:p>
    <w:p w14:paraId="1BB1179E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Формирование умений и навыков по приобретению, совершенствованию и практическому применению стандартных технических приёмов в эндшпиле.</w:t>
      </w:r>
    </w:p>
    <w:p w14:paraId="73E3DB44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Формирование умений и навыков по приобретению, совершенствованию и практическому применению технических приёмов при реализации материального перевеса.</w:t>
      </w:r>
    </w:p>
    <w:p w14:paraId="075FBBDD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Формирование умений и навыков по приобретению, совершенствованию и практическому применению типовых технических приёмов в защите.</w:t>
      </w:r>
    </w:p>
    <w:p w14:paraId="7EB6C002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Формирование умений и навыков по приобретению, совершенствованию и практическому применению технических приёмов при реализации позиционного преимущества.</w:t>
      </w:r>
    </w:p>
    <w:p w14:paraId="43F10BCE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Формирование умений и навыков по приобретению, совершенствованию и практическому применению знаний основных принципов позиционной игры.</w:t>
      </w:r>
    </w:p>
    <w:p w14:paraId="115EBA13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Формирование умений и навыков по приобретению, совершенствованию и практическому применению знаний тактических идей и тактических приёмов.</w:t>
      </w:r>
    </w:p>
    <w:p w14:paraId="7A153561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Формирование умений и навыков по приобретению, совершенствованию и практическому применению знаний главнейших стратегических приёмов и типовых планов игры в миттельшпиле.</w:t>
      </w:r>
    </w:p>
    <w:p w14:paraId="1AADB936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Формирование умений и навыков по приобретению, совершенствованию и практическому применению знаний сложных тактических процессов, основанных на нескольких тактических идеях. Комбинация и её составные части.</w:t>
      </w:r>
    </w:p>
    <w:p w14:paraId="15A7008C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Формирование умений и навыков по приобретению, совершенствованию и практическому применению техники расчёта вариантов комбинаций и разменных операций.</w:t>
      </w:r>
    </w:p>
    <w:p w14:paraId="42CCA99D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Формирование умений и навыков по приобретению, совершенствованию и практическому применению техники расчёта вариантов и оценки возникающих последствий.</w:t>
      </w:r>
    </w:p>
    <w:p w14:paraId="4093D310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Комплексный контроль как функция управления. Средства и методы контроля.</w:t>
      </w:r>
    </w:p>
    <w:p w14:paraId="0214DD4A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Цели и задачи оперативного контроля, методика его осуществления.</w:t>
      </w:r>
    </w:p>
    <w:p w14:paraId="757A1681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Цели и задачи этапного контроля. Тестирование учащихся и анализ результатов тестирования.</w:t>
      </w:r>
    </w:p>
    <w:p w14:paraId="67BE3CAA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Цели и задачи текущего контроля. Тестирование учащихся. Корректировка учебного плана.</w:t>
      </w:r>
    </w:p>
    <w:p w14:paraId="082A2299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Планирование учебно-тренировочной работы шахматистов на год в группах начальной подготовки и УТГ.</w:t>
      </w:r>
    </w:p>
    <w:p w14:paraId="537DFD14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 xml:space="preserve">Планирование тренировочных и соревновательных нагрузок на этапах многолетней подготовки. Виды планирования. </w:t>
      </w:r>
    </w:p>
    <w:p w14:paraId="2362DCA2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Планирование учебно-тренировочной работы шахматистов в группах начальной подготовки и УТГ.</w:t>
      </w:r>
    </w:p>
    <w:p w14:paraId="22B6E9B4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Неразрывность и преемственность планирования. Основные документы планирования и их оформление.</w:t>
      </w:r>
    </w:p>
    <w:p w14:paraId="5E30505E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lastRenderedPageBreak/>
        <w:t>Особенности построения спортивной подготовки на различных этапах многолетней подготовки. Комплексное развитие и совершенствование умений и навыков и переход к интегральной подготовке.</w:t>
      </w:r>
    </w:p>
    <w:p w14:paraId="7E8805E7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Приёмы воспитания как способ педагогического воздействия и их использование для реализации выбранного метода проведения учебно-тренировочного процесса.</w:t>
      </w:r>
    </w:p>
    <w:p w14:paraId="4357745E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Педагогический контроль разных сторон подготовленности шахматистов на этапах многолетней подготовки. Контрольно-переводные нормативы.</w:t>
      </w:r>
    </w:p>
    <w:p w14:paraId="0D1800F6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Совершенствование общефизической готовности шахматистов. Планирование и построение учебно-тренировочного занятия, подбор упражнений, врачебно-педагогический контроль в ходе их выполнения.</w:t>
      </w:r>
    </w:p>
    <w:p w14:paraId="6CE9836E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Цели и задачи врачебного контроля. Виды обследований и их периодичность.</w:t>
      </w:r>
    </w:p>
    <w:p w14:paraId="5563F74A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Врачебно-тренировочный контроль за занимающимися в ходе учебно-тренировочного занятия и соревнований. Цели и задачи.</w:t>
      </w:r>
    </w:p>
    <w:p w14:paraId="7712B41C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Организация и проведение спортивных соревнований по шахматам с учётом конструктивных особенностей спортивных сооружений, обеспечение инвентарём и техническими средствами.</w:t>
      </w:r>
    </w:p>
    <w:p w14:paraId="23949B65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Спортивные сооружения для проведения учебно-тренировочных занятий и соревнований по шахматам и предъявляемые к ним требования.</w:t>
      </w:r>
    </w:p>
    <w:p w14:paraId="171A4A09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 xml:space="preserve">Особенности построения спортивной подготовки на различных этапах многолетней подготовки. Взаимосвязь и взаимодополнение теоретической, технической и стратегической подготовки. </w:t>
      </w:r>
    </w:p>
    <w:p w14:paraId="6696F4AA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Проведение процедуры допинг-контроля. Нарушение антидопинговых правил и их последствия. Профилактические антидопинговые мероприятия.</w:t>
      </w:r>
    </w:p>
    <w:p w14:paraId="4834FCD7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Выбор и практическое применение эффективных мер восстановления в ходе учебно-тренировочного процесса и соревнований. Средства восстановления и их выбор в зависимости от возраста, квалификации и индивидуальных особенностей шахматистов.</w:t>
      </w:r>
    </w:p>
    <w:p w14:paraId="33D4B134" w14:textId="77777777" w:rsidR="00E13FB8" w:rsidRPr="00742B1F" w:rsidRDefault="00E13FB8" w:rsidP="00E13FB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sz w:val="24"/>
          <w:szCs w:val="24"/>
        </w:rPr>
        <w:t>Содержание спортивной тренировки в группах СПС и ВСМ специализированных спортивных учреждений. Индивидуальный метод тренировки. Организация и проведение учебно-тренировочных занятий дистанционно.</w:t>
      </w:r>
    </w:p>
    <w:p w14:paraId="3DFC74F7" w14:textId="77777777" w:rsidR="00D03322" w:rsidRDefault="00D03322"/>
    <w:sectPr w:rsidR="00D0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B0B2D"/>
    <w:multiLevelType w:val="hybridMultilevel"/>
    <w:tmpl w:val="37365CC6"/>
    <w:lvl w:ilvl="0" w:tplc="F580B9D6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41699"/>
    <w:multiLevelType w:val="hybridMultilevel"/>
    <w:tmpl w:val="37365CC6"/>
    <w:lvl w:ilvl="0" w:tplc="F580B9D6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7D"/>
    <w:rsid w:val="00A21E7D"/>
    <w:rsid w:val="00D03322"/>
    <w:rsid w:val="00E13FB8"/>
    <w:rsid w:val="00EB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6CD"/>
  <w15:chartTrackingRefBased/>
  <w15:docId w15:val="{54655FBE-1C4A-4903-9C33-A537051C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E7D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1921</Words>
  <Characters>10955</Characters>
  <Application>Microsoft Office Word</Application>
  <DocSecurity>0</DocSecurity>
  <Lines>91</Lines>
  <Paragraphs>25</Paragraphs>
  <ScaleCrop>false</ScaleCrop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4</cp:revision>
  <dcterms:created xsi:type="dcterms:W3CDTF">2023-09-18T11:11:00Z</dcterms:created>
  <dcterms:modified xsi:type="dcterms:W3CDTF">2023-11-11T07:37:00Z</dcterms:modified>
</cp:coreProperties>
</file>