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F22F" w14:textId="77777777" w:rsidR="00515A9D" w:rsidRPr="00F90966" w:rsidRDefault="00515A9D" w:rsidP="00515A9D">
      <w:pPr>
        <w:jc w:val="center"/>
        <w:rPr>
          <w:sz w:val="30"/>
          <w:szCs w:val="30"/>
        </w:rPr>
      </w:pPr>
      <w:r w:rsidRPr="00F90966">
        <w:rPr>
          <w:sz w:val="30"/>
          <w:szCs w:val="30"/>
        </w:rPr>
        <w:t xml:space="preserve">УЧРЕЖДЕНИЕ ОБРАЗОВАНИЯ </w:t>
      </w:r>
    </w:p>
    <w:p w14:paraId="08FDC148" w14:textId="77777777" w:rsidR="00515A9D" w:rsidRPr="00F90966" w:rsidRDefault="00515A9D" w:rsidP="00515A9D">
      <w:pPr>
        <w:jc w:val="center"/>
        <w:rPr>
          <w:sz w:val="30"/>
          <w:szCs w:val="30"/>
        </w:rPr>
      </w:pPr>
      <w:r w:rsidRPr="00F90966">
        <w:rPr>
          <w:sz w:val="30"/>
          <w:szCs w:val="30"/>
        </w:rPr>
        <w:t>«БЕЛОРУССКИЙ ГОСУДАРСТВЕННЫЙ УНИВЕРСИТЕТ</w:t>
      </w:r>
    </w:p>
    <w:p w14:paraId="09EC9038" w14:textId="77777777" w:rsidR="00515A9D" w:rsidRPr="00F90966" w:rsidRDefault="00515A9D" w:rsidP="00515A9D">
      <w:pPr>
        <w:jc w:val="center"/>
        <w:rPr>
          <w:sz w:val="30"/>
          <w:szCs w:val="30"/>
        </w:rPr>
      </w:pPr>
      <w:r w:rsidRPr="00F90966">
        <w:rPr>
          <w:sz w:val="30"/>
          <w:szCs w:val="30"/>
        </w:rPr>
        <w:t xml:space="preserve"> ФИЗИЧЕСКОЙ КУЛЬТУРЫ»</w:t>
      </w:r>
    </w:p>
    <w:p w14:paraId="53657C80" w14:textId="77777777" w:rsidR="00515A9D" w:rsidRPr="00F90966" w:rsidRDefault="00515A9D" w:rsidP="00515A9D">
      <w:pPr>
        <w:jc w:val="center"/>
        <w:rPr>
          <w:b/>
          <w:sz w:val="30"/>
          <w:szCs w:val="30"/>
        </w:rPr>
      </w:pPr>
    </w:p>
    <w:p w14:paraId="77661144" w14:textId="77777777" w:rsidR="00515A9D" w:rsidRPr="00F90966" w:rsidRDefault="00515A9D" w:rsidP="00515A9D">
      <w:pPr>
        <w:jc w:val="center"/>
        <w:rPr>
          <w:b/>
          <w:sz w:val="30"/>
          <w:szCs w:val="30"/>
        </w:rPr>
      </w:pPr>
    </w:p>
    <w:p w14:paraId="21B14495" w14:textId="77777777" w:rsidR="00515A9D" w:rsidRPr="00F90966" w:rsidRDefault="00515A9D" w:rsidP="00515A9D">
      <w:pPr>
        <w:jc w:val="center"/>
        <w:rPr>
          <w:b/>
          <w:sz w:val="30"/>
          <w:szCs w:val="30"/>
        </w:rPr>
      </w:pPr>
    </w:p>
    <w:p w14:paraId="28A0CABE" w14:textId="77777777" w:rsidR="00515A9D" w:rsidRPr="00F90966" w:rsidRDefault="00515A9D" w:rsidP="00515A9D">
      <w:pPr>
        <w:jc w:val="center"/>
        <w:rPr>
          <w:b/>
          <w:sz w:val="30"/>
          <w:szCs w:val="30"/>
        </w:rPr>
      </w:pPr>
    </w:p>
    <w:p w14:paraId="3B8EA0DB" w14:textId="77777777" w:rsidR="00515A9D" w:rsidRPr="00F90966" w:rsidRDefault="00515A9D" w:rsidP="00515A9D">
      <w:pPr>
        <w:jc w:val="center"/>
        <w:rPr>
          <w:b/>
          <w:sz w:val="30"/>
          <w:szCs w:val="30"/>
        </w:rPr>
      </w:pPr>
    </w:p>
    <w:p w14:paraId="69BDD67C" w14:textId="77777777" w:rsidR="00515A9D" w:rsidRPr="00F90966" w:rsidRDefault="00515A9D" w:rsidP="00515A9D">
      <w:pPr>
        <w:jc w:val="center"/>
        <w:rPr>
          <w:b/>
          <w:sz w:val="30"/>
          <w:szCs w:val="30"/>
        </w:rPr>
      </w:pPr>
    </w:p>
    <w:p w14:paraId="32DA4696" w14:textId="77777777" w:rsidR="00515A9D" w:rsidRPr="00F90966" w:rsidRDefault="00515A9D" w:rsidP="00515A9D">
      <w:pPr>
        <w:jc w:val="center"/>
        <w:rPr>
          <w:b/>
          <w:sz w:val="30"/>
          <w:szCs w:val="30"/>
        </w:rPr>
      </w:pPr>
    </w:p>
    <w:p w14:paraId="7AD2C5C6" w14:textId="77777777" w:rsidR="00515A9D" w:rsidRPr="00F90966" w:rsidRDefault="00515A9D" w:rsidP="00515A9D">
      <w:pPr>
        <w:jc w:val="center"/>
        <w:rPr>
          <w:b/>
          <w:sz w:val="30"/>
          <w:szCs w:val="30"/>
        </w:rPr>
      </w:pPr>
    </w:p>
    <w:p w14:paraId="02FA429B" w14:textId="77777777" w:rsidR="00515A9D" w:rsidRPr="00F90966" w:rsidRDefault="00515A9D" w:rsidP="00515A9D">
      <w:pPr>
        <w:jc w:val="center"/>
        <w:rPr>
          <w:b/>
          <w:sz w:val="30"/>
          <w:szCs w:val="30"/>
        </w:rPr>
      </w:pPr>
    </w:p>
    <w:p w14:paraId="55D9E995" w14:textId="77777777" w:rsidR="00515A9D" w:rsidRPr="00F90966" w:rsidRDefault="00515A9D" w:rsidP="00515A9D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23E2D898" w14:textId="7E02860B" w:rsidR="00515A9D" w:rsidRPr="00F90966" w:rsidRDefault="00515A9D" w:rsidP="00515A9D">
      <w:pPr>
        <w:tabs>
          <w:tab w:val="left" w:pos="0"/>
        </w:tabs>
        <w:jc w:val="center"/>
        <w:rPr>
          <w:sz w:val="30"/>
          <w:szCs w:val="30"/>
        </w:rPr>
      </w:pPr>
      <w:r w:rsidRPr="00F90966">
        <w:rPr>
          <w:sz w:val="30"/>
          <w:szCs w:val="30"/>
        </w:rPr>
        <w:t>по учебной дисциплине «Теория и методика спортивной подготовки в избранном виде спорта» для направления специальности 1-88 02</w:t>
      </w:r>
      <w:r>
        <w:rPr>
          <w:sz w:val="30"/>
          <w:szCs w:val="30"/>
        </w:rPr>
        <w:t xml:space="preserve"> 01</w:t>
      </w:r>
      <w:r w:rsidRPr="00F90966">
        <w:rPr>
          <w:sz w:val="30"/>
          <w:szCs w:val="30"/>
        </w:rPr>
        <w:t xml:space="preserve">-01 «Спортивно-педагогическая деятельность (тренерская работа </w:t>
      </w:r>
      <w:r>
        <w:rPr>
          <w:sz w:val="30"/>
          <w:szCs w:val="30"/>
        </w:rPr>
        <w:br/>
      </w:r>
      <w:r w:rsidRPr="00F90966">
        <w:rPr>
          <w:sz w:val="30"/>
          <w:szCs w:val="30"/>
        </w:rPr>
        <w:t xml:space="preserve">по хоккею на траве)» для студентов </w:t>
      </w:r>
      <w:r>
        <w:rPr>
          <w:sz w:val="30"/>
          <w:szCs w:val="30"/>
        </w:rPr>
        <w:t>пятого</w:t>
      </w:r>
      <w:r>
        <w:rPr>
          <w:sz w:val="30"/>
          <w:szCs w:val="30"/>
        </w:rPr>
        <w:t xml:space="preserve"> </w:t>
      </w:r>
      <w:r w:rsidRPr="00F90966">
        <w:rPr>
          <w:sz w:val="30"/>
          <w:szCs w:val="30"/>
        </w:rPr>
        <w:t xml:space="preserve">курса </w:t>
      </w:r>
      <w:r>
        <w:rPr>
          <w:sz w:val="30"/>
          <w:szCs w:val="30"/>
        </w:rPr>
        <w:t xml:space="preserve">заочной </w:t>
      </w:r>
      <w:r w:rsidRPr="00F90966">
        <w:rPr>
          <w:sz w:val="30"/>
          <w:szCs w:val="30"/>
        </w:rPr>
        <w:t xml:space="preserve">формы получения образования </w:t>
      </w:r>
    </w:p>
    <w:p w14:paraId="509BF312" w14:textId="77777777" w:rsidR="00515A9D" w:rsidRPr="00F90966" w:rsidRDefault="00515A9D" w:rsidP="00515A9D">
      <w:pPr>
        <w:tabs>
          <w:tab w:val="left" w:pos="0"/>
        </w:tabs>
        <w:jc w:val="center"/>
        <w:rPr>
          <w:sz w:val="30"/>
          <w:szCs w:val="30"/>
        </w:rPr>
      </w:pPr>
    </w:p>
    <w:p w14:paraId="09C8C7B1" w14:textId="77777777" w:rsidR="00515A9D" w:rsidRPr="00F90966" w:rsidRDefault="00515A9D" w:rsidP="00515A9D">
      <w:pPr>
        <w:tabs>
          <w:tab w:val="left" w:pos="284"/>
        </w:tabs>
        <w:ind w:left="284" w:hanging="284"/>
        <w:jc w:val="center"/>
        <w:rPr>
          <w:sz w:val="30"/>
          <w:szCs w:val="30"/>
        </w:rPr>
      </w:pPr>
    </w:p>
    <w:p w14:paraId="76A19615" w14:textId="77777777" w:rsidR="00515A9D" w:rsidRPr="00F90966" w:rsidRDefault="00515A9D" w:rsidP="00515A9D">
      <w:pPr>
        <w:tabs>
          <w:tab w:val="left" w:pos="-426"/>
        </w:tabs>
        <w:ind w:left="5245"/>
        <w:rPr>
          <w:sz w:val="30"/>
          <w:szCs w:val="30"/>
        </w:rPr>
      </w:pPr>
    </w:p>
    <w:p w14:paraId="30079A18" w14:textId="77777777" w:rsidR="00515A9D" w:rsidRPr="00F90966" w:rsidRDefault="00515A9D" w:rsidP="00515A9D">
      <w:pPr>
        <w:tabs>
          <w:tab w:val="left" w:pos="-426"/>
        </w:tabs>
        <w:rPr>
          <w:sz w:val="30"/>
          <w:szCs w:val="30"/>
        </w:rPr>
      </w:pPr>
    </w:p>
    <w:p w14:paraId="2EAF44F0" w14:textId="77777777" w:rsidR="00515A9D" w:rsidRPr="00F90966" w:rsidRDefault="00515A9D" w:rsidP="00515A9D">
      <w:pPr>
        <w:tabs>
          <w:tab w:val="left" w:pos="-426"/>
        </w:tabs>
        <w:rPr>
          <w:sz w:val="30"/>
          <w:szCs w:val="30"/>
        </w:rPr>
      </w:pPr>
    </w:p>
    <w:p w14:paraId="14F48A33" w14:textId="77777777" w:rsidR="00515A9D" w:rsidRPr="00F90966" w:rsidRDefault="00515A9D" w:rsidP="00515A9D">
      <w:pPr>
        <w:tabs>
          <w:tab w:val="left" w:pos="-426"/>
        </w:tabs>
        <w:rPr>
          <w:sz w:val="30"/>
          <w:szCs w:val="30"/>
        </w:rPr>
      </w:pPr>
    </w:p>
    <w:p w14:paraId="0466864C" w14:textId="77777777" w:rsidR="00515A9D" w:rsidRPr="00F90966" w:rsidRDefault="00515A9D" w:rsidP="00515A9D">
      <w:pPr>
        <w:tabs>
          <w:tab w:val="left" w:pos="-426"/>
        </w:tabs>
        <w:rPr>
          <w:sz w:val="30"/>
          <w:szCs w:val="30"/>
        </w:rPr>
      </w:pPr>
    </w:p>
    <w:p w14:paraId="6C3AB4D3" w14:textId="77777777" w:rsidR="00515A9D" w:rsidRPr="00F90966" w:rsidRDefault="00515A9D" w:rsidP="00515A9D">
      <w:pPr>
        <w:tabs>
          <w:tab w:val="left" w:pos="-426"/>
        </w:tabs>
        <w:ind w:left="5245"/>
        <w:rPr>
          <w:sz w:val="30"/>
          <w:szCs w:val="30"/>
        </w:rPr>
      </w:pPr>
    </w:p>
    <w:p w14:paraId="2337EABB" w14:textId="2AD049D0" w:rsidR="00515A9D" w:rsidRPr="00F90966" w:rsidRDefault="00515A9D" w:rsidP="00515A9D">
      <w:pPr>
        <w:tabs>
          <w:tab w:val="left" w:pos="-426"/>
        </w:tabs>
        <w:rPr>
          <w:sz w:val="30"/>
          <w:szCs w:val="30"/>
        </w:rPr>
      </w:pPr>
      <w:r w:rsidRPr="00F90966">
        <w:rPr>
          <w:sz w:val="30"/>
          <w:szCs w:val="30"/>
        </w:rPr>
        <w:t xml:space="preserve">                                                          УТВЕРЖДЕНЫ</w:t>
      </w:r>
    </w:p>
    <w:p w14:paraId="3334C6F3" w14:textId="16E5FE95" w:rsidR="00515A9D" w:rsidRPr="00F90966" w:rsidRDefault="00515A9D" w:rsidP="00515A9D">
      <w:pPr>
        <w:tabs>
          <w:tab w:val="left" w:pos="-426"/>
        </w:tabs>
        <w:rPr>
          <w:sz w:val="30"/>
          <w:szCs w:val="30"/>
        </w:rPr>
      </w:pPr>
      <w:r w:rsidRPr="00F90966">
        <w:rPr>
          <w:sz w:val="30"/>
          <w:szCs w:val="30"/>
        </w:rPr>
        <w:t xml:space="preserve">                                                          на заседании кафедры спортивных</w:t>
      </w:r>
      <w:r>
        <w:rPr>
          <w:sz w:val="30"/>
          <w:szCs w:val="30"/>
        </w:rPr>
        <w:t xml:space="preserve"> </w:t>
      </w:r>
      <w:r w:rsidRPr="00F90966">
        <w:rPr>
          <w:sz w:val="30"/>
          <w:szCs w:val="30"/>
        </w:rPr>
        <w:t>игр</w:t>
      </w:r>
    </w:p>
    <w:p w14:paraId="0AC128E7" w14:textId="67B53B40" w:rsidR="00515A9D" w:rsidRPr="00EF2785" w:rsidRDefault="00515A9D" w:rsidP="00515A9D">
      <w:pPr>
        <w:tabs>
          <w:tab w:val="left" w:pos="-426"/>
        </w:tabs>
        <w:rPr>
          <w:sz w:val="30"/>
          <w:szCs w:val="30"/>
        </w:rPr>
      </w:pPr>
      <w:r w:rsidRPr="00F90966">
        <w:rPr>
          <w:sz w:val="30"/>
          <w:szCs w:val="30"/>
        </w:rPr>
        <w:t xml:space="preserve">                                                          </w:t>
      </w:r>
      <w:r w:rsidRPr="00EF2785">
        <w:rPr>
          <w:sz w:val="30"/>
          <w:szCs w:val="30"/>
        </w:rPr>
        <w:t>протокол № 2 от «12» сентября 2023г.</w:t>
      </w:r>
    </w:p>
    <w:p w14:paraId="2F4AEA7B" w14:textId="77777777" w:rsidR="00515A9D" w:rsidRPr="00F90966" w:rsidRDefault="00515A9D" w:rsidP="00515A9D">
      <w:pPr>
        <w:tabs>
          <w:tab w:val="left" w:pos="-426"/>
        </w:tabs>
        <w:rPr>
          <w:sz w:val="30"/>
          <w:szCs w:val="30"/>
        </w:rPr>
      </w:pPr>
      <w:r w:rsidRPr="00F90966">
        <w:rPr>
          <w:sz w:val="30"/>
          <w:szCs w:val="30"/>
        </w:rPr>
        <w:t xml:space="preserve">                                                                </w:t>
      </w:r>
    </w:p>
    <w:p w14:paraId="68122BE0" w14:textId="77777777" w:rsidR="00515A9D" w:rsidRPr="00F90966" w:rsidRDefault="00515A9D" w:rsidP="00515A9D">
      <w:pPr>
        <w:tabs>
          <w:tab w:val="left" w:pos="-426"/>
        </w:tabs>
        <w:rPr>
          <w:sz w:val="30"/>
          <w:szCs w:val="30"/>
        </w:rPr>
      </w:pPr>
    </w:p>
    <w:p w14:paraId="1C2A1D40" w14:textId="77777777" w:rsidR="00515A9D" w:rsidRPr="00F90966" w:rsidRDefault="00515A9D" w:rsidP="00515A9D">
      <w:pPr>
        <w:tabs>
          <w:tab w:val="left" w:pos="284"/>
        </w:tabs>
        <w:ind w:left="284" w:hanging="284"/>
        <w:jc w:val="center"/>
        <w:rPr>
          <w:sz w:val="30"/>
          <w:szCs w:val="30"/>
        </w:rPr>
      </w:pPr>
    </w:p>
    <w:p w14:paraId="16B0D0CE" w14:textId="77777777" w:rsidR="00515A9D" w:rsidRPr="00F90966" w:rsidRDefault="00515A9D" w:rsidP="00515A9D">
      <w:pPr>
        <w:rPr>
          <w:sz w:val="30"/>
          <w:szCs w:val="30"/>
        </w:rPr>
      </w:pPr>
    </w:p>
    <w:p w14:paraId="18473D4A" w14:textId="77777777" w:rsidR="00515A9D" w:rsidRPr="00F90966" w:rsidRDefault="00515A9D" w:rsidP="00515A9D">
      <w:pPr>
        <w:rPr>
          <w:sz w:val="30"/>
          <w:szCs w:val="30"/>
        </w:rPr>
      </w:pPr>
    </w:p>
    <w:p w14:paraId="0006FA2E" w14:textId="77777777" w:rsidR="00515A9D" w:rsidRPr="00F90966" w:rsidRDefault="00515A9D" w:rsidP="00515A9D">
      <w:pPr>
        <w:rPr>
          <w:sz w:val="30"/>
          <w:szCs w:val="30"/>
        </w:rPr>
      </w:pPr>
    </w:p>
    <w:p w14:paraId="26B87654" w14:textId="77777777" w:rsidR="00515A9D" w:rsidRPr="00F90966" w:rsidRDefault="00515A9D" w:rsidP="00515A9D">
      <w:pPr>
        <w:rPr>
          <w:sz w:val="30"/>
          <w:szCs w:val="30"/>
        </w:rPr>
      </w:pPr>
    </w:p>
    <w:p w14:paraId="0DA0302A" w14:textId="77777777" w:rsidR="00515A9D" w:rsidRPr="00F90966" w:rsidRDefault="00515A9D" w:rsidP="00515A9D">
      <w:pPr>
        <w:rPr>
          <w:sz w:val="30"/>
          <w:szCs w:val="30"/>
        </w:rPr>
      </w:pPr>
    </w:p>
    <w:p w14:paraId="55646C7C" w14:textId="77777777" w:rsidR="00515A9D" w:rsidRPr="00F90966" w:rsidRDefault="00515A9D" w:rsidP="00515A9D">
      <w:pPr>
        <w:rPr>
          <w:sz w:val="30"/>
          <w:szCs w:val="30"/>
        </w:rPr>
      </w:pPr>
    </w:p>
    <w:p w14:paraId="29A8DF31" w14:textId="189D06CF" w:rsidR="00515A9D" w:rsidRDefault="00515A9D" w:rsidP="00515A9D">
      <w:pPr>
        <w:autoSpaceDE/>
        <w:autoSpaceDN/>
        <w:spacing w:after="160" w:line="259" w:lineRule="auto"/>
        <w:rPr>
          <w:sz w:val="30"/>
          <w:szCs w:val="30"/>
        </w:rPr>
      </w:pPr>
    </w:p>
    <w:p w14:paraId="07B7AE6F" w14:textId="77777777" w:rsidR="00515A9D" w:rsidRDefault="00515A9D">
      <w:pPr>
        <w:autoSpaceDE/>
        <w:autoSpaceDN/>
        <w:spacing w:after="160" w:line="259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4E871D1D" w14:textId="2EAEEC9A" w:rsidR="00515A9D" w:rsidRPr="00EF2785" w:rsidRDefault="00515A9D" w:rsidP="00515A9D">
      <w:pPr>
        <w:jc w:val="center"/>
        <w:rPr>
          <w:b/>
          <w:bCs/>
          <w:sz w:val="30"/>
          <w:szCs w:val="30"/>
        </w:rPr>
      </w:pPr>
      <w:r w:rsidRPr="00EF2785">
        <w:rPr>
          <w:b/>
          <w:bCs/>
          <w:sz w:val="30"/>
          <w:szCs w:val="30"/>
        </w:rPr>
        <w:lastRenderedPageBreak/>
        <w:t>Зачетные требования</w:t>
      </w:r>
    </w:p>
    <w:p w14:paraId="3074B1DC" w14:textId="77777777" w:rsidR="00515A9D" w:rsidRPr="00EF2785" w:rsidRDefault="00515A9D" w:rsidP="00515A9D">
      <w:pPr>
        <w:pStyle w:val="a3"/>
        <w:ind w:left="360"/>
        <w:rPr>
          <w:sz w:val="24"/>
          <w:szCs w:val="24"/>
        </w:rPr>
      </w:pPr>
    </w:p>
    <w:p w14:paraId="07D813FA" w14:textId="77777777" w:rsidR="00515A9D" w:rsidRDefault="00515A9D" w:rsidP="00515A9D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История развития хоккея на траве</w:t>
      </w:r>
      <w:r>
        <w:rPr>
          <w:sz w:val="24"/>
          <w:szCs w:val="24"/>
        </w:rPr>
        <w:t>.</w:t>
      </w:r>
    </w:p>
    <w:p w14:paraId="07830323" w14:textId="77777777" w:rsidR="00515A9D" w:rsidRDefault="00515A9D" w:rsidP="00515A9D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EF2785">
        <w:rPr>
          <w:sz w:val="24"/>
          <w:szCs w:val="24"/>
        </w:rPr>
        <w:t>Хоккей на траве на чемпионатах мира и Европы.</w:t>
      </w:r>
    </w:p>
    <w:p w14:paraId="481C1AB9" w14:textId="77777777" w:rsidR="00515A9D" w:rsidRDefault="00515A9D" w:rsidP="00515A9D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Интерпретация современных правил игры и методика судей (изменения и дополнения) </w:t>
      </w:r>
    </w:p>
    <w:p w14:paraId="793A1035" w14:textId="77777777" w:rsidR="00515A9D" w:rsidRPr="007748A0" w:rsidRDefault="00515A9D" w:rsidP="00515A9D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В каком году и кто был основателем хоккея на траве в Беларуси.</w:t>
      </w:r>
    </w:p>
    <w:p w14:paraId="438CBBC3" w14:textId="77777777" w:rsidR="00515A9D" w:rsidRPr="007748A0" w:rsidRDefault="00515A9D" w:rsidP="00515A9D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Хоккей на траве на Олимпийских играх.</w:t>
      </w:r>
    </w:p>
    <w:p w14:paraId="090C0115" w14:textId="77777777" w:rsidR="00515A9D" w:rsidRPr="007748A0" w:rsidRDefault="00515A9D" w:rsidP="00515A9D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Хоккей на траве, его сущность и содержание.</w:t>
      </w:r>
    </w:p>
    <w:p w14:paraId="2C9242EB" w14:textId="77777777" w:rsidR="00515A9D" w:rsidRPr="007748A0" w:rsidRDefault="00515A9D" w:rsidP="00515A9D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Развитие и современное состояние хоккея на траве в Республике Беларусь.</w:t>
      </w:r>
    </w:p>
    <w:p w14:paraId="021E055F" w14:textId="77777777" w:rsidR="00515A9D" w:rsidRPr="007748A0" w:rsidRDefault="00515A9D" w:rsidP="00515A9D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Хоккей на траве в Республике Беларусь, его развитие и современное состояние.</w:t>
      </w:r>
    </w:p>
    <w:p w14:paraId="54C0B260" w14:textId="77777777" w:rsidR="00515A9D" w:rsidRPr="007748A0" w:rsidRDefault="00515A9D" w:rsidP="00515A9D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Развитие хоккея на траве в странах ближнего и дальнего зарубежья.</w:t>
      </w:r>
    </w:p>
    <w:p w14:paraId="7F87F4CD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Характеристика игровых функций игрока.</w:t>
      </w:r>
    </w:p>
    <w:p w14:paraId="1DC74AD8" w14:textId="77777777" w:rsidR="00515A9D" w:rsidRPr="007748A0" w:rsidRDefault="00515A9D" w:rsidP="00515A9D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Международные организации по управлению развития хоккея на траве.</w:t>
      </w:r>
    </w:p>
    <w:p w14:paraId="018F0961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Фазовая структура техники и ее педагогическое значение.</w:t>
      </w:r>
    </w:p>
    <w:p w14:paraId="67677799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техники передвижения. Методика обучения.</w:t>
      </w:r>
    </w:p>
    <w:p w14:paraId="07640C9E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техники перехвата мяча. Методика обучения.</w:t>
      </w:r>
    </w:p>
    <w:p w14:paraId="2444B4C9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Особенности современной техники игры, научные принципы ее классификации.</w:t>
      </w:r>
    </w:p>
    <w:p w14:paraId="7AD83D03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ловле мяча, ее разновидности.</w:t>
      </w:r>
    </w:p>
    <w:p w14:paraId="54A98C8E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кистевого броска с места.</w:t>
      </w:r>
    </w:p>
    <w:p w14:paraId="07821628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кистевого броска в движении.</w:t>
      </w:r>
    </w:p>
    <w:p w14:paraId="2498A598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ловле мяча.</w:t>
      </w:r>
    </w:p>
    <w:p w14:paraId="0F158061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ведению мяча.</w:t>
      </w:r>
    </w:p>
    <w:p w14:paraId="46EAB9A4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 индивидуальных тактических действий в нападении. Методика обучения.</w:t>
      </w:r>
    </w:p>
    <w:p w14:paraId="35E0AF75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 индивидуальных тактических действий в защите.</w:t>
      </w:r>
    </w:p>
    <w:p w14:paraId="07B7DE0B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 и характеристика групповых тактических взаимодействий в нападении с использованием заслонов.</w:t>
      </w:r>
    </w:p>
    <w:p w14:paraId="33CE0ADD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Характеристика заслонов в хоккее на траве, их классификация, техника постановки и методика обучения.</w:t>
      </w:r>
    </w:p>
    <w:p w14:paraId="028382FA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групповых тактических взаимодействий в нападении.</w:t>
      </w:r>
    </w:p>
    <w:p w14:paraId="0A445743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системы защиты в хоккее на траве.</w:t>
      </w:r>
    </w:p>
    <w:p w14:paraId="7AD45FC8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Классификация тактики игры в нападении.</w:t>
      </w:r>
    </w:p>
    <w:p w14:paraId="406B8690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Общая характеристика системы “стремительного” нападения. Методика обучения.</w:t>
      </w:r>
    </w:p>
    <w:p w14:paraId="78162A3C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Критерии эффективности и надежности техники: стабильность и вариативность, устойчивость против сбивающих факторов.</w:t>
      </w:r>
    </w:p>
    <w:p w14:paraId="055F3D88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Позиционное нападение, стандартное положение.</w:t>
      </w:r>
    </w:p>
    <w:p w14:paraId="31C83617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 и характеристика построения постепенного (позиционного) нападения. Методика обучения.</w:t>
      </w:r>
    </w:p>
    <w:p w14:paraId="68CFE639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системы защиты в хоккее на траве.</w:t>
      </w:r>
    </w:p>
    <w:p w14:paraId="0ABFF8B2" w14:textId="77777777" w:rsidR="00515A9D" w:rsidRPr="007748A0" w:rsidRDefault="00515A9D" w:rsidP="00515A9D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Стратегическое и оперативное управление командой на соревнованиях.</w:t>
      </w:r>
    </w:p>
    <w:p w14:paraId="01B46BEE" w14:textId="77777777" w:rsidR="00515A9D" w:rsidRPr="007748A0" w:rsidRDefault="00515A9D" w:rsidP="00515A9D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Содержание и характеристика планирующей документации и учета работы по хоккею на траве в различных звеньях физического воспитания.</w:t>
      </w:r>
    </w:p>
    <w:p w14:paraId="019D43D6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отвлекающих действий в хоккее на траве. Методика обучения.</w:t>
      </w:r>
    </w:p>
    <w:p w14:paraId="094008F8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Система педагогического контроля за процессом усвоения техники.</w:t>
      </w:r>
    </w:p>
    <w:p w14:paraId="78A4BA3F" w14:textId="77777777" w:rsidR="00515A9D" w:rsidRPr="007748A0" w:rsidRDefault="00515A9D" w:rsidP="00515A9D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Техника безопасности на занятиях по хоккею на траве. Оказание первой медицинской помощи.</w:t>
      </w:r>
    </w:p>
    <w:p w14:paraId="6289FDC0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Педагогическая характеристика подвижных игр, требования к их подбору для быстрейшего освоения игровых навыков.</w:t>
      </w:r>
    </w:p>
    <w:p w14:paraId="62D88C55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Врачебно-педагогический контроль при занятиях хоккеем на траве.</w:t>
      </w:r>
    </w:p>
    <w:p w14:paraId="288C9410" w14:textId="77777777" w:rsidR="00515A9D" w:rsidRPr="007748A0" w:rsidRDefault="00515A9D" w:rsidP="00515A9D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lastRenderedPageBreak/>
        <w:t>Эволюция правил игры в хоккей на траве и ее влияние на развитие техники и тактики.</w:t>
      </w:r>
    </w:p>
    <w:p w14:paraId="3418F4F7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Структура разучивания игровых приемов.</w:t>
      </w:r>
    </w:p>
    <w:p w14:paraId="3C7A88B0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Организация и проведение спортивно-массовых мероприятий и праздников с использованием хоккея на траве. Содержание и правила игры.</w:t>
      </w:r>
    </w:p>
    <w:p w14:paraId="43DAA36D" w14:textId="77777777" w:rsidR="00515A9D" w:rsidRPr="007748A0" w:rsidRDefault="00515A9D" w:rsidP="00515A9D">
      <w:pPr>
        <w:pStyle w:val="a3"/>
        <w:numPr>
          <w:ilvl w:val="3"/>
          <w:numId w:val="1"/>
        </w:numPr>
        <w:tabs>
          <w:tab w:val="clear" w:pos="2880"/>
        </w:tabs>
        <w:ind w:left="0" w:firstLine="284"/>
        <w:rPr>
          <w:sz w:val="24"/>
          <w:szCs w:val="24"/>
        </w:rPr>
      </w:pPr>
      <w:r w:rsidRPr="007748A0">
        <w:rPr>
          <w:sz w:val="24"/>
          <w:szCs w:val="24"/>
        </w:rPr>
        <w:t>Общая характеристика методики обучения в хоккее на траве.</w:t>
      </w:r>
    </w:p>
    <w:p w14:paraId="35BC5E1F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Фазовая структура техники и ее педагогическое значение.</w:t>
      </w:r>
    </w:p>
    <w:p w14:paraId="167396B8" w14:textId="77777777" w:rsidR="00515A9D" w:rsidRPr="000A6C14" w:rsidRDefault="00515A9D" w:rsidP="00515A9D">
      <w:pPr>
        <w:pStyle w:val="a5"/>
        <w:numPr>
          <w:ilvl w:val="3"/>
          <w:numId w:val="1"/>
        </w:numPr>
        <w:tabs>
          <w:tab w:val="clear" w:pos="2880"/>
        </w:tabs>
        <w:ind w:left="0" w:firstLine="284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Особенности методики занятий по хоккею на траве с младшими школьниками.</w:t>
      </w:r>
    </w:p>
    <w:p w14:paraId="2379F447" w14:textId="77777777" w:rsidR="00515A9D" w:rsidRDefault="00515A9D">
      <w:pPr>
        <w:autoSpaceDE/>
        <w:autoSpaceDN/>
        <w:spacing w:after="160" w:line="259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6B69C0F2" w14:textId="18E1A4BF" w:rsidR="00515A9D" w:rsidRPr="00EF2785" w:rsidRDefault="00515A9D" w:rsidP="00515A9D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Экзаменационные</w:t>
      </w:r>
      <w:r w:rsidRPr="00EF2785">
        <w:rPr>
          <w:b/>
          <w:bCs/>
          <w:sz w:val="30"/>
          <w:szCs w:val="30"/>
        </w:rPr>
        <w:t xml:space="preserve"> требования</w:t>
      </w:r>
    </w:p>
    <w:p w14:paraId="531BF548" w14:textId="77777777" w:rsidR="00515A9D" w:rsidRPr="00EF2785" w:rsidRDefault="00515A9D" w:rsidP="00515A9D">
      <w:pPr>
        <w:pStyle w:val="a3"/>
        <w:ind w:left="360"/>
        <w:rPr>
          <w:sz w:val="24"/>
          <w:szCs w:val="24"/>
        </w:rPr>
      </w:pPr>
    </w:p>
    <w:p w14:paraId="729D9E40" w14:textId="77777777" w:rsidR="00515A9D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История развития хоккея на траве</w:t>
      </w:r>
      <w:r>
        <w:rPr>
          <w:sz w:val="24"/>
          <w:szCs w:val="24"/>
        </w:rPr>
        <w:t>.</w:t>
      </w:r>
    </w:p>
    <w:p w14:paraId="23CCE7F3" w14:textId="77777777" w:rsidR="00515A9D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EF2785">
        <w:rPr>
          <w:sz w:val="24"/>
          <w:szCs w:val="24"/>
        </w:rPr>
        <w:t>Хоккей на траве на чемпионатах мира и Европы.</w:t>
      </w:r>
    </w:p>
    <w:p w14:paraId="06EB21EF" w14:textId="77777777" w:rsidR="00515A9D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Интерпретация современных правил игры и методика судей (изменения и дополнения) </w:t>
      </w:r>
    </w:p>
    <w:p w14:paraId="05817A56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В каком году и кто был основателем хоккея на траве в Беларуси.</w:t>
      </w:r>
    </w:p>
    <w:p w14:paraId="533EE4AC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Хоккей на траве на Олимпийских играх.</w:t>
      </w:r>
    </w:p>
    <w:p w14:paraId="2ED77380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Хоккей на траве, его сущность и содержание.</w:t>
      </w:r>
    </w:p>
    <w:p w14:paraId="1A76C740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Развитие и современное состояние хоккея на траве в Республике Беларусь.</w:t>
      </w:r>
    </w:p>
    <w:p w14:paraId="59C69C3E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Хоккей на траве в Республике Беларусь, его развитие и современное состояние.</w:t>
      </w:r>
    </w:p>
    <w:p w14:paraId="3364E6FE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Развитие хоккея на траве в странах ближнего и дальнего зарубежья.</w:t>
      </w:r>
    </w:p>
    <w:p w14:paraId="40FE6A67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Характеристика игровых функций игрока.</w:t>
      </w:r>
    </w:p>
    <w:p w14:paraId="7B44B9DF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Международные организации по управлению развития хоккея на траве.</w:t>
      </w:r>
    </w:p>
    <w:p w14:paraId="169B92A8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Фазовая структура техники и ее педагогическое значение.</w:t>
      </w:r>
    </w:p>
    <w:p w14:paraId="6955E735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техники передвижения. Методика обучения.</w:t>
      </w:r>
    </w:p>
    <w:p w14:paraId="1F93D497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техники перехвата мяча. Методика обучения.</w:t>
      </w:r>
    </w:p>
    <w:p w14:paraId="054F73C2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Особенности современной техники игры, научные принципы ее классификации.</w:t>
      </w:r>
    </w:p>
    <w:p w14:paraId="54189737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ловле мяча, ее разновидности.</w:t>
      </w:r>
    </w:p>
    <w:p w14:paraId="4E6E0C98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кистевого броска с места.</w:t>
      </w:r>
    </w:p>
    <w:p w14:paraId="6EE60778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кистевого броска в движении.</w:t>
      </w:r>
    </w:p>
    <w:p w14:paraId="09B98826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ловле мяча.</w:t>
      </w:r>
    </w:p>
    <w:p w14:paraId="2DA8CF88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ведению мяча.</w:t>
      </w:r>
    </w:p>
    <w:p w14:paraId="402E50F3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 индивидуальных тактических действий в нападении. Методика обучения.</w:t>
      </w:r>
    </w:p>
    <w:p w14:paraId="4BE44B20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 индивидуальных тактических действий в защите.</w:t>
      </w:r>
    </w:p>
    <w:p w14:paraId="1022E418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 и характеристика групповых тактических взаимодействий в нападении с использованием заслонов.</w:t>
      </w:r>
    </w:p>
    <w:p w14:paraId="25951B8D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Характеристика заслонов в хоккее на траве, их классификация, техника постановки и методика обучения.</w:t>
      </w:r>
    </w:p>
    <w:p w14:paraId="644EB7DA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групповых тактических взаимодействий в нападении.</w:t>
      </w:r>
    </w:p>
    <w:p w14:paraId="3AF018E9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системы защиты в хоккее на траве.</w:t>
      </w:r>
    </w:p>
    <w:p w14:paraId="27F88002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Классификация тактики игры в нападении.</w:t>
      </w:r>
    </w:p>
    <w:p w14:paraId="03538CA5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Общая характеристика системы “стремительного” нападения. Методика обучения.</w:t>
      </w:r>
    </w:p>
    <w:p w14:paraId="37474718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Критерии эффективности и надежности техники: стабильность и вариативность, устойчивость против сбивающих факторов.</w:t>
      </w:r>
    </w:p>
    <w:p w14:paraId="447F438E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Позиционное нападение, стандартное положение.</w:t>
      </w:r>
    </w:p>
    <w:p w14:paraId="614F7547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 и характеристика построения постепенного (позиционного) нападения. Методика обучения.</w:t>
      </w:r>
    </w:p>
    <w:p w14:paraId="405304B4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системы защиты в хоккее на траве.</w:t>
      </w:r>
    </w:p>
    <w:p w14:paraId="4BE8340C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Стратегическое и оперативное управление командой на соревнованиях.</w:t>
      </w:r>
    </w:p>
    <w:p w14:paraId="26219537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Содержание и характеристика планирующей документации и учета работы по хоккею на траве в различных звеньях физического воспитания.</w:t>
      </w:r>
    </w:p>
    <w:p w14:paraId="71662530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отвлекающих действий в хоккее на траве. Методика обучения.</w:t>
      </w:r>
    </w:p>
    <w:p w14:paraId="76AD83D7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Система педагогического контроля за процессом усвоения техники.</w:t>
      </w:r>
    </w:p>
    <w:p w14:paraId="79A7D466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Техника безопасности на занятиях по хоккею на траве. Оказание первой медицинской помощи.</w:t>
      </w:r>
    </w:p>
    <w:p w14:paraId="368C52A7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Педагогическая характеристика подвижных игр, требования к их подбору для быстрейшего освоения игровых навыков.</w:t>
      </w:r>
    </w:p>
    <w:p w14:paraId="404BA56A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Врачебно-педагогический контроль при занятиях хоккеем на траве.</w:t>
      </w:r>
    </w:p>
    <w:p w14:paraId="311597B2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Эволюция правил игры в хоккей на траве и ее влияние на развитие техники и тактики.</w:t>
      </w:r>
    </w:p>
    <w:p w14:paraId="24694662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Структура разучивания игровых приемов.</w:t>
      </w:r>
    </w:p>
    <w:p w14:paraId="75BDD259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lastRenderedPageBreak/>
        <w:t>Организация и проведение спортивно-массовых мероприятий и праздников с использованием хоккея на траве. Содержание и правила игры.</w:t>
      </w:r>
    </w:p>
    <w:p w14:paraId="0E3B9BBE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Общая характеристика методики обучения в хоккее на траве.</w:t>
      </w:r>
    </w:p>
    <w:p w14:paraId="1FD281CC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Фазовая структура техники и ее педагогическое значение.</w:t>
      </w:r>
    </w:p>
    <w:p w14:paraId="69CA244E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Особенности методики занятий по хоккею на траве с младшими школьниками.</w:t>
      </w:r>
    </w:p>
    <w:p w14:paraId="0ADFC331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Общие основы современной тактики хоккея на траве и тенденции ее развития.</w:t>
      </w:r>
    </w:p>
    <w:p w14:paraId="454FF622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Методы организации деятельности занимающихся на уроке хоккеем на траве.</w:t>
      </w:r>
    </w:p>
    <w:p w14:paraId="27A24D32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Содержание, формы организации и особенности методики проведения занятий по хоккею на траве с группами среднего и старшего школьного возраста.</w:t>
      </w:r>
    </w:p>
    <w:p w14:paraId="18783EA6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Методы и методики исследования, используемые в хоккее на траве.</w:t>
      </w:r>
    </w:p>
    <w:p w14:paraId="580824B8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Урок — как основная форма организации и проведении занятий. Структура урока. Требования к подбору упражнений и составление конспекта.</w:t>
      </w:r>
    </w:p>
    <w:p w14:paraId="4B758C72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Содержание, формы организации и особенности методики проведения занятий по хоккею на траве в средней школе.</w:t>
      </w:r>
    </w:p>
    <w:p w14:paraId="7799D6F0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Игровая подготовка хоккеистов на траве как синтезирующий процесс.</w:t>
      </w:r>
    </w:p>
    <w:p w14:paraId="63D7BA1C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Использование хоккея на траве в оздоровительной спортивно-массовой работе.</w:t>
      </w:r>
    </w:p>
    <w:p w14:paraId="660BA700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Медико-биологические и психологические факторы, лимитирующие игровую деятельность.</w:t>
      </w:r>
    </w:p>
    <w:p w14:paraId="68129B3E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Психологическая и морально-волевая подготовка в хоккее на траве. Ее сущность и содержание.</w:t>
      </w:r>
    </w:p>
    <w:p w14:paraId="2CDA771C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Сила в системе атлетической подготовки хоккеистов на траве. Методика воспитания.</w:t>
      </w:r>
    </w:p>
    <w:p w14:paraId="541841FD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Технические средства, используемые в хоккее на траве для освоения технико-тактическим действиям.</w:t>
      </w:r>
    </w:p>
    <w:p w14:paraId="41A8786D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Особенности организации и проведения занятий по хоккею на траве с женским контингентом.</w:t>
      </w:r>
    </w:p>
    <w:p w14:paraId="7720CE8D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Ловкость в системе атлетической подготовки хоккеиста на траве. Методика воспитания.</w:t>
      </w:r>
    </w:p>
    <w:p w14:paraId="40A0F913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Педагогические и медико-биологические методы, используемые в хоккее на траве.</w:t>
      </w:r>
    </w:p>
    <w:p w14:paraId="7A801F7F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Основы обучения хоккейных вратарей.</w:t>
      </w:r>
    </w:p>
    <w:p w14:paraId="204543EC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Координация движений в системе атлетической подготовки хоккеистов на траве. Методика воспитания.</w:t>
      </w:r>
    </w:p>
    <w:p w14:paraId="1C4B8715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Особенности организации и проведения разминки в хоккее на траве. Ее структура и содержание.</w:t>
      </w:r>
    </w:p>
    <w:p w14:paraId="1889FC02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Интеллектуальная подготовка в хоккее на траве, ее характеристика.</w:t>
      </w:r>
    </w:p>
    <w:p w14:paraId="0095A83B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Сущность и характеристика общей и специальной физической подготовки хоккеиста на траве.</w:t>
      </w:r>
    </w:p>
    <w:p w14:paraId="08638833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Характеристика этапа начального разучивания, его цель, задачи, методы и методические приемы.</w:t>
      </w:r>
    </w:p>
    <w:p w14:paraId="6D6CB8CF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Система спортивных соревнований, их классификация.</w:t>
      </w:r>
    </w:p>
    <w:p w14:paraId="7EFACFF3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Быстрота в системе атлетической подготовки хоккеиста на траве. Методика воспитания.</w:t>
      </w:r>
    </w:p>
    <w:p w14:paraId="77089157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Характеристика этапа закрепления двигательного навыка. Его цель, задачи, методы и методические приемы.</w:t>
      </w:r>
    </w:p>
    <w:p w14:paraId="1EBC9E62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Программное содержание материала по хоккею на траве в различных звеньях системы физического воспитания.</w:t>
      </w:r>
    </w:p>
    <w:p w14:paraId="4514DF1B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Гибкость в системе атлетической подготовки хоккеиста на траве.</w:t>
      </w:r>
    </w:p>
    <w:p w14:paraId="4CBFEFEA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Характеристика этапа совершенствования двигательного навыка. Его цель, задачи, методы и методические приемы.</w:t>
      </w:r>
    </w:p>
    <w:p w14:paraId="7A63CD6E" w14:textId="77777777" w:rsidR="00515A9D" w:rsidRPr="007748A0" w:rsidRDefault="00515A9D" w:rsidP="00515A9D">
      <w:pPr>
        <w:pStyle w:val="a3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rPr>
          <w:sz w:val="24"/>
          <w:szCs w:val="24"/>
        </w:rPr>
      </w:pPr>
      <w:r w:rsidRPr="007748A0">
        <w:rPr>
          <w:sz w:val="24"/>
          <w:szCs w:val="24"/>
        </w:rPr>
        <w:t>Организация и проведение заседаний судейской коллегии. Жеребьевка команд. Система розыгрыша.</w:t>
      </w:r>
    </w:p>
    <w:p w14:paraId="61CCE49A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Ошибки в технике, их причины, основные пути предупреждения и исправления.</w:t>
      </w:r>
    </w:p>
    <w:p w14:paraId="0C6ADAAA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Основы теории и методики отбора для занятий хоккеем на траве.</w:t>
      </w:r>
    </w:p>
    <w:p w14:paraId="7A5362C0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lastRenderedPageBreak/>
        <w:t>Положения о соревнованиях, его характеристика и особенности содержания.</w:t>
      </w:r>
    </w:p>
    <w:p w14:paraId="6C006C63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Координационные способности в системе атлетической подготовки. Методика воспитания.</w:t>
      </w:r>
    </w:p>
    <w:p w14:paraId="674B0FEB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Научные изыскания фундаментальных и прикладных исследований в области техники, тактики, методики обучения и тренировки по хоккею на траве.</w:t>
      </w:r>
    </w:p>
    <w:p w14:paraId="45AE913F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Методы обучения, применяемые в хоккее на траве (теоретические, практические, основные и вспомогательные).</w:t>
      </w:r>
    </w:p>
    <w:p w14:paraId="550706C9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Скоростно-силовые способности в системе атлетической подготовленности хоккеиста на траве. Методика воспитания.</w:t>
      </w:r>
    </w:p>
    <w:p w14:paraId="099C3240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Система тренировочных и соревновательных нагрузок в хоккее на траве.</w:t>
      </w:r>
    </w:p>
    <w:p w14:paraId="484083F0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Теоретическая подготовка в хоккее на траве, ее значение и содержание.</w:t>
      </w:r>
    </w:p>
    <w:p w14:paraId="6E125AFD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Выносливость в системе атлетической подготовки хоккеиста на траве. Методика воспитания.</w:t>
      </w:r>
    </w:p>
    <w:p w14:paraId="51397CB7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Классификация техники и тактики игры вратаря.</w:t>
      </w:r>
    </w:p>
    <w:p w14:paraId="25726C65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Особенности организации и проведения занятий в различных звеньях системы физического воспитания.</w:t>
      </w:r>
    </w:p>
    <w:p w14:paraId="31B53875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и методика обучения остановкам: шагом и прыжком.</w:t>
      </w:r>
    </w:p>
    <w:p w14:paraId="1043AB36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Организация и проведение учебно-тренировочных сборов.</w:t>
      </w:r>
    </w:p>
    <w:p w14:paraId="0F0BEDC5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Психические качества, характерные для хоккеистов на траве.</w:t>
      </w:r>
    </w:p>
    <w:p w14:paraId="57AD460D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>Техника выполнения защитных действий: блокировка, перехват мяча. Методика обучения.</w:t>
      </w:r>
    </w:p>
    <w:p w14:paraId="2D65565D" w14:textId="77777777" w:rsidR="00515A9D" w:rsidRPr="000A6C14" w:rsidRDefault="00515A9D" w:rsidP="00515A9D">
      <w:pPr>
        <w:pStyle w:val="a5"/>
        <w:numPr>
          <w:ilvl w:val="0"/>
          <w:numId w:val="2"/>
        </w:numPr>
        <w:tabs>
          <w:tab w:val="clear" w:pos="2880"/>
          <w:tab w:val="num" w:pos="426"/>
          <w:tab w:val="left" w:pos="993"/>
        </w:tabs>
        <w:ind w:left="-567" w:firstLine="567"/>
        <w:jc w:val="both"/>
        <w:rPr>
          <w:sz w:val="24"/>
          <w:szCs w:val="24"/>
        </w:rPr>
      </w:pPr>
      <w:r w:rsidRPr="000A6C14">
        <w:rPr>
          <w:sz w:val="24"/>
          <w:szCs w:val="24"/>
        </w:rPr>
        <w:t xml:space="preserve">Задачи и организация научно-исследовательской работы в хоккее на траве. </w:t>
      </w:r>
    </w:p>
    <w:p w14:paraId="35B45A4A" w14:textId="77777777" w:rsidR="009F6932" w:rsidRDefault="009F6932" w:rsidP="00515A9D">
      <w:pPr>
        <w:tabs>
          <w:tab w:val="num" w:pos="426"/>
        </w:tabs>
        <w:ind w:left="-567" w:firstLine="567"/>
      </w:pPr>
    </w:p>
    <w:sectPr w:rsidR="009F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7D26"/>
    <w:multiLevelType w:val="hybridMultilevel"/>
    <w:tmpl w:val="BF325962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0000019" w:tentative="1">
      <w:start w:val="1"/>
      <w:numFmt w:val="lowerLetter"/>
      <w:lvlText w:val="%2."/>
      <w:lvlJc w:val="left"/>
      <w:pPr>
        <w:ind w:left="3600" w:hanging="360"/>
      </w:pPr>
    </w:lvl>
    <w:lvl w:ilvl="2" w:tplc="2000001B" w:tentative="1">
      <w:start w:val="1"/>
      <w:numFmt w:val="lowerRoman"/>
      <w:lvlText w:val="%3."/>
      <w:lvlJc w:val="right"/>
      <w:pPr>
        <w:ind w:left="4320" w:hanging="180"/>
      </w:pPr>
    </w:lvl>
    <w:lvl w:ilvl="3" w:tplc="2000000F" w:tentative="1">
      <w:start w:val="1"/>
      <w:numFmt w:val="decimal"/>
      <w:lvlText w:val="%4."/>
      <w:lvlJc w:val="left"/>
      <w:pPr>
        <w:ind w:left="5040" w:hanging="360"/>
      </w:pPr>
    </w:lvl>
    <w:lvl w:ilvl="4" w:tplc="20000019" w:tentative="1">
      <w:start w:val="1"/>
      <w:numFmt w:val="lowerLetter"/>
      <w:lvlText w:val="%5."/>
      <w:lvlJc w:val="left"/>
      <w:pPr>
        <w:ind w:left="5760" w:hanging="360"/>
      </w:pPr>
    </w:lvl>
    <w:lvl w:ilvl="5" w:tplc="2000001B" w:tentative="1">
      <w:start w:val="1"/>
      <w:numFmt w:val="lowerRoman"/>
      <w:lvlText w:val="%6."/>
      <w:lvlJc w:val="right"/>
      <w:pPr>
        <w:ind w:left="6480" w:hanging="180"/>
      </w:pPr>
    </w:lvl>
    <w:lvl w:ilvl="6" w:tplc="2000000F" w:tentative="1">
      <w:start w:val="1"/>
      <w:numFmt w:val="decimal"/>
      <w:lvlText w:val="%7."/>
      <w:lvlJc w:val="left"/>
      <w:pPr>
        <w:ind w:left="7200" w:hanging="360"/>
      </w:pPr>
    </w:lvl>
    <w:lvl w:ilvl="7" w:tplc="20000019" w:tentative="1">
      <w:start w:val="1"/>
      <w:numFmt w:val="lowerLetter"/>
      <w:lvlText w:val="%8."/>
      <w:lvlJc w:val="left"/>
      <w:pPr>
        <w:ind w:left="7920" w:hanging="360"/>
      </w:pPr>
    </w:lvl>
    <w:lvl w:ilvl="8" w:tplc="200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E7429F8"/>
    <w:multiLevelType w:val="hybridMultilevel"/>
    <w:tmpl w:val="3126D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9D"/>
    <w:rsid w:val="00515A9D"/>
    <w:rsid w:val="009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F0B8"/>
  <w15:chartTrackingRefBased/>
  <w15:docId w15:val="{C205AE28-0033-4708-970B-01ECB07E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A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5A9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15A9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51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1625</Words>
  <Characters>9265</Characters>
  <Application>Microsoft Office Word</Application>
  <DocSecurity>0</DocSecurity>
  <Lines>77</Lines>
  <Paragraphs>21</Paragraphs>
  <ScaleCrop>false</ScaleCrop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1</cp:revision>
  <dcterms:created xsi:type="dcterms:W3CDTF">2023-11-10T11:46:00Z</dcterms:created>
  <dcterms:modified xsi:type="dcterms:W3CDTF">2023-11-10T11:50:00Z</dcterms:modified>
</cp:coreProperties>
</file>