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0" w:lineRule="exact"/>
      </w:pPr>
    </w:p>
    <w:p>
      <w:pPr>
        <w:pStyle w:val="Normal.0"/>
        <w:spacing w:line="20" w:lineRule="exact"/>
        <w:sectPr>
          <w:headerReference w:type="default" r:id="rId4"/>
          <w:footerReference w:type="default" r:id="rId5"/>
          <w:pgSz w:w="11900" w:h="16840" w:orient="portrait"/>
          <w:pgMar w:top="360" w:right="360" w:bottom="360" w:left="360" w:header="0" w:footer="3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ge">
                  <wp:posOffset>706755</wp:posOffset>
                </wp:positionV>
                <wp:extent cx="6186171" cy="8983981"/>
                <wp:effectExtent l="0" t="0" r="0" b="0"/>
                <wp:wrapTopAndBottom distT="152400" distB="152400"/>
                <wp:docPr id="1073741825" name="officeArt object" descr="Лекционный материал по профилактике незаконного оборота и потребления наркотических средств, психотропных веществ и их аналогов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1" cy="8983981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spacing w:after="680"/>
                              <w:ind w:firstLine="0"/>
                              <w:jc w:val="both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ru-RU"/>
                              </w:rPr>
                              <w:t>Лекционный материал по профилактике незаконного оборота и потребления наркотических средств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ru-RU"/>
                              </w:rPr>
                              <w:t>психотропных веществ и их аналогов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Проблема незаконного оборота наркотических средств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психотропных веществ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их прекурсоров и аналогов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далее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наркотики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была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есть и будет еще долго оставаться одной из важнейших глобальных мировых проблем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для которой не существует территориальных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национальных или иных границ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 тому же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учитывая негативные процессы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происходящие в Афганистане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являющимся государством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 территории которого массово производится героин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угроза безопасности мирового сообщества в сфере наркооборота будет только усиливаться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Именно по этой причине Республикой Беларусь принимались и будут приниматься все возможные меры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направленные на пресечение каналов поступления наркотиков и противодействие их незаконному потреблению и распространению на территории государства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Сегодня эти вопросы находятся на особом контроле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объясняется складывающейся в стране ситуацией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По данным Министерства здравоохранения в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2020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году под наблюдением наркологической службы в стране находилось более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12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тысяч человек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Кто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то посчитает эти цифры незначительными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учитывая численность населения Республики Беларусь более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9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млн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человек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Но добавив к ним несколько важных составляющих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общая картина меняется весьма существенно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первых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это не просто статистика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 каждой цифрой стоит судьба человека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Фактически у каждого наркозависимого есть близкие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мама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папа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сестра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брат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бабушка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дедушка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супруг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супруга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дети и 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То есть проблема одного человека выливается в настоящую трагедию для десятка окружающих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вторых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наркомания очень латентное негативное социальное явление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 мнению ученых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общее число наркозависимых в нашей стране насчитывает около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90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тыс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человек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При этом следует помнить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что наркомания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это тяжелое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фактически неизлечимое заболевание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обусловленное зависимостью от наркотического средства или психотропного вещества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разрушающее мозг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психическое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физическое здоровье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заканчивающееся преждевременной смертью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Эта болезнь характеризуется жесткой зависимостью человека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его физического и психического состояния от наркотика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9.2pt;margin-top:55.7pt;width:487.1pt;height:70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spacing w:after="680"/>
                        <w:ind w:firstLine="0"/>
                        <w:jc w:val="both"/>
                      </w:pPr>
                      <w:r>
                        <w:rPr>
                          <w:b w:val="1"/>
                          <w:bCs w:val="1"/>
                          <w:rtl w:val="0"/>
                          <w:lang w:val="ru-RU"/>
                        </w:rPr>
                        <w:t>Лекционный материал по профилактике незаконного оборота и потребления наркотических средств</w:t>
                      </w:r>
                      <w:r>
                        <w:rPr>
                          <w:b w:val="1"/>
                          <w:b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b w:val="1"/>
                          <w:bCs w:val="1"/>
                          <w:rtl w:val="0"/>
                          <w:lang w:val="ru-RU"/>
                        </w:rPr>
                        <w:t>психотропных веществ и их аналогов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Проблема незаконного оборота наркотических средств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психотропных веществ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их прекурсоров и аналогов </w:t>
                      </w:r>
                      <w:r>
                        <w:rPr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rtl w:val="0"/>
                          <w:lang w:val="ru-RU"/>
                        </w:rPr>
                        <w:t xml:space="preserve">далее </w:t>
                      </w:r>
                      <w:r>
                        <w:rPr>
                          <w:rtl w:val="0"/>
                          <w:lang w:val="ru-RU"/>
                        </w:rPr>
                        <w:t xml:space="preserve">- </w:t>
                      </w:r>
                      <w:r>
                        <w:rPr>
                          <w:rtl w:val="0"/>
                          <w:lang w:val="ru-RU"/>
                        </w:rPr>
                        <w:t>наркотики</w:t>
                      </w:r>
                      <w:r>
                        <w:rPr>
                          <w:rtl w:val="0"/>
                          <w:lang w:val="ru-RU"/>
                        </w:rPr>
                        <w:t xml:space="preserve">) </w:t>
                      </w:r>
                      <w:r>
                        <w:rPr>
                          <w:rtl w:val="0"/>
                          <w:lang w:val="ru-RU"/>
                        </w:rPr>
                        <w:t>была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есть и будет еще долго оставаться одной из важнейших глобальных мировых проблем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для которой не существует территориальных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национальных или иных границ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К тому же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учитывая негативные процессы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происходящие в Афганистане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являющимся государством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на территории которого массово производится героин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угроза безопасности мирового сообщества в сфере наркооборота будет только усиливаться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Именно по этой причине Республикой Беларусь принимались и будут приниматься все возможные меры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направленные на пресечение каналов поступления наркотиков и противодействие их незаконному потреблению и распространению на территории государства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Сегодня эти вопросы находятся на особом контроле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объясняется складывающейся в стране ситуацией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 xml:space="preserve">По данным Министерства здравоохранения в </w:t>
                      </w:r>
                      <w:r>
                        <w:rPr>
                          <w:rtl w:val="0"/>
                          <w:lang w:val="ru-RU"/>
                        </w:rPr>
                        <w:t xml:space="preserve">2020 </w:t>
                      </w:r>
                      <w:r>
                        <w:rPr>
                          <w:rtl w:val="0"/>
                          <w:lang w:val="ru-RU"/>
                        </w:rPr>
                        <w:t xml:space="preserve">году под наблюдением наркологической службы в стране находилось более </w:t>
                      </w:r>
                      <w:r>
                        <w:rPr>
                          <w:rtl w:val="0"/>
                          <w:lang w:val="ru-RU"/>
                        </w:rPr>
                        <w:t xml:space="preserve">12 </w:t>
                      </w:r>
                      <w:r>
                        <w:rPr>
                          <w:rtl w:val="0"/>
                          <w:lang w:val="ru-RU"/>
                        </w:rPr>
                        <w:t>тысяч человек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Кто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то посчитает эти цифры незначительными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учитывая численность населения Республики Беларусь более </w:t>
                      </w:r>
                      <w:r>
                        <w:rPr>
                          <w:rtl w:val="0"/>
                          <w:lang w:val="ru-RU"/>
                        </w:rPr>
                        <w:t xml:space="preserve">9 </w:t>
                      </w:r>
                      <w:r>
                        <w:rPr>
                          <w:rtl w:val="0"/>
                          <w:lang w:val="ru-RU"/>
                        </w:rPr>
                        <w:t>млн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человек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Но добавив к ним несколько важных составляющих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общая картина меняется весьма существенно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Во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первых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это не просто статистика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за каждой цифрой стоит судьба человека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 xml:space="preserve">Фактически у каждого наркозависимого есть близкие </w:t>
                      </w:r>
                      <w:r>
                        <w:rPr>
                          <w:rtl w:val="0"/>
                          <w:lang w:val="ru-RU"/>
                        </w:rPr>
                        <w:t xml:space="preserve">- </w:t>
                      </w:r>
                      <w:r>
                        <w:rPr>
                          <w:rtl w:val="0"/>
                          <w:lang w:val="ru-RU"/>
                        </w:rPr>
                        <w:t>мама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папа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сестра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брат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бабушка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дедушка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супруг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супруга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дети и т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rtl w:val="0"/>
                          <w:lang w:val="ru-RU"/>
                        </w:rPr>
                        <w:t>д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То есть проблема одного человека выливается в настоящую трагедию для десятка окружающих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Во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вторых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наркомания очень латентное негативное социальное явление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По мнению ученых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общее число наркозависимых в нашей стране насчитывает около </w:t>
                      </w:r>
                      <w:r>
                        <w:rPr>
                          <w:rtl w:val="0"/>
                          <w:lang w:val="ru-RU"/>
                        </w:rPr>
                        <w:t xml:space="preserve">90 </w:t>
                      </w:r>
                      <w:r>
                        <w:rPr>
                          <w:rtl w:val="0"/>
                          <w:lang w:val="ru-RU"/>
                        </w:rPr>
                        <w:t>тыс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человек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При этом следует помнить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что наркомания </w:t>
                      </w:r>
                      <w:r>
                        <w:rPr>
                          <w:rtl w:val="0"/>
                          <w:lang w:val="ru-RU"/>
                        </w:rPr>
                        <w:t xml:space="preserve">- </w:t>
                      </w:r>
                      <w:r>
                        <w:rPr>
                          <w:rtl w:val="0"/>
                          <w:lang w:val="ru-RU"/>
                        </w:rPr>
                        <w:t>это тяжелое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фактически неизлечимое заболевание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обусловленное зависимостью от наркотического средства или психотропного вещества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разрушающее мозг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психическое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физическое здоровье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заканчивающееся преждевременной смертью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Эта болезнь характеризуется жесткой зависимостью человека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его физического и психического состояния от наркотика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Normal.0"/>
        <w:spacing w:line="20" w:lineRule="exact"/>
      </w:pPr>
    </w:p>
    <w:p>
      <w:pPr>
        <w:pStyle w:val="Normal.0"/>
        <w:spacing w:line="20" w:lineRule="exact"/>
        <w:sectPr>
          <w:headerReference w:type="default" r:id="rId6"/>
          <w:pgSz w:w="11900" w:h="16840" w:orient="portrait"/>
          <w:pgMar w:top="360" w:right="360" w:bottom="360" w:left="360" w:header="0" w:footer="3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377825</wp:posOffset>
                </wp:positionV>
                <wp:extent cx="83332" cy="135546"/>
                <wp:effectExtent l="0" t="0" r="0" b="0"/>
                <wp:wrapTopAndBottom distT="152400" distB="152400"/>
                <wp:docPr id="1073741826" name="officeArt object" descr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2" cy="13554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  <w:jc w:val="both"/>
                            </w:pPr>
                            <w:r>
                              <w:rPr>
                                <w:rFonts w:ascii="Arial" w:hAnsi="Arial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19.4pt;margin-top:29.8pt;width:6.6pt;height:10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  <w:jc w:val="both"/>
                      </w:pPr>
                      <w:r>
                        <w:rPr>
                          <w:rFonts w:ascii="Arial" w:hAnsi="Arial"/>
                          <w:i w:val="0"/>
                          <w:iCs w:val="0"/>
                          <w:sz w:val="20"/>
                          <w:szCs w:val="20"/>
                          <w:rtl w:val="0"/>
                          <w:lang w:val="ru-RU"/>
                        </w:rPr>
                        <w:t>2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1015364</wp:posOffset>
                </wp:positionH>
                <wp:positionV relativeFrom="page">
                  <wp:posOffset>711834</wp:posOffset>
                </wp:positionV>
                <wp:extent cx="6167755" cy="8988425"/>
                <wp:effectExtent l="0" t="0" r="0" b="0"/>
                <wp:wrapTopAndBottom distT="152400" distB="152400"/>
                <wp:docPr id="1073741827" name="officeArt object" descr="Осознав в полной мере этот медицинский факт, становится весьма сложно найти ответ на вопрос: «Почему человек, игнорируя очевидные негативные последствия, пробует наркотики?»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89884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Осознав в полной мере этот медицинский факт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становится весьма сложно найти ответ на вопрос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«Почему человек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игнорируя очевидные негативные последствия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пробует наркотики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?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Наркоман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социальный труп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Он равнодушен к общественным делам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Его ничто не интересует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Приобретение и употребление дурманящих веществ становится смыслом его жизни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Наркоманы стремятся приобщить к своему увлечению других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Недаром наркоманию иногда называют эпидемическим неинфекционным заболеванием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Кратковременный период иллюзии после приема дурмана сменяется нарушением сознания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Потребители неожиданно теряют интерес к учебе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работе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семье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Наступает объективное разрушение личности и ее отчуждение от общества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Хроническое отравление организма наркотическими препаратами приводит к потере нравственной сдержанности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Угасают жизненные устремления и интересы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Человек утрачивает родственные чувства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привязанность к людям и даже некоторые естественные влечения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Общая деградация личности в результате приема наркотиков наступает в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10-15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раз быстрее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чем от алкоголя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До среднего возраста наркоманы чаще всего не доживают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умирая от передозировки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от различных болезней или заканчивая самоубийством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Трагичных исходов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вызванных потреблением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масса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Достаточно будет вспомнить ушедших из жизни из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 наркотиков таких известных людей как Мэрилин Монро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Элвис Пресли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Уитни Хьюстон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Курт Кобейн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Владимир Высоцкий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Мурат Насыров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Этот список можно продолжать и продолжать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Не менее шокирующие примеры имеют место и в нашей жизни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 июле текущего года в г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Минске трое десятиклассников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желая получить острые ощущения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приобрели метадон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Благо у одного из них здравый смысл превозобладал над глупостью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и он отказался от дегустации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Двое других не сдержались и вдохнули порошок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Спустя пару минут они уже не могли стоять на ногах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Парень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который не потреблял наркотики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довел одного из приятелей до квартиры и уложил в кровать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а второго усадил на скамейку у подъезда его дома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Родители первого забили тревогу только утром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когда не смогли разбудить сына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вызвали скорую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Весть о госпитализации быстро долетела до приятеля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который отводил его домой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и он стал интересоваться судьбой второго друга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Как бы это не шокировало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но нашел он его лежащим у той же скамейки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Ни прохожим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ни родителям все это время не было никакого дела до молодого парня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Оба длительное время находились в реанимации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 жизнь одного из них врачи боролись на протяжении трех с половиной недель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Как не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79.9pt;margin-top:56.0pt;width:485.6pt;height:707.8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ind w:firstLine="70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ru-RU"/>
                        </w:rPr>
                        <w:t>Осознав в полной мере этот медицинский факт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становится весьма сложно найти ответ на вопрос</w:t>
                      </w:r>
                      <w:r>
                        <w:rPr>
                          <w:rtl w:val="0"/>
                          <w:lang w:val="ru-RU"/>
                        </w:rPr>
                        <w:t xml:space="preserve">: </w:t>
                      </w:r>
                      <w:r>
                        <w:rPr>
                          <w:rtl w:val="0"/>
                          <w:lang w:val="ru-RU"/>
                        </w:rPr>
                        <w:t>«Почему человек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игнорируя очевидные негативные последствия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пробует наркотики</w:t>
                      </w:r>
                      <w:r>
                        <w:rPr>
                          <w:rtl w:val="0"/>
                          <w:lang w:val="ru-RU"/>
                        </w:rPr>
                        <w:t>?</w:t>
                      </w:r>
                      <w:r>
                        <w:rPr>
                          <w:rtl w:val="0"/>
                          <w:lang w:val="ru-RU"/>
                        </w:rPr>
                        <w:t>»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 xml:space="preserve">Наркоман </w:t>
                      </w:r>
                      <w:r>
                        <w:rPr>
                          <w:rtl w:val="0"/>
                          <w:lang w:val="ru-RU"/>
                        </w:rPr>
                        <w:t xml:space="preserve">- </w:t>
                      </w:r>
                      <w:r>
                        <w:rPr>
                          <w:rtl w:val="0"/>
                          <w:lang w:val="ru-RU"/>
                        </w:rPr>
                        <w:t>социальный труп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Он равнодушен к общественным делам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Его ничто не интересует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Приобретение и употребление дурманящих веществ становится смыслом его жизни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Наркоманы стремятся приобщить к своему увлечению других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Недаром наркоманию иногда называют эпидемическим неинфекционным заболеванием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Кратковременный период иллюзии после приема дурмана сменяется нарушением сознания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Потребители неожиданно теряют интерес к учебе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работе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семье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Наступает объективное разрушение личности и ее отчуждение от общества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Хроническое отравление организма наркотическими препаратами приводит к потере нравственной сдержанности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Угасают жизненные устремления и интересы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Человек утрачивает родственные чувства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привязанность к людям и даже некоторые естественные влечения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 xml:space="preserve">Общая деградация личности в результате приема наркотиков наступает в </w:t>
                      </w:r>
                      <w:r>
                        <w:rPr>
                          <w:rtl w:val="0"/>
                          <w:lang w:val="ru-RU"/>
                        </w:rPr>
                        <w:t xml:space="preserve">10-15 </w:t>
                      </w:r>
                      <w:r>
                        <w:rPr>
                          <w:rtl w:val="0"/>
                          <w:lang w:val="ru-RU"/>
                        </w:rPr>
                        <w:t>раз быстрее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чем от алкоголя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До среднего возраста наркоманы чаще всего не доживают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умирая от передозировки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от различных болезней или заканчивая самоубийством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Трагичных исходов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вызванных потреблением наркотиков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масса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Достаточно будет вспомнить ушедших из жизни из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за наркотиков таких известных людей как Мэрилин Монро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Элвис Пресли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Уитни Хьюстон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Курт Кобейн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Владимир Высоцкий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Мурат Насыров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Этот список можно продолжать и продолжать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Не менее шокирующие примеры имеют место и в нашей жизни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 июле текущего года в г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Минске трое десятиклассников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желая получить острые ощущения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приобрели метадон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Благо у одного из них здравый смысл превозобладал над глупостью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и он отказался от дегустации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Двое других не сдержались и вдохнули порошок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Спустя пару минут они уже не могли стоять на ногах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Парень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который не потреблял наркотики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довел одного из приятелей до квартиры и уложил в кровать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а второго усадил на скамейку у подъезда его дома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Родители первого забили тревогу только утром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когда не смогли разбудить сына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вызвали скорую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Весть о госпитализации быстро долетела до приятеля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который отводил его домой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и он стал интересоваться судьбой второго друга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Как бы это не шокировало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но нашел он его лежащим у той же скамейки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Ни прохожим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ни родителям все это время не было никакого дела до молодого парня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Оба длительное время находились в реанимации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за жизнь одного из них врачи боролись на протяжении трех с половиной недель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Как не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Normal.0"/>
        <w:spacing w:line="20" w:lineRule="exact"/>
      </w:pPr>
    </w:p>
    <w:p>
      <w:pPr>
        <w:pStyle w:val="Normal.0"/>
        <w:spacing w:line="20" w:lineRule="exact"/>
        <w:sectPr>
          <w:headerReference w:type="default" r:id="rId7"/>
          <w:pgSz w:w="11900" w:h="16840" w:orient="portrait"/>
          <w:pgMar w:top="360" w:right="360" w:bottom="360" w:left="360" w:header="0" w:footer="3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4072254</wp:posOffset>
                </wp:positionH>
                <wp:positionV relativeFrom="page">
                  <wp:posOffset>514350</wp:posOffset>
                </wp:positionV>
                <wp:extent cx="83332" cy="135546"/>
                <wp:effectExtent l="0" t="0" r="0" b="0"/>
                <wp:wrapTopAndBottom distT="152400" distB="152400"/>
                <wp:docPr id="1073741828" name="officeArt object" descr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2" cy="13554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</w:pPr>
                            <w:r>
                              <w:rPr>
                                <w:rFonts w:ascii="Arial" w:hAnsi="Arial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20.6pt;margin-top:40.5pt;width:6.6pt;height:10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</w:pPr>
                      <w:r>
                        <w:rPr>
                          <w:rFonts w:ascii="Arial" w:hAnsi="Arial"/>
                          <w:i w:val="0"/>
                          <w:iCs w:val="0"/>
                          <w:sz w:val="20"/>
                          <w:szCs w:val="20"/>
                          <w:rtl w:val="0"/>
                          <w:lang w:val="ru-RU"/>
                        </w:rPr>
                        <w:t>3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1009014</wp:posOffset>
                </wp:positionH>
                <wp:positionV relativeFrom="page">
                  <wp:posOffset>848360</wp:posOffset>
                </wp:positionV>
                <wp:extent cx="6181091" cy="8535670"/>
                <wp:effectExtent l="0" t="0" r="0" b="0"/>
                <wp:wrapTopAndBottom distT="152400" distB="152400"/>
                <wp:docPr id="1073741829" name="officeArt object" descr="прискорбно, спасти парня, который встретил свое совершеннолетие в реанимации, так и не приходя в сознание, не удалось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1" cy="853567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spacing w:line="259" w:lineRule="auto"/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прискорбно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спасти парня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который встретил свое совершеннолетие в реанимации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так и не приходя в сознание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не удалось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4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Правоохранители задержали сбытчика дурмана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ему грозит лишение свободы до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25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4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Казалось бы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какие еще аргументы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примеры или факты нужно привести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бы каждый задумался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стоит ли связываться с наркотиками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4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Тем не менее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практически ежедневно в отделения токсикологии учреждений здравоохранения продолжают поступать молодые люди по причине передозировки наркотиками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4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Только в первом полугодии текущего года в организации здравоохранения попало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282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человека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9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из которых несовершеннолетние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70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человек скончались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40" w:lineRule="auto"/>
                              <w:ind w:firstLine="74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*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Причины начала потребления наркотиков у каждого свои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это может быть любопытство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а если только попробую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?),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психологическое давление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инстинкт подражания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компания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),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влияние моды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доверчивость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(...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это не затягивает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ничего не бойся и 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д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.),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отчаяние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критическая ситуация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40" w:lineRule="auto"/>
                              <w:ind w:firstLine="74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Сегодня потребителями наркотиков все чаще становятся социально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адаптированные и достаточно благополучные подростки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молодые люди из семей с достаточно высоким материальным уровнем жизни и социальным статусом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Это означает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причины наркомании лежат не только в экономической плоскости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Способствуют вовлечению в наркопотребление и особенности переходного периода от детства к взрослости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характеризующиеся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например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большим количеством свободного времени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специфическими формами проведения досуга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посещение дискотек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ночных клубов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проведение досуга в компаниях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),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неустойчивым ценностным полем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40" w:lineRule="auto"/>
                              <w:ind w:firstLine="74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Есть только один способ преодолеть эту опасность — воспитать у ребенка готовность в любой момент благоразумно сказать «Нет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!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» любому эксперименту с наркотиком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40" w:lineRule="auto"/>
                              <w:ind w:firstLine="74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Если вы все же заподозрили ребенка в употреблении наркотика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поговорите с ним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 ругайте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Скажите ему прямо о вашем беспокойстве и его причинах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Твердо заявите ему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вы против употребления наркотиков и намерены вмешаться в ситуацию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40" w:lineRule="auto"/>
                              <w:ind w:firstLine="74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Если вы не встречаете понимания или сталкиваетесь с негативной реакцией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необходимо прибегнуть к помощи специалиста — нарколога или общественных организаций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занимающихся реабилитаций наркозависимых лиц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40" w:lineRule="auto"/>
                              <w:ind w:firstLine="74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 откладывайте решительных действий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Если имеются явные признаки потребления наркотиков ребенком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обращайтесь за профессиональной помощью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9.4pt;margin-top:66.8pt;width:486.7pt;height:672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spacing w:line="259" w:lineRule="auto"/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ru-RU"/>
                        </w:rPr>
                        <w:t>прискорбно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спасти парня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который встретил свое совершеннолетие в реанимации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так и не приходя в сознание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не удалось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Основной текст1"/>
                        <w:spacing w:line="259" w:lineRule="auto"/>
                        <w:ind w:firstLine="74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Правоохранители задержали сбытчика дурмана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ему грозит лишение свободы до </w:t>
                      </w:r>
                      <w:r>
                        <w:rPr>
                          <w:rtl w:val="0"/>
                          <w:lang w:val="ru-RU"/>
                        </w:rPr>
                        <w:t xml:space="preserve">25 </w:t>
                      </w:r>
                      <w:r>
                        <w:rPr>
                          <w:rtl w:val="0"/>
                          <w:lang w:val="ru-RU"/>
                        </w:rPr>
                        <w:t>лет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4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Казалось бы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какие еще аргументы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примеры или факты нужно привести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бы каждый задумался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стоит ли связываться с наркотиками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4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Тем не менее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практически ежедневно в отделения токсикологии учреждений здравоохранения продолжают поступать молодые люди по причине передозировки наркотиками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4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 xml:space="preserve">Только в первом полугодии текущего года в организации здравоохранения попало </w:t>
                      </w:r>
                      <w:r>
                        <w:rPr>
                          <w:rtl w:val="0"/>
                          <w:lang w:val="ru-RU"/>
                        </w:rPr>
                        <w:t xml:space="preserve">282 </w:t>
                      </w:r>
                      <w:r>
                        <w:rPr>
                          <w:rtl w:val="0"/>
                          <w:lang w:val="ru-RU"/>
                        </w:rPr>
                        <w:t>человека</w:t>
                      </w:r>
                      <w:r>
                        <w:rPr>
                          <w:rtl w:val="0"/>
                          <w:lang w:val="ru-RU"/>
                        </w:rPr>
                        <w:t xml:space="preserve">, 9 </w:t>
                      </w:r>
                      <w:r>
                        <w:rPr>
                          <w:rtl w:val="0"/>
                          <w:lang w:val="ru-RU"/>
                        </w:rPr>
                        <w:t>из которых несовершеннолетние</w:t>
                      </w:r>
                      <w:r>
                        <w:rPr>
                          <w:rtl w:val="0"/>
                          <w:lang w:val="ru-RU"/>
                        </w:rPr>
                        <w:t xml:space="preserve">, 70 </w:t>
                      </w:r>
                      <w:r>
                        <w:rPr>
                          <w:rtl w:val="0"/>
                          <w:lang w:val="ru-RU"/>
                        </w:rPr>
                        <w:t>человек скончались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40" w:lineRule="auto"/>
                        <w:ind w:firstLine="74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*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Причины начала потребления наркотиков у каждого свои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: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это может быть любопытство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а если только попробую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?),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психологическое давление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инстинкт подражания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компания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),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влияние моды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доверчивость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(...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это не затягивает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ничего не бойся и 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д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.),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отчаяние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критическая ситуация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40" w:lineRule="auto"/>
                        <w:ind w:firstLine="74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Сегодня потребителями наркотиков все чаще становятся социально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адаптированные и достаточно благополучные подростки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молодые люди из семей с достаточно высоким материальным уровнем жизни и социальным статусом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Это означает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причины наркомании лежат не только в экономической плоскости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Способствуют вовлечению в наркопотребление и особенности переходного периода от детства к взрослости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характеризующиеся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например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большим количеством свободного времени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специфическими формами проведения досуга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посещение дискотек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ночных клубов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проведение досуга в компаниях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),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неустойчивым ценностным полем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40" w:lineRule="auto"/>
                        <w:ind w:firstLine="74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Есть только один способ преодолеть эту опасность — воспитать у ребенка готовность в любой момент благоразумно сказать «Нет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!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» любому эксперименту с наркотиком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40" w:lineRule="auto"/>
                        <w:ind w:firstLine="74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Если вы все же заподозрили ребенка в употреблении наркотика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поговорите с ним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 ругайте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Скажите ему прямо о вашем беспокойстве и его причинах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Твердо заявите ему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вы против употребления наркотиков и намерены вмешаться в ситуацию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40" w:lineRule="auto"/>
                        <w:ind w:firstLine="74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Если вы не встречаете понимания или сталкиваетесь с негативной реакцией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необходимо прибегнуть к помощи специалиста — нарколога или общественных организаций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занимающихся реабилитаций наркозависимых лиц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40" w:lineRule="auto"/>
                        <w:ind w:firstLine="74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 откладывайте решительных действий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Если имеются явные признаки потребления наркотиков ребенком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обращайтесь за профессиональной помощью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ge">
                  <wp:posOffset>9726930</wp:posOffset>
                </wp:positionV>
                <wp:extent cx="2961544" cy="134268"/>
                <wp:effectExtent l="0" t="0" r="0" b="0"/>
                <wp:wrapTopAndBottom distT="152400" distB="152400"/>
                <wp:docPr id="1073741830" name="officeArt object" descr="* - дополнительная информация для родителе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44" cy="134268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* 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дополнительная информация для родителей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82.3pt;margin-top:765.9pt;width:233.2pt;height:10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</w:pPr>
                      <w:r>
                        <w:rPr>
                          <w:rtl w:val="0"/>
                          <w:lang w:val="ru-RU"/>
                        </w:rPr>
                        <w:t xml:space="preserve">* - </w:t>
                      </w:r>
                      <w:r>
                        <w:rPr>
                          <w:rtl w:val="0"/>
                          <w:lang w:val="ru-RU"/>
                        </w:rPr>
                        <w:t>дополнительная информация для родителей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Normal.0"/>
        <w:spacing w:line="20" w:lineRule="exact"/>
      </w:pPr>
    </w:p>
    <w:p>
      <w:pPr>
        <w:pStyle w:val="Normal.0"/>
        <w:spacing w:line="20" w:lineRule="exact"/>
        <w:sectPr>
          <w:headerReference w:type="default" r:id="rId8"/>
          <w:pgSz w:w="11900" w:h="16840" w:orient="portrait"/>
          <w:pgMar w:top="360" w:right="360" w:bottom="360" w:left="360" w:header="0" w:footer="3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4037965</wp:posOffset>
                </wp:positionH>
                <wp:positionV relativeFrom="page">
                  <wp:posOffset>391795</wp:posOffset>
                </wp:positionV>
                <wp:extent cx="83332" cy="135546"/>
                <wp:effectExtent l="0" t="0" r="0" b="0"/>
                <wp:wrapTopAndBottom distT="152400" distB="152400"/>
                <wp:docPr id="1073741831" name="officeArt object" descr="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2" cy="13554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  <w:jc w:val="both"/>
                            </w:pPr>
                            <w:r>
                              <w:rPr>
                                <w:rFonts w:ascii="Arial" w:hAnsi="Arial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18.0pt;margin-top:30.9pt;width:6.6pt;height:10.7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  <w:jc w:val="both"/>
                      </w:pPr>
                      <w:r>
                        <w:rPr>
                          <w:rFonts w:ascii="Arial" w:hAnsi="Arial"/>
                          <w:i w:val="0"/>
                          <w:iCs w:val="0"/>
                          <w:sz w:val="20"/>
                          <w:szCs w:val="20"/>
                          <w:rtl w:val="0"/>
                          <w:lang w:val="ru-RU"/>
                        </w:rPr>
                        <w:t>4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1020444</wp:posOffset>
                </wp:positionH>
                <wp:positionV relativeFrom="page">
                  <wp:posOffset>720725</wp:posOffset>
                </wp:positionV>
                <wp:extent cx="6158230" cy="8979535"/>
                <wp:effectExtent l="0" t="0" r="0" b="0"/>
                <wp:wrapTopAndBottom distT="152400" distB="152400"/>
                <wp:docPr id="1073741832" name="officeArt object" descr="Будет уместно напомнить, что наркозависимые и их близкие могут получить помощь и ответы на интересующие вопросы посредством интернет-ресурса «POMOGUT.BY». Звонок в колл-центр бесплатный и анонимный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897953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spacing w:line="264" w:lineRule="auto"/>
                              <w:ind w:firstLine="7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Будет уместно напомнить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наркозависимые и их близкие могут получить помощь и ответы на интересующие вопросы посредством интернет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ресурса «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POMOGUT.BY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Звонок в колл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центр бесплатный и анонимный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 Республике Беларусь нет легальных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Все наркотики запрещены и находятся под контролем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Любые действия с ними являются незаконными и лица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вовлеченные в наркооборот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подлежат привлечению к ответственности в соответствии с Уголовным или Кодексом Республики Беларусь об административных правонарушениях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 сожалению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несмотря на проводимую в стране широкую информационную кампанию по профилактике наркомании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можно привести немало вполне свежих примеров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когда молодые люди и девушки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15-17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учащиеся высших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средне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специальных заведений и даже школьники задерживались сотрудниками милиции за незаконный оборот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76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 отдельных случаях поведение молодых людей просто не поддается здравому смыслу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Так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 мае текущего года у задержанной ученицы одной из средних школ изъята переписка с куратором Интернет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магазина по продаже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Из текста следует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девушка не только осведомлена о последствиях их распространения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но и рассказывала ему об уже задержанных сверстниках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 проводимой профилактической работе инспекцией по делам несовершеннолетних в учебном заведении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делилась с ним своими переживаниями по поводу задержания одноклассницы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Испугавшись последствий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девушка предпринимает попытки прекратить работать закладчицей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но активность и навязчивость куратора магазина приводит к согласию возобновить эту деятельность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В итоге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задержание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арест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суд и изоляция от общества на длительный срок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Нет никаких сомнений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участница этих событий сегодня осознала свою ошибку и вряд ли бы совершила ее вновь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будь у нее возможность прожить определенный этап своей жизни заново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Рост числа молодых людей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вовлеченных в незаконный наркооборот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 первую очередь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связанный со сбытом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вызывает сегодня особую обеспокоенность со стороны всех заинтересованных ведомств и государства в целом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6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На сегодняшний день основным ресурсом для распространения наркотиков стал Интернет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активными пользователями которого является каждый из нас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71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 глобальной сети часто встречается весьма заманчивая реклама о возможностях быстрого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легкого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а самое главное — немаленького заработка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80.3pt;margin-top:56.8pt;width:484.9pt;height:707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spacing w:line="264" w:lineRule="auto"/>
                        <w:ind w:firstLine="70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ru-RU"/>
                        </w:rPr>
                        <w:t>Будет уместно напомнить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наркозависимые и их близкие могут получить помощь и ответы на интересующие вопросы посредством интернет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ресурса «</w:t>
                      </w:r>
                      <w:r>
                        <w:rPr>
                          <w:rtl w:val="0"/>
                          <w:lang w:val="ru-RU"/>
                        </w:rPr>
                        <w:t>POMOGUT.BY</w:t>
                      </w:r>
                      <w:r>
                        <w:rPr>
                          <w:rtl w:val="0"/>
                          <w:lang w:val="ru-RU"/>
                        </w:rPr>
                        <w:t>»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Звонок в колл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центр бесплатный и анонимный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 Республике Беларусь нет легальных наркотиков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Все наркотики запрещены и находятся под контролем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Любые действия с ними являются незаконными и лица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вовлеченные в наркооборот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подлежат привлечению к ответственности в соответствии с Уголовным или Кодексом Республики Беларусь об административных правонарушениях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К сожалению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несмотря на проводимую в стране широкую информационную кампанию по профилактике наркомании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можно привести немало вполне свежих примеров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когда молодые люди и девушки </w:t>
                      </w:r>
                      <w:r>
                        <w:rPr>
                          <w:rtl w:val="0"/>
                          <w:lang w:val="ru-RU"/>
                        </w:rPr>
                        <w:t xml:space="preserve">15-17 </w:t>
                      </w:r>
                      <w:r>
                        <w:rPr>
                          <w:rtl w:val="0"/>
                          <w:lang w:val="ru-RU"/>
                        </w:rPr>
                        <w:t>лет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учащиеся высших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средне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специальных заведений и даже школьники задерживались сотрудниками милиции за незаконный оборот наркотиков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76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 отдельных случаях поведение молодых людей просто не поддается здравому смыслу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Так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 мае текущего года у задержанной ученицы одной из средних школ изъята переписка с куратором Интернет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магазина по продаже наркотиков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Из текста следует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девушка не только осведомлена о последствиях их распространения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но и рассказывала ему об уже задержанных сверстниках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 проводимой профилактической работе инспекцией по делам несовершеннолетних в учебном заведении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делилась с ним своими переживаниями по поводу задержания одноклассницы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Испугавшись последствий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девушка предпринимает попытки прекратить работать закладчицей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но активность и навязчивость куратора магазина приводит к согласию возобновить эту деятельность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 xml:space="preserve">В итоге </w:t>
                      </w:r>
                      <w:r>
                        <w:rPr>
                          <w:rtl w:val="0"/>
                          <w:lang w:val="ru-RU"/>
                        </w:rPr>
                        <w:t xml:space="preserve">- </w:t>
                      </w:r>
                      <w:r>
                        <w:rPr>
                          <w:rtl w:val="0"/>
                          <w:lang w:val="ru-RU"/>
                        </w:rPr>
                        <w:t>задержание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арест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суд и изоляция от общества на длительный срок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Нет никаких сомнений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участница этих событий сегодня осознала свою ошибку и вряд ли бы совершила ее вновь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будь у нее возможность прожить определенный этап своей жизни заново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Рост числа молодых людей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вовлеченных в незаконный наркооборот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 первую очередь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связанный со сбытом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вызывает сегодня особую обеспокоенность со стороны всех заинтересованных ведомств и государства в целом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6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На сегодняшний день основным ресурсом для распространения наркотиков стал Интернет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активными пользователями которого является каждый из нас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71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 глобальной сети часто встречается весьма заманчивая реклама о возможностях быстрого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легкого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а самое главное — немаленького заработка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Normal.0"/>
        <w:spacing w:line="20" w:lineRule="exact"/>
      </w:pPr>
    </w:p>
    <w:p>
      <w:pPr>
        <w:pStyle w:val="Normal.0"/>
        <w:spacing w:line="20" w:lineRule="exact"/>
        <w:sectPr>
          <w:headerReference w:type="default" r:id="rId9"/>
          <w:pgSz w:w="11900" w:h="16840" w:orient="portrait"/>
          <w:pgMar w:top="360" w:right="360" w:bottom="360" w:left="360" w:header="0" w:footer="3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4062729</wp:posOffset>
                </wp:positionH>
                <wp:positionV relativeFrom="page">
                  <wp:posOffset>450215</wp:posOffset>
                </wp:positionV>
                <wp:extent cx="83332" cy="135546"/>
                <wp:effectExtent l="0" t="0" r="0" b="0"/>
                <wp:wrapTopAndBottom distT="152400" distB="152400"/>
                <wp:docPr id="1073741833" name="officeArt object" descr="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2" cy="13554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</w:pPr>
                            <w:r>
                              <w:rPr>
                                <w:rFonts w:ascii="Arial" w:hAnsi="Arial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19.9pt;margin-top:35.5pt;width:6.6pt;height:10.7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</w:pPr>
                      <w:r>
                        <w:rPr>
                          <w:rFonts w:ascii="Arial" w:hAnsi="Arial"/>
                          <w:i w:val="0"/>
                          <w:iCs w:val="0"/>
                          <w:sz w:val="20"/>
                          <w:szCs w:val="20"/>
                          <w:rtl w:val="0"/>
                          <w:lang w:val="ru-RU"/>
                        </w:rPr>
                        <w:t>5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779780</wp:posOffset>
                </wp:positionV>
                <wp:extent cx="6163310" cy="8535670"/>
                <wp:effectExtent l="0" t="0" r="0" b="0"/>
                <wp:wrapTopAndBottom distT="152400" distB="152400"/>
                <wp:docPr id="1073741834" name="officeArt object" descr="Как правило, передача таких сообщений происходит через социальные сети либо путем веерной рассылки предложений о высокооплачиваемой работе в мессенджерах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310" cy="853567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Как правило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передача таких сообщений происходит через социальные сети либо путем веерной рассылки предложений о высокооплачиваемой работе в мессенджерах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После заинтересованности в предложении работы общение продолжается в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Telegrame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или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VIPole.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Организаторы интернет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магазинов и сайтов по продаже наркотиков обещают колоссальные деньги всего за незначительную услугу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зачастую скрывая истинные цели и предмет заработка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Приводятся мыслимые и немыслимые аргументы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человека убеждают в легальности работы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отсутствии каких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либо рисков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Как правило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никто и никогда не видит тех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кто находится по ту сторону компьютера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смартфона или иного гаджета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Тем не менее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многие слепо верят в их обещания и по своей глупости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наивности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желая получить острые ощущения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расценивая это как какой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то квест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вступают в опасную «игру»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связанную с распространением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Среди преобладающих к распространению наркотиков относятся такие особо опасные психотропные вещества как пара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метилэфедрон и альфа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-PVP.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То есть вещества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потребление которых может привести к летальному исходу даже при первичном потреблении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В свою очередь наступившие последствия в виде смерти потребителя влекут для распространителя уголовную ответственность в виде лишения свободы сроком до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25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При этом мало кто из так называемых “минеров” успевает заработать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Наниматель будет постоянно откладывать выплату вознаграждения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очередные партии наркотиков для раскладки по тайникам придется приобретать за собственные средства и так до того момента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пока к “работнику” в дверь не постучит милиции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Как правило происходит это в течении от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недель до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1,5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месяцев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а некоторые задерживаются при первой попытке заработать легкие деньги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А дальше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как обычно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слезы и осознание свершившегося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*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Парадоксально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но также наивно рассуждают и взрослые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более того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большинство убеждены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наркотики коснуться кого угодно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но только не их семью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Выясняется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многие родители до сих пор не знают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Интернет и гаджеты не только способствуют развитию ребенка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но и несут серьезную угрозу безопасности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0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Пытаясь не нарушить личное пространство ребенка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 обращая внимания на изменения в его поведении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 зная круг общения 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 вникая в образ жизни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папы и мамы узнают о последствиях слишком поздно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80.2pt;margin-top:61.4pt;width:485.3pt;height:672.1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ru-RU"/>
                        </w:rPr>
                        <w:t>Как правило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передача таких сообщений происходит через социальные сети либо путем веерной рассылки предложений о высокооплачиваемой работе в мессенджерах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 xml:space="preserve">После заинтересованности в предложении работы общение продолжается в </w:t>
                      </w:r>
                      <w:r>
                        <w:rPr>
                          <w:rtl w:val="0"/>
                          <w:lang w:val="ru-RU"/>
                        </w:rPr>
                        <w:t xml:space="preserve">Telegrame </w:t>
                      </w:r>
                      <w:r>
                        <w:rPr>
                          <w:rtl w:val="0"/>
                          <w:lang w:val="ru-RU"/>
                        </w:rPr>
                        <w:t xml:space="preserve">или </w:t>
                      </w:r>
                      <w:r>
                        <w:rPr>
                          <w:rtl w:val="0"/>
                          <w:lang w:val="ru-RU"/>
                        </w:rPr>
                        <w:t>VIPole.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Организаторы интернет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магазинов и сайтов по продаже наркотиков обещают колоссальные деньги всего за незначительную услугу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зачастую скрывая истинные цели и предмет заработка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Приводятся мыслимые и немыслимые аргументы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человека убеждают в легальности работы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отсутствии каких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либо рисков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Как правило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никто и никогда не видит тех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кто находится по ту сторону компьютера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смартфона или иного гаджета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Тем не менее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многие слепо верят в их обещания и по своей глупости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наивности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желая получить острые ощущения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расценивая это как какой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то квест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вступают в опасную «игру»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связанную с распространением наркотиков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Среди преобладающих к распространению наркотиков относятся такие особо опасные психотропные вещества как пара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метилэфедрон и альфа</w:t>
                      </w:r>
                      <w:r>
                        <w:rPr>
                          <w:rtl w:val="0"/>
                          <w:lang w:val="ru-RU"/>
                        </w:rPr>
                        <w:t xml:space="preserve">-PVP. </w:t>
                      </w:r>
                      <w:r>
                        <w:rPr>
                          <w:rtl w:val="0"/>
                          <w:lang w:val="ru-RU"/>
                        </w:rPr>
                        <w:t>То есть вещества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потребление которых может привести к летальному исходу даже при первичном потреблении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 xml:space="preserve">В свою очередь наступившие последствия в виде смерти потребителя влекут для распространителя уголовную ответственность в виде лишения свободы сроком до </w:t>
                      </w:r>
                      <w:r>
                        <w:rPr>
                          <w:rtl w:val="0"/>
                          <w:lang w:val="ru-RU"/>
                        </w:rPr>
                        <w:t xml:space="preserve">25 </w:t>
                      </w:r>
                      <w:r>
                        <w:rPr>
                          <w:rtl w:val="0"/>
                          <w:lang w:val="ru-RU"/>
                        </w:rPr>
                        <w:t>лет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При этом мало кто из так называемых “минеров” успевает заработать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Наниматель будет постоянно откладывать выплату вознаграждения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очередные партии наркотиков для раскладки по тайникам придется приобретать за собственные средства и так до того момента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пока к “работнику” в дверь не постучит милиции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 xml:space="preserve">Как правило происходит это в течении от </w:t>
                      </w:r>
                      <w:r>
                        <w:rPr>
                          <w:rtl w:val="0"/>
                          <w:lang w:val="ru-RU"/>
                        </w:rPr>
                        <w:t xml:space="preserve">2 </w:t>
                      </w:r>
                      <w:r>
                        <w:rPr>
                          <w:rtl w:val="0"/>
                          <w:lang w:val="ru-RU"/>
                        </w:rPr>
                        <w:t xml:space="preserve">недель до </w:t>
                      </w:r>
                      <w:r>
                        <w:rPr>
                          <w:rtl w:val="0"/>
                          <w:lang w:val="ru-RU"/>
                        </w:rPr>
                        <w:t xml:space="preserve">1,5 </w:t>
                      </w:r>
                      <w:r>
                        <w:rPr>
                          <w:rtl w:val="0"/>
                          <w:lang w:val="ru-RU"/>
                        </w:rPr>
                        <w:t>месяцев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а некоторые задерживаются при первой попытке заработать легкие деньги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А дальше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как обычно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слезы и осознание свершившегося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*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Парадоксально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но также наивно рассуждают и взрослые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более того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большинство убеждены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наркотики коснуться кого угодно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но только не их семью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Выясняется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многие родители до сих пор не знают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Интернет и гаджеты не только способствуют развитию ребенка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но и несут серьезную угрозу безопасности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0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Пытаясь не нарушить личное пространство ребенка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 обращая внимания на изменения в его поведении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 зная круг общения 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 вникая в образ жизни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папы и мамы узнают о последствиях слишком поздно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1036319</wp:posOffset>
                </wp:positionH>
                <wp:positionV relativeFrom="page">
                  <wp:posOffset>9726930</wp:posOffset>
                </wp:positionV>
                <wp:extent cx="2961544" cy="134268"/>
                <wp:effectExtent l="0" t="0" r="0" b="0"/>
                <wp:wrapTopAndBottom distT="152400" distB="152400"/>
                <wp:docPr id="1073741835" name="officeArt object" descr="* - дополнительная информация для родителе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44" cy="134268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* 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дополнительная информация для родителей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81.6pt;margin-top:765.9pt;width:233.2pt;height:10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</w:pPr>
                      <w:r>
                        <w:rPr>
                          <w:rtl w:val="0"/>
                          <w:lang w:val="ru-RU"/>
                        </w:rPr>
                        <w:t xml:space="preserve">* - </w:t>
                      </w:r>
                      <w:r>
                        <w:rPr>
                          <w:rtl w:val="0"/>
                          <w:lang w:val="ru-RU"/>
                        </w:rPr>
                        <w:t>дополнительная информация для родителей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Normal.0"/>
        <w:spacing w:line="20" w:lineRule="exact"/>
      </w:pPr>
    </w:p>
    <w:p>
      <w:pPr>
        <w:pStyle w:val="Normal.0"/>
        <w:spacing w:line="20" w:lineRule="exact"/>
        <w:sectPr>
          <w:headerReference w:type="default" r:id="rId10"/>
          <w:pgSz w:w="11900" w:h="16840" w:orient="portrait"/>
          <w:pgMar w:top="360" w:right="360" w:bottom="360" w:left="360" w:header="0" w:footer="3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4074159</wp:posOffset>
                </wp:positionH>
                <wp:positionV relativeFrom="page">
                  <wp:posOffset>429259</wp:posOffset>
                </wp:positionV>
                <wp:extent cx="83332" cy="135546"/>
                <wp:effectExtent l="0" t="0" r="0" b="0"/>
                <wp:wrapTopAndBottom distT="152400" distB="152400"/>
                <wp:docPr id="1073741836" name="officeArt object" descr="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2" cy="13554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  <w:jc w:val="both"/>
                            </w:pPr>
                            <w:r>
                              <w:rPr>
                                <w:rFonts w:ascii="Arial" w:hAnsi="Arial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20.8pt;margin-top:33.8pt;width:6.6pt;height:10.7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  <w:jc w:val="both"/>
                      </w:pPr>
                      <w:r>
                        <w:rPr>
                          <w:rFonts w:ascii="Arial" w:hAnsi="Arial"/>
                          <w:i w:val="0"/>
                          <w:iCs w:val="0"/>
                          <w:sz w:val="20"/>
                          <w:szCs w:val="20"/>
                          <w:rtl w:val="0"/>
                          <w:lang w:val="ru-RU"/>
                        </w:rPr>
                        <w:t>6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1015364</wp:posOffset>
                </wp:positionH>
                <wp:positionV relativeFrom="page">
                  <wp:posOffset>982344</wp:posOffset>
                </wp:positionV>
                <wp:extent cx="6186171" cy="8965566"/>
                <wp:effectExtent l="0" t="0" r="0" b="0"/>
                <wp:wrapTopAndBottom distT="152400" distB="152400"/>
                <wp:docPr id="1073741837" name="officeArt object" descr="Сюрпризом становится информация о том, что «хорошие» дочь или сын, стали наркосбытчиками или наркоманами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1" cy="896556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Сюрпризом становится информация о том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«хорошие» дочь или сын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стали наркосбытчиками или наркоманами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Это не значит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вам необходимо полностью оградить ребенка от интернета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да и в наш век это вряд ли получится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Найдите время на общение со своими детьми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объясните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чем опасны наркотики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Будьте внимательны к тому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 кем общается подросток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находясь в социальных сетях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Лучшее решение проблемы — это ее предотвращение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не жалейте времени для своих детей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ведь если произойдет беда и ваш ребенок попадет в сети наркотика или наркодилера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понадобится гораздо больше времени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чтобы спасти его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Помните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отношение детей к проблеме наркотиков в немалой степени зависит от ваших с ними взаимоотношений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Доброжелательность и поддержка семьи помогают воспитать в детях чувство собственного достоинства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уверенности в себе и способность отстоять свое мнение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68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Что должно вызывать тревогу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: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68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у подростка появилось много денег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68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покупает дорогие вещи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68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использует электронные кошельки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68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имеет карты на других владельцев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68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попытки регистрации на крипто обменных площадках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часто уходит из дома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наличие в телефоне фотографий местности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использует мессенджеры «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Vipole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«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Telegram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наличие в телефоне приложений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позволяющих определять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GPS-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координаты и накладывать их на фотографии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например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NoteCam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или его аналоги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);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при разговоре использует следующие слова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скорость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гарик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кристалл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меф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алъфач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соль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марафон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приход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кумар и др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использование приложений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основная цель которых — скрыть истинное местонахождение пользователя в сети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;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наличие электронных весов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пакетиков для упаковки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респиратора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Наркобизнес сегодня безлик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жесток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беспринципен и беспощаден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Лица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попавшие в сети наркобизнеса через объявления в Интернете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становятся расходным материалом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Единственная цель нанимателей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это обогащение за счет судеб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жизней и здоровья молодых и наивных людей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Многие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кто встал на опасный путь торговли наркотиками в какой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то момент все же понимают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сделали не правильный выбор и хотят выйти из этого бизнеса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но оказывается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одного желания недостаточно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Вербовщики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как правило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при приеме на работу требуют от человека паспортные данные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которые именно в таких случаях используют в целях шантажа и угроз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обещая придать огласке их незаконную деятельность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79.9pt;margin-top:77.3pt;width:487.1pt;height:706.0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Сюрпризом становится информация о том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«хорошие» дочь или сын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стали наркосбытчиками или наркоманами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Это не значит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вам необходимо полностью оградить ребенка от интернета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да и в наш век это вряд ли получится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Найдите время на общение со своими детьми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объясните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чем опасны наркотики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Будьте внимательны к тому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 кем общается подросток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находясь в социальных сетях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Лучшее решение проблемы — это ее предотвращение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: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не жалейте времени для своих детей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ведь если произойдет беда и ваш ребенок попадет в сети наркотика или наркодилера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понадобится гораздо больше времени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чтобы спасти его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Помните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отношение детей к проблеме наркотиков в немалой степени зависит от ваших с ними взаимоотношений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Доброжелательность и поддержка семьи помогают воспитать в детях чувство собственного достоинства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уверенности в себе и способность отстоять свое мнение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68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Что должно вызывать тревогу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:</w:t>
                      </w:r>
                      <w:r/>
                    </w:p>
                    <w:p>
                      <w:pPr>
                        <w:pStyle w:val="Основной текст1"/>
                        <w:ind w:firstLine="68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у подростка появилось много денег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68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покупает дорогие вещи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68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использует электронные кошельки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68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имеет карты на других владельцев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68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попытки регистрации на крипто обменных площадках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часто уходит из дома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наличие в телефоне фотографий местности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использует мессенджеры «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Vipole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»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«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Telegram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»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наличие в телефоне приложений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позволяющих определять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GPS-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координаты и накладывать их на фотографии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например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NoteCam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или его аналоги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);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при разговоре использует следующие слова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: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скорость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гарик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кристалл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меф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алъфач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соль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марафон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приход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кумар и др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использование приложений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основная цель которых — скрыть истинное местонахождение пользователя в сети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;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наличие электронных весов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пакетиков для упаковки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респиратора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Наркобизнес сегодня безлик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жесток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беспринципен и беспощаден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>Лица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попавшие в сети наркобизнеса через объявления в Интернете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становятся расходным материалом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 xml:space="preserve">Единственная цель нанимателей </w:t>
                      </w:r>
                      <w:r>
                        <w:rPr>
                          <w:rtl w:val="0"/>
                          <w:lang w:val="ru-RU"/>
                        </w:rPr>
                        <w:t xml:space="preserve">- </w:t>
                      </w:r>
                      <w:r>
                        <w:rPr>
                          <w:rtl w:val="0"/>
                          <w:lang w:val="ru-RU"/>
                        </w:rPr>
                        <w:t>это обогащение за счет судеб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жизней и здоровья молодых и наивных людей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Многие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кто встал на опасный путь торговли наркотиками в какой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то момент все же понимают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сделали не правильный выбор и хотят выйти из этого бизнеса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но оказывается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одного желания недостаточно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Вербовщики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как правило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при приеме на работу требуют от человека паспортные данные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которые именно в таких случаях используют в целях шантажа и угроз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обещая придать огласке их незаконную деятельность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Normal.0"/>
        <w:spacing w:line="20" w:lineRule="exact"/>
      </w:pPr>
    </w:p>
    <w:p>
      <w:pPr>
        <w:pStyle w:val="Normal.0"/>
        <w:spacing w:line="20" w:lineRule="exact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4046854</wp:posOffset>
                </wp:positionH>
                <wp:positionV relativeFrom="page">
                  <wp:posOffset>429259</wp:posOffset>
                </wp:positionV>
                <wp:extent cx="83332" cy="135546"/>
                <wp:effectExtent l="0" t="0" r="0" b="0"/>
                <wp:wrapTopAndBottom distT="152400" distB="152400"/>
                <wp:docPr id="1073741838" name="officeArt object" descr="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2" cy="13554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Колонтитул"/>
                            </w:pPr>
                            <w:r>
                              <w:rPr>
                                <w:rFonts w:ascii="Arial" w:hAnsi="Arial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18.6pt;margin-top:33.8pt;width:6.6pt;height:10.7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Колонтитул"/>
                      </w:pPr>
                      <w:r>
                        <w:rPr>
                          <w:rFonts w:ascii="Arial" w:hAnsi="Arial"/>
                          <w:i w:val="0"/>
                          <w:iCs w:val="0"/>
                          <w:sz w:val="20"/>
                          <w:szCs w:val="20"/>
                          <w:rtl w:val="0"/>
                          <w:lang w:val="ru-RU"/>
                        </w:rPr>
                        <w:t>7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1020444</wp:posOffset>
                </wp:positionH>
                <wp:positionV relativeFrom="page">
                  <wp:posOffset>762634</wp:posOffset>
                </wp:positionV>
                <wp:extent cx="6176646" cy="8074025"/>
                <wp:effectExtent l="0" t="0" r="0" b="0"/>
                <wp:wrapTopAndBottom distT="152400" distB="152400"/>
                <wp:docPr id="1073741839" name="officeArt object" descr="И страх перед этим заставляет продолжать работать на «хозяина» до уже известного и скорого финала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6" cy="80740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Основной текст1"/>
                              <w:spacing w:line="259" w:lineRule="auto"/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И страх перед этим заставляет продолжать работать на «хозяина» до уже известного и скорого финала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**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За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6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месяцев за незаконный оборот наркотиков к уголовной ответственности привлечено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36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лиц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не достигших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18-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летнего возраста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Всего же за указанный период задержано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123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лица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обучающихся в средних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средне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специальных и высших учебных заведениях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У большинства из них особо тяжкий состав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а это от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6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до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15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лет лишения свободы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третья часть статьи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328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).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Следует помнить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 уголовная ответственность на незаконный сбыт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предусмотренная ст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. 328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УК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наступает с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14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лет и предусматривает наказание в виде лишения свободы от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3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до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25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лет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59" w:lineRule="auto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 свою очередь в соответствии с действующим законодательством под незаконным сбытом наркотиков понимается как возмездная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так и безвозмездная их передача другим лицам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которая может быть осуществлена посредством продажи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дарения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обмена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уплаты долга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дачи взаймы и иным способом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69" w:lineRule="auto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*/* **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В первом полугодии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2021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года органами внутренних дел выявлено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2285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наркопреступлений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из них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1287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преступлений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связанных со сбытом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Установлено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980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лиц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совершивших наркопреступления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из них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327,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совершивших сбыт психоактивных веществ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Из незаконного оборота изъято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42,5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кг наркотических средств и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41,6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кг психотропных веществ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В январе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июне 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выявлено и пресечено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17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каналов поставок наркотиков на территорию страны из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за границы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ind w:firstLine="720"/>
                              <w:jc w:val="both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По материалам сотрудников наркоконтроля в отчетном периоде пресечена деятельность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5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интернет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магазинов по продаже наркотиков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В Министерство информации направлены уведомления о необходимости ограничения доступа к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101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сайту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содержащему информацию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связанную с распространением наркотиков</w:t>
                            </w:r>
                            <w:r>
                              <w:rPr>
                                <w:i w:val="1"/>
                                <w:iCs w:val="1"/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62" w:lineRule="auto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В МВД на сегодняшний день имеются действенные инструменты для того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чтобы эффективно противостоять распространению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но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 сожалению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первыми в поле зрения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зачастую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попадают те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кого наняли на работу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кто стал разменной монетой и просто материалом для зарабатывания денег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Основной текст1"/>
                              <w:spacing w:line="262" w:lineRule="auto"/>
                              <w:ind w:firstLine="720"/>
                              <w:jc w:val="both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>Единственное решение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позволяющее избежать медицинских и правовых последствий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связанных с незаконным оборотом наркотиков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никогда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ни при каких обстоятельствах не связываться с ними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80.3pt;margin-top:60.0pt;width:486.4pt;height:635.8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Основной текст1"/>
                        <w:spacing w:line="259" w:lineRule="auto"/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 w:val="0"/>
                          <w:lang w:val="ru-RU"/>
                        </w:rPr>
                        <w:t>И страх перед этим заставляет продолжать работать на «хозяина» до уже известного и скорого финала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Основной текст1"/>
                        <w:spacing w:line="259" w:lineRule="auto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 xml:space="preserve">** </w:t>
                      </w:r>
                      <w:r>
                        <w:rPr>
                          <w:rtl w:val="0"/>
                          <w:lang w:val="ru-RU"/>
                        </w:rPr>
                        <w:t xml:space="preserve">За </w:t>
                      </w:r>
                      <w:r>
                        <w:rPr>
                          <w:rtl w:val="0"/>
                          <w:lang w:val="ru-RU"/>
                        </w:rPr>
                        <w:t xml:space="preserve">6 </w:t>
                      </w:r>
                      <w:r>
                        <w:rPr>
                          <w:rtl w:val="0"/>
                          <w:lang w:val="ru-RU"/>
                        </w:rPr>
                        <w:t xml:space="preserve">месяцев за незаконный оборот наркотиков к уголовной ответственности привлечено </w:t>
                      </w:r>
                      <w:r>
                        <w:rPr>
                          <w:rtl w:val="0"/>
                          <w:lang w:val="ru-RU"/>
                        </w:rPr>
                        <w:t xml:space="preserve">36 </w:t>
                      </w:r>
                      <w:r>
                        <w:rPr>
                          <w:rtl w:val="0"/>
                          <w:lang w:val="ru-RU"/>
                        </w:rPr>
                        <w:t>лиц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не достигших </w:t>
                      </w:r>
                      <w:r>
                        <w:rPr>
                          <w:rtl w:val="0"/>
                          <w:lang w:val="ru-RU"/>
                        </w:rPr>
                        <w:t>18-</w:t>
                      </w:r>
                      <w:r>
                        <w:rPr>
                          <w:rtl w:val="0"/>
                          <w:lang w:val="ru-RU"/>
                        </w:rPr>
                        <w:t>летнего возраста</w:t>
                      </w:r>
                      <w:r>
                        <w:rPr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tl w:val="0"/>
                          <w:lang w:val="ru-RU"/>
                        </w:rPr>
                        <w:t xml:space="preserve">Всего же за указанный период задержано </w:t>
                      </w:r>
                      <w:r>
                        <w:rPr>
                          <w:rtl w:val="0"/>
                          <w:lang w:val="ru-RU"/>
                        </w:rPr>
                        <w:t xml:space="preserve">123 </w:t>
                      </w:r>
                      <w:r>
                        <w:rPr>
                          <w:rtl w:val="0"/>
                          <w:lang w:val="ru-RU"/>
                        </w:rPr>
                        <w:t>лица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обучающихся в средних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средне</w:t>
                      </w:r>
                      <w:r>
                        <w:rPr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tl w:val="0"/>
                          <w:lang w:val="ru-RU"/>
                        </w:rPr>
                        <w:t>специальных и высших учебных заведениях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У большинства из них особо тяжкий состав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а это от </w:t>
                      </w:r>
                      <w:r>
                        <w:rPr>
                          <w:rtl w:val="0"/>
                          <w:lang w:val="ru-RU"/>
                        </w:rPr>
                        <w:t xml:space="preserve">6 </w:t>
                      </w:r>
                      <w:r>
                        <w:rPr>
                          <w:rtl w:val="0"/>
                          <w:lang w:val="ru-RU"/>
                        </w:rPr>
                        <w:t xml:space="preserve">до </w:t>
                      </w:r>
                      <w:r>
                        <w:rPr>
                          <w:rtl w:val="0"/>
                          <w:lang w:val="ru-RU"/>
                        </w:rPr>
                        <w:t xml:space="preserve">15 </w:t>
                      </w:r>
                      <w:r>
                        <w:rPr>
                          <w:rtl w:val="0"/>
                          <w:lang w:val="ru-RU"/>
                        </w:rPr>
                        <w:t xml:space="preserve">лет лишения свободы </w:t>
                      </w:r>
                      <w:r>
                        <w:rPr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rtl w:val="0"/>
                          <w:lang w:val="ru-RU"/>
                        </w:rPr>
                        <w:t xml:space="preserve">третья часть статьи </w:t>
                      </w:r>
                      <w:r>
                        <w:rPr>
                          <w:rtl w:val="0"/>
                          <w:lang w:val="ru-RU"/>
                        </w:rPr>
                        <w:t xml:space="preserve">328 </w:t>
                      </w:r>
                      <w:r>
                        <w:rPr>
                          <w:rtl w:val="0"/>
                          <w:lang w:val="ru-RU"/>
                        </w:rPr>
                        <w:t>УК</w:t>
                      </w:r>
                      <w:r>
                        <w:rPr>
                          <w:rtl w:val="0"/>
                          <w:lang w:val="ru-RU"/>
                        </w:rPr>
                        <w:t>).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Следует помнить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 уголовная ответственность на незаконный сбыт наркотиков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предусмотренная ст</w:t>
                      </w:r>
                      <w:r>
                        <w:rPr>
                          <w:rtl w:val="0"/>
                          <w:lang w:val="ru-RU"/>
                        </w:rPr>
                        <w:t xml:space="preserve">. 328 </w:t>
                      </w:r>
                      <w:r>
                        <w:rPr>
                          <w:rtl w:val="0"/>
                          <w:lang w:val="ru-RU"/>
                        </w:rPr>
                        <w:t>УК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 xml:space="preserve">наступает с </w:t>
                      </w:r>
                      <w:r>
                        <w:rPr>
                          <w:rtl w:val="0"/>
                          <w:lang w:val="ru-RU"/>
                        </w:rPr>
                        <w:t xml:space="preserve">14 </w:t>
                      </w:r>
                      <w:r>
                        <w:rPr>
                          <w:rtl w:val="0"/>
                          <w:lang w:val="ru-RU"/>
                        </w:rPr>
                        <w:t xml:space="preserve">лет и предусматривает наказание в виде лишения свободы от </w:t>
                      </w:r>
                      <w:r>
                        <w:rPr>
                          <w:rtl w:val="0"/>
                          <w:lang w:val="ru-RU"/>
                        </w:rPr>
                        <w:t xml:space="preserve">3 </w:t>
                      </w:r>
                      <w:r>
                        <w:rPr>
                          <w:rtl w:val="0"/>
                          <w:lang w:val="ru-RU"/>
                        </w:rPr>
                        <w:t xml:space="preserve">до </w:t>
                      </w:r>
                      <w:r>
                        <w:rPr>
                          <w:rtl w:val="0"/>
                          <w:lang w:val="ru-RU"/>
                        </w:rPr>
                        <w:t xml:space="preserve">25 </w:t>
                      </w:r>
                      <w:r>
                        <w:rPr>
                          <w:rtl w:val="0"/>
                          <w:lang w:val="ru-RU"/>
                        </w:rPr>
                        <w:t>лет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59" w:lineRule="auto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 свою очередь в соответствии с действующим законодательством под незаконным сбытом наркотиков понимается как возмездная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так и безвозмездная их передача другим лицам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которая может быть осуществлена посредством продажи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дарения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обмена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уплаты долга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дачи взаймы и иным способом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69" w:lineRule="auto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*/* **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В первом полугодии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2021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года органами внутренних дел выявлено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2285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наркопреступлений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из них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1287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преступлений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связанных со сбытом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Установлено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980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лиц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совершивших наркопреступления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из них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327,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совершивших сбыт психоактивных веществ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Из незаконного оборота изъято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42,5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кг наркотических средств и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41,6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кг психотропных веществ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В январе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июне 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г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выявлено и пресечено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17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каналов поставок наркотиков на территорию страны из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за границы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ind w:firstLine="720"/>
                        <w:jc w:val="both"/>
                      </w:pP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По материалам сотрудников наркоконтроля в отчетном периоде пресечена деятельность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5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интернет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магазинов по продаже наркотиков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В Министерство информации направлены уведомления о необходимости ограничения доступа к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101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сайту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содержащему информацию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связанную с распространением наркотиков</w:t>
                      </w:r>
                      <w:r>
                        <w:rPr>
                          <w:i w:val="1"/>
                          <w:iCs w:val="1"/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62" w:lineRule="auto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В МВД на сегодняшний день имеются действенные инструменты для того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чтобы эффективно противостоять распространению наркотиков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но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 сожалению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первыми в поле зрения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зачастую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попадают те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кого наняли на работу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кто стал разменной монетой и просто материалом для зарабатывания денег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  <w:r/>
                    </w:p>
                    <w:p>
                      <w:pPr>
                        <w:pStyle w:val="Основной текст1"/>
                        <w:spacing w:line="262" w:lineRule="auto"/>
                        <w:ind w:firstLine="720"/>
                        <w:jc w:val="both"/>
                      </w:pPr>
                      <w:r>
                        <w:rPr>
                          <w:rtl w:val="0"/>
                          <w:lang w:val="ru-RU"/>
                        </w:rPr>
                        <w:t>Единственное решение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позволяющее избежать медицинских и правовых последствий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связанных с незаконным оборотом наркотиков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никогда</w:t>
                      </w:r>
                      <w:r>
                        <w:rPr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tl w:val="0"/>
                          <w:lang w:val="ru-RU"/>
                        </w:rPr>
                        <w:t>ни при каких обстоятельствах не связываться с ними</w:t>
                      </w:r>
                      <w:r>
                        <w:rPr>
                          <w:rtl w:val="0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9408159</wp:posOffset>
                </wp:positionV>
                <wp:extent cx="6016625" cy="168911"/>
                <wp:effectExtent l="0" t="0" r="0" b="0"/>
                <wp:wrapTopAndBottom distT="152400" distB="152400"/>
                <wp:docPr id="1073741840" name="officeArt object" descr="* - дополнительная информация для родителе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168911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Сноска A"/>
                              <w:spacing w:line="240" w:lineRule="auto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* 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дополнительная информация для родителей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83.6pt;margin-top:740.8pt;width:473.8pt;height:13.3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Сноска A"/>
                        <w:spacing w:line="240" w:lineRule="auto"/>
                      </w:pPr>
                      <w:r>
                        <w:rPr>
                          <w:rtl w:val="0"/>
                          <w:lang w:val="ru-RU"/>
                        </w:rPr>
                        <w:t xml:space="preserve">* - </w:t>
                      </w:r>
                      <w:r>
                        <w:rPr>
                          <w:rtl w:val="0"/>
                          <w:lang w:val="ru-RU"/>
                        </w:rPr>
                        <w:t>дополнительная информация для родителей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9586594</wp:posOffset>
                </wp:positionV>
                <wp:extent cx="6016625" cy="191771"/>
                <wp:effectExtent l="0" t="0" r="0" b="0"/>
                <wp:wrapTopAndBottom distT="152400" distB="152400"/>
                <wp:docPr id="1073741841" name="officeArt object" descr="** - актуальные сведения можно получить на сайте Министерства внутренних дел (mvd.gov.by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191771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Сноска A"/>
                              <w:spacing w:line="221" w:lineRule="auto"/>
                            </w:pPr>
                            <w:r>
                              <w:rPr>
                                <w:rtl w:val="0"/>
                                <w:lang w:val="ru-RU"/>
                              </w:rPr>
                              <w:t xml:space="preserve">** -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 xml:space="preserve">актуальные сведения можно получить на сайте Министерства внутренних дел </w:t>
                            </w:r>
                            <w:r>
                              <w:rPr>
                                <w:rtl w:val="0"/>
                                <w:lang w:val="ru-RU"/>
                              </w:rPr>
                              <w:t>(mvd.gov.by)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83.6pt;margin-top:754.8pt;width:473.8pt;height:15.1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Сноска A"/>
                        <w:spacing w:line="221" w:lineRule="auto"/>
                      </w:pPr>
                      <w:r>
                        <w:rPr>
                          <w:rtl w:val="0"/>
                          <w:lang w:val="ru-RU"/>
                        </w:rPr>
                        <w:t xml:space="preserve">** - </w:t>
                      </w:r>
                      <w:r>
                        <w:rPr>
                          <w:rtl w:val="0"/>
                          <w:lang w:val="ru-RU"/>
                        </w:rPr>
                        <w:t xml:space="preserve">актуальные сведения можно получить на сайте Министерства внутренних дел </w:t>
                      </w:r>
                      <w:r>
                        <w:rPr>
                          <w:rtl w:val="0"/>
                          <w:lang w:val="ru-RU"/>
                        </w:rPr>
                        <w:t>(mvd.gov.by)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11"/>
      <w:pgSz w:w="11900" w:h="16840" w:orient="portrait"/>
      <w:pgMar w:top="360" w:right="360" w:bottom="360" w:left="360" w:header="0" w:footer="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1">
    <w:name w:val="Основной текст1"/>
    <w:next w:val="Основной текст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57" w:lineRule="auto"/>
      <w:ind w:left="0" w:right="0" w:firstLine="40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Сноска A">
    <w:name w:val="Сноска A"/>
    <w:next w:val="Сноска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3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