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EB" w:rsidRDefault="00E029EB" w:rsidP="00E029EB">
      <w:pPr>
        <w:ind w:left="5670"/>
        <w:jc w:val="both"/>
        <w:rPr>
          <w:sz w:val="22"/>
          <w:szCs w:val="22"/>
        </w:rPr>
      </w:pPr>
      <w:r>
        <w:t>«УТВЕРЖДЕНО»</w:t>
      </w:r>
    </w:p>
    <w:p w:rsidR="00E029EB" w:rsidRDefault="00E029EB" w:rsidP="00E029EB">
      <w:pPr>
        <w:ind w:left="5670"/>
        <w:jc w:val="both"/>
      </w:pPr>
      <w:r>
        <w:t>на заседании кафедры ЛФК и ФКД</w:t>
      </w:r>
    </w:p>
    <w:p w:rsidR="00E029EB" w:rsidRDefault="00E029EB" w:rsidP="00E029EB">
      <w:pPr>
        <w:ind w:left="5670"/>
        <w:jc w:val="both"/>
        <w:rPr>
          <w:b/>
          <w:sz w:val="30"/>
          <w:szCs w:val="30"/>
        </w:rPr>
      </w:pPr>
      <w:r>
        <w:t>«12» 09 2023 г. протокол №2</w:t>
      </w:r>
    </w:p>
    <w:p w:rsidR="00E029EB" w:rsidRDefault="00E029EB" w:rsidP="00B37E2D">
      <w:pPr>
        <w:spacing w:line="276" w:lineRule="auto"/>
        <w:jc w:val="center"/>
        <w:rPr>
          <w:b/>
          <w:sz w:val="28"/>
          <w:szCs w:val="28"/>
        </w:rPr>
      </w:pPr>
    </w:p>
    <w:p w:rsidR="00B37E2D" w:rsidRPr="000B3D2B" w:rsidRDefault="00B37E2D" w:rsidP="00B37E2D">
      <w:pPr>
        <w:spacing w:line="276" w:lineRule="auto"/>
        <w:jc w:val="center"/>
        <w:rPr>
          <w:b/>
          <w:sz w:val="28"/>
          <w:szCs w:val="28"/>
        </w:rPr>
      </w:pPr>
      <w:r w:rsidRPr="000B3D2B">
        <w:rPr>
          <w:b/>
          <w:sz w:val="28"/>
          <w:szCs w:val="28"/>
        </w:rPr>
        <w:t>ЭКЗАМЕНАЦИОННЫЕ ТРЕБОВАНИЯ</w:t>
      </w:r>
    </w:p>
    <w:p w:rsidR="00E029EB" w:rsidRDefault="00B37E2D" w:rsidP="00B37E2D">
      <w:pPr>
        <w:jc w:val="center"/>
        <w:rPr>
          <w:b/>
          <w:sz w:val="28"/>
          <w:szCs w:val="28"/>
        </w:rPr>
      </w:pPr>
      <w:r w:rsidRPr="00E029EB">
        <w:rPr>
          <w:b/>
          <w:sz w:val="28"/>
          <w:szCs w:val="28"/>
        </w:rPr>
        <w:t>к государственному экзамену</w:t>
      </w:r>
      <w:r w:rsidR="00E029EB">
        <w:rPr>
          <w:b/>
          <w:sz w:val="28"/>
          <w:szCs w:val="28"/>
        </w:rPr>
        <w:t xml:space="preserve"> </w:t>
      </w:r>
      <w:r w:rsidRPr="00E029EB">
        <w:rPr>
          <w:b/>
          <w:sz w:val="28"/>
          <w:szCs w:val="28"/>
        </w:rPr>
        <w:t xml:space="preserve">по направлению специальности </w:t>
      </w:r>
    </w:p>
    <w:p w:rsidR="00B37E2D" w:rsidRPr="00E029EB" w:rsidRDefault="00B37E2D" w:rsidP="00B37E2D">
      <w:pPr>
        <w:jc w:val="center"/>
        <w:rPr>
          <w:b/>
          <w:sz w:val="28"/>
          <w:szCs w:val="28"/>
        </w:rPr>
      </w:pPr>
      <w:r w:rsidRPr="00E029EB">
        <w:rPr>
          <w:b/>
          <w:sz w:val="28"/>
          <w:szCs w:val="28"/>
        </w:rPr>
        <w:t>1-88 01 01-02 «Физическая культура (дошкольников)»</w:t>
      </w:r>
    </w:p>
    <w:p w:rsidR="00B37E2D" w:rsidRDefault="00B37E2D" w:rsidP="00B37E2D">
      <w:pPr>
        <w:ind w:firstLine="709"/>
        <w:jc w:val="both"/>
        <w:rPr>
          <w:sz w:val="28"/>
          <w:szCs w:val="28"/>
        </w:rPr>
      </w:pPr>
    </w:p>
    <w:p w:rsidR="00E029EB" w:rsidRDefault="00E029EB" w:rsidP="00E029EB">
      <w:pPr>
        <w:pStyle w:val="a8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E029EB">
        <w:rPr>
          <w:sz w:val="28"/>
          <w:szCs w:val="28"/>
        </w:rPr>
        <w:t>Виды закаливания в системе дошкольного образования</w:t>
      </w:r>
      <w:r>
        <w:rPr>
          <w:sz w:val="28"/>
          <w:szCs w:val="28"/>
        </w:rPr>
        <w:t>.</w:t>
      </w:r>
    </w:p>
    <w:p w:rsidR="00E029EB" w:rsidRDefault="00E029EB" w:rsidP="00E029EB">
      <w:pPr>
        <w:pStyle w:val="a8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Виды организованной и самостоятельной двигательной активности детей в учреждении дошкольного образования</w:t>
      </w:r>
      <w:r>
        <w:rPr>
          <w:sz w:val="28"/>
          <w:szCs w:val="28"/>
        </w:rPr>
        <w:t>.</w:t>
      </w:r>
    </w:p>
    <w:p w:rsidR="00E029EB" w:rsidRDefault="00E029EB" w:rsidP="00E029EB">
      <w:pPr>
        <w:pStyle w:val="a8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Влияние физических упражнений на организм детей</w:t>
      </w:r>
      <w:r>
        <w:rPr>
          <w:sz w:val="28"/>
          <w:szCs w:val="28"/>
        </w:rPr>
        <w:t xml:space="preserve"> дошкольного возраста.</w:t>
      </w:r>
    </w:p>
    <w:p w:rsidR="00E029EB" w:rsidRPr="00E029EB" w:rsidRDefault="00E029EB" w:rsidP="00E029EB">
      <w:pPr>
        <w:pStyle w:val="a8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B37E2D">
        <w:rPr>
          <w:bCs/>
          <w:sz w:val="28"/>
          <w:szCs w:val="28"/>
        </w:rPr>
        <w:t xml:space="preserve">Влияние занятий физическими упражнениями на </w:t>
      </w:r>
      <w:r>
        <w:rPr>
          <w:bCs/>
          <w:sz w:val="28"/>
          <w:szCs w:val="28"/>
        </w:rPr>
        <w:t xml:space="preserve">уровень развития физических качеств </w:t>
      </w:r>
      <w:r w:rsidRPr="00B37E2D">
        <w:rPr>
          <w:bCs/>
          <w:sz w:val="28"/>
          <w:szCs w:val="28"/>
        </w:rPr>
        <w:t>детей дошкольного возраста</w:t>
      </w:r>
      <w:r>
        <w:rPr>
          <w:bCs/>
          <w:sz w:val="28"/>
          <w:szCs w:val="28"/>
        </w:rPr>
        <w:t>.</w:t>
      </w:r>
    </w:p>
    <w:p w:rsidR="00E029EB" w:rsidRDefault="00E029EB" w:rsidP="00E029EB">
      <w:pPr>
        <w:pStyle w:val="a8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Возрастные особенности проявления двигательных способностей у детей от 3 до 7 лет</w:t>
      </w:r>
      <w:r>
        <w:rPr>
          <w:sz w:val="28"/>
          <w:szCs w:val="28"/>
        </w:rPr>
        <w:t>.</w:t>
      </w:r>
    </w:p>
    <w:p w:rsidR="00E029EB" w:rsidRDefault="00E029EB" w:rsidP="00E029EB">
      <w:pPr>
        <w:pStyle w:val="a8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Возрастные особенности развития детей дошкольного возраста</w:t>
      </w:r>
      <w:r>
        <w:rPr>
          <w:sz w:val="28"/>
          <w:szCs w:val="28"/>
        </w:rPr>
        <w:t>.</w:t>
      </w:r>
    </w:p>
    <w:p w:rsidR="00E029EB" w:rsidRDefault="00E029EB" w:rsidP="00E029EB">
      <w:pPr>
        <w:pStyle w:val="a8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Задачи занятий физическими упражнениями при хронических заболеваниях системы внешнего дыхания у детей дошкольного возраста</w:t>
      </w:r>
      <w:r>
        <w:rPr>
          <w:sz w:val="28"/>
          <w:szCs w:val="28"/>
        </w:rPr>
        <w:t>.</w:t>
      </w:r>
    </w:p>
    <w:p w:rsidR="00E029EB" w:rsidRDefault="00E029EB" w:rsidP="00E029EB">
      <w:pPr>
        <w:pStyle w:val="a8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Задачи, содержание занятий физическими упражнениями при нарушениях осанки и плоскостопии у детей дошкольного возраста</w:t>
      </w:r>
      <w:r>
        <w:rPr>
          <w:sz w:val="28"/>
          <w:szCs w:val="28"/>
        </w:rPr>
        <w:t>.</w:t>
      </w:r>
    </w:p>
    <w:p w:rsidR="00E029EB" w:rsidRDefault="00E029EB" w:rsidP="00A256AC">
      <w:pPr>
        <w:pStyle w:val="a8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E029EB">
        <w:rPr>
          <w:sz w:val="28"/>
          <w:szCs w:val="28"/>
        </w:rPr>
        <w:t xml:space="preserve">Классификация дыхательных упражнений в физическом воспитании детей дошкольного возраста. </w:t>
      </w:r>
    </w:p>
    <w:p w:rsidR="00E029EB" w:rsidRDefault="00E029EB" w:rsidP="009812E5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E029EB">
        <w:rPr>
          <w:sz w:val="28"/>
          <w:szCs w:val="28"/>
        </w:rPr>
        <w:t>Классификация</w:t>
      </w:r>
      <w:r>
        <w:rPr>
          <w:sz w:val="28"/>
          <w:szCs w:val="28"/>
        </w:rPr>
        <w:t xml:space="preserve"> подвижных</w:t>
      </w:r>
      <w:r w:rsidRPr="00E029EB">
        <w:rPr>
          <w:sz w:val="28"/>
          <w:szCs w:val="28"/>
        </w:rPr>
        <w:t xml:space="preserve"> игр и игровых упражнений</w:t>
      </w:r>
      <w:r>
        <w:rPr>
          <w:sz w:val="28"/>
          <w:szCs w:val="28"/>
        </w:rPr>
        <w:t xml:space="preserve"> для детей дошкольного возраста.</w:t>
      </w:r>
      <w:r w:rsidRPr="00E029EB">
        <w:rPr>
          <w:sz w:val="28"/>
          <w:szCs w:val="28"/>
        </w:rPr>
        <w:t xml:space="preserve"> </w:t>
      </w:r>
    </w:p>
    <w:p w:rsidR="00E029EB" w:rsidRDefault="00E029EB" w:rsidP="009812E5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Классификация средств физической культуры в физическом воспитании детей дошкольного возраста</w:t>
      </w:r>
      <w:r>
        <w:rPr>
          <w:sz w:val="28"/>
          <w:szCs w:val="28"/>
        </w:rPr>
        <w:t>.</w:t>
      </w:r>
    </w:p>
    <w:p w:rsidR="00E029EB" w:rsidRDefault="00E029EB" w:rsidP="009812E5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Контрольные упражнения для оценки освоения основных движений детьми дошкольного возраста</w:t>
      </w:r>
      <w:r>
        <w:rPr>
          <w:sz w:val="28"/>
          <w:szCs w:val="28"/>
        </w:rPr>
        <w:t>.</w:t>
      </w:r>
    </w:p>
    <w:p w:rsidR="00E029EB" w:rsidRDefault="00E029EB" w:rsidP="009812E5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Методика дозирования физической нагрузки на физкультурных занятиях в учреждении дошкольного образования</w:t>
      </w:r>
      <w:r>
        <w:rPr>
          <w:sz w:val="28"/>
          <w:szCs w:val="28"/>
        </w:rPr>
        <w:t>.</w:t>
      </w:r>
    </w:p>
    <w:p w:rsidR="00E029EB" w:rsidRDefault="00E029EB" w:rsidP="009812E5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Методика и этапы обучения элементам спортивных игр в физическом воспитании детей дошкольного возраста</w:t>
      </w:r>
      <w:r>
        <w:rPr>
          <w:sz w:val="28"/>
          <w:szCs w:val="28"/>
        </w:rPr>
        <w:t>.</w:t>
      </w:r>
    </w:p>
    <w:p w:rsidR="00E029EB" w:rsidRDefault="00E029EB" w:rsidP="009812E5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Методика обучения основным движениям детей раннего и дошкольного возраста на прим</w:t>
      </w:r>
      <w:r w:rsidR="0024526F">
        <w:rPr>
          <w:sz w:val="28"/>
          <w:szCs w:val="28"/>
        </w:rPr>
        <w:t xml:space="preserve">ере </w:t>
      </w:r>
      <w:r w:rsidRPr="00B37E2D">
        <w:rPr>
          <w:sz w:val="28"/>
          <w:szCs w:val="28"/>
        </w:rPr>
        <w:t>ходьбы и бега</w:t>
      </w:r>
      <w:r w:rsidR="0024526F">
        <w:rPr>
          <w:sz w:val="28"/>
          <w:szCs w:val="28"/>
        </w:rPr>
        <w:t>.</w:t>
      </w:r>
    </w:p>
    <w:p w:rsidR="0024526F" w:rsidRDefault="0024526F" w:rsidP="004F767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24526F">
        <w:rPr>
          <w:sz w:val="28"/>
          <w:szCs w:val="28"/>
        </w:rPr>
        <w:t xml:space="preserve">Методика обучения основным движениям детей раннего и дошкольного возраста на примере прыжков и бросков. </w:t>
      </w:r>
    </w:p>
    <w:p w:rsidR="0024526F" w:rsidRPr="0024526F" w:rsidRDefault="0024526F" w:rsidP="004F767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24526F">
        <w:rPr>
          <w:sz w:val="28"/>
          <w:szCs w:val="28"/>
        </w:rPr>
        <w:t>Методика обучения основным движениям детей раннего и дошкольного возраста на примере лазания</w:t>
      </w:r>
    </w:p>
    <w:p w:rsidR="0024526F" w:rsidRDefault="0024526F" w:rsidP="009812E5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Методика проведения прогулок, малых туристических походов, экскурсий</w:t>
      </w:r>
      <w:r>
        <w:rPr>
          <w:sz w:val="28"/>
          <w:szCs w:val="28"/>
        </w:rPr>
        <w:t xml:space="preserve"> с детьми дошкольного возраста.</w:t>
      </w:r>
    </w:p>
    <w:p w:rsidR="0024526F" w:rsidRPr="0024526F" w:rsidRDefault="0024526F" w:rsidP="009812E5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bCs/>
          <w:sz w:val="28"/>
          <w:szCs w:val="28"/>
        </w:rPr>
        <w:t>Мониторинг физического состояния детей дошкольного возраста в процессе занятий физическими упражнениями в учреждении дошкольного образования</w:t>
      </w:r>
      <w:r>
        <w:rPr>
          <w:bCs/>
          <w:sz w:val="28"/>
          <w:szCs w:val="28"/>
        </w:rPr>
        <w:t>.</w:t>
      </w:r>
    </w:p>
    <w:p w:rsidR="0024526F" w:rsidRDefault="0024526F" w:rsidP="009812E5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Направленное развитие гибкости у детей дошкольного возраста</w:t>
      </w:r>
      <w:r>
        <w:rPr>
          <w:sz w:val="28"/>
          <w:szCs w:val="28"/>
        </w:rPr>
        <w:t>.</w:t>
      </w:r>
    </w:p>
    <w:p w:rsidR="0024526F" w:rsidRDefault="0024526F" w:rsidP="009812E5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lastRenderedPageBreak/>
        <w:t>Направленное развитие координационных способностей у детей дошкольного возраста</w:t>
      </w:r>
      <w:r>
        <w:rPr>
          <w:sz w:val="28"/>
          <w:szCs w:val="28"/>
        </w:rPr>
        <w:t>.</w:t>
      </w:r>
    </w:p>
    <w:p w:rsidR="0024526F" w:rsidRDefault="0024526F" w:rsidP="009812E5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Направленное развитие координационных способностей у детей дошкольного возраста</w:t>
      </w:r>
      <w:r>
        <w:rPr>
          <w:sz w:val="28"/>
          <w:szCs w:val="28"/>
        </w:rPr>
        <w:t>.</w:t>
      </w:r>
    </w:p>
    <w:p w:rsidR="0024526F" w:rsidRDefault="0024526F" w:rsidP="009812E5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Направленное развитие силовых и скоростно-силовых способностей у детей дошкольного возраста</w:t>
      </w:r>
      <w:r>
        <w:rPr>
          <w:sz w:val="28"/>
          <w:szCs w:val="28"/>
        </w:rPr>
        <w:t>.</w:t>
      </w:r>
    </w:p>
    <w:p w:rsidR="0024526F" w:rsidRDefault="0024526F" w:rsidP="009812E5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Направленное развитие скоростных способностей и выносливости у детей дошкольного возраста</w:t>
      </w:r>
      <w:r>
        <w:rPr>
          <w:sz w:val="28"/>
          <w:szCs w:val="28"/>
        </w:rPr>
        <w:t>.</w:t>
      </w:r>
    </w:p>
    <w:p w:rsidR="0024526F" w:rsidRPr="0024526F" w:rsidRDefault="0024526F" w:rsidP="009812E5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Оздоровительные задачи в физическом воспитании</w:t>
      </w:r>
      <w:r w:rsidRPr="00B37E2D">
        <w:rPr>
          <w:bCs/>
          <w:sz w:val="28"/>
          <w:szCs w:val="28"/>
        </w:rPr>
        <w:t xml:space="preserve"> детей дошкольного возраста</w:t>
      </w:r>
      <w:r>
        <w:rPr>
          <w:bCs/>
          <w:sz w:val="28"/>
          <w:szCs w:val="28"/>
        </w:rPr>
        <w:t>.</w:t>
      </w:r>
    </w:p>
    <w:p w:rsidR="0024526F" w:rsidRDefault="0024526F" w:rsidP="009812E5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Определение и сущность понятия «здоровья». Группы здоровья</w:t>
      </w:r>
      <w:r>
        <w:rPr>
          <w:sz w:val="28"/>
          <w:szCs w:val="28"/>
        </w:rPr>
        <w:t>.</w:t>
      </w:r>
    </w:p>
    <w:p w:rsidR="0024526F" w:rsidRDefault="0024526F" w:rsidP="0024526F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Определение и сущность понятия «оздоровительная физическая культура»</w:t>
      </w:r>
      <w:r>
        <w:rPr>
          <w:sz w:val="28"/>
          <w:szCs w:val="28"/>
        </w:rPr>
        <w:t>.</w:t>
      </w:r>
    </w:p>
    <w:p w:rsidR="0024526F" w:rsidRDefault="0024526F" w:rsidP="0024526F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Определение и сущность понятия «физическая нагрузка»</w:t>
      </w:r>
      <w:r>
        <w:rPr>
          <w:sz w:val="28"/>
          <w:szCs w:val="28"/>
        </w:rPr>
        <w:t>.</w:t>
      </w:r>
    </w:p>
    <w:p w:rsidR="0024526F" w:rsidRDefault="0024526F" w:rsidP="0024526F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Определение и сущность понятия «физическая подготовленность»</w:t>
      </w:r>
      <w:r>
        <w:rPr>
          <w:sz w:val="28"/>
          <w:szCs w:val="28"/>
        </w:rPr>
        <w:t>.</w:t>
      </w:r>
    </w:p>
    <w:p w:rsidR="0024526F" w:rsidRDefault="0024526F" w:rsidP="0024526F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Определение и сущность понятия «физическое развитие»</w:t>
      </w:r>
      <w:r>
        <w:rPr>
          <w:sz w:val="28"/>
          <w:szCs w:val="28"/>
        </w:rPr>
        <w:t>.</w:t>
      </w:r>
    </w:p>
    <w:p w:rsidR="0024526F" w:rsidRDefault="0024526F" w:rsidP="00682FF6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24526F">
        <w:rPr>
          <w:sz w:val="28"/>
          <w:szCs w:val="28"/>
        </w:rPr>
        <w:t xml:space="preserve">Определение и сущность понятия «функциональное состояние». </w:t>
      </w:r>
    </w:p>
    <w:p w:rsidR="0024526F" w:rsidRPr="0024526F" w:rsidRDefault="0024526F" w:rsidP="00682FF6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24526F">
        <w:rPr>
          <w:sz w:val="28"/>
          <w:szCs w:val="28"/>
        </w:rPr>
        <w:t>Организация занятий лечебной физической культурой при нарушенных функциях опорно-двигательного аппарата у детей дошкольного возраста</w:t>
      </w:r>
    </w:p>
    <w:p w:rsidR="0024526F" w:rsidRDefault="0024526F" w:rsidP="0024526F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Здоровьесберегающие</w:t>
      </w:r>
      <w:proofErr w:type="spellEnd"/>
      <w:r w:rsidRPr="00B37E2D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технологии в учреждениях</w:t>
      </w:r>
      <w:r w:rsidRPr="00B37E2D">
        <w:rPr>
          <w:sz w:val="28"/>
          <w:szCs w:val="28"/>
        </w:rPr>
        <w:t xml:space="preserve"> дошкольного образования</w:t>
      </w:r>
      <w:r>
        <w:rPr>
          <w:sz w:val="28"/>
          <w:szCs w:val="28"/>
        </w:rPr>
        <w:t>.</w:t>
      </w:r>
    </w:p>
    <w:p w:rsidR="0024526F" w:rsidRDefault="0024526F" w:rsidP="0024526F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Организация и содержание занятий лечебной физической культурой при сниженных возможностях системы внешнего дыхания у детей дошкольного возраста</w:t>
      </w:r>
      <w:r>
        <w:rPr>
          <w:sz w:val="28"/>
          <w:szCs w:val="28"/>
        </w:rPr>
        <w:t>.</w:t>
      </w:r>
    </w:p>
    <w:p w:rsidR="0024526F" w:rsidRDefault="0024526F" w:rsidP="0024526F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Организация и содержание системы физкультурно-оздоровительной работы в учреждении дошкольного образования</w:t>
      </w:r>
      <w:r>
        <w:rPr>
          <w:sz w:val="28"/>
          <w:szCs w:val="28"/>
        </w:rPr>
        <w:t>.</w:t>
      </w:r>
    </w:p>
    <w:p w:rsidR="0024526F" w:rsidRDefault="0024526F" w:rsidP="0024526F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Организация, проведение и особенности оценки уровня физической подготовленности у детей дошкольного возраста</w:t>
      </w:r>
      <w:r>
        <w:rPr>
          <w:sz w:val="28"/>
          <w:szCs w:val="28"/>
        </w:rPr>
        <w:t>.</w:t>
      </w:r>
    </w:p>
    <w:p w:rsidR="0024526F" w:rsidRDefault="0024526F" w:rsidP="0024526F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Основные закономерности физического развития детей дошкольного возраста</w:t>
      </w:r>
      <w:r>
        <w:rPr>
          <w:sz w:val="28"/>
          <w:szCs w:val="28"/>
        </w:rPr>
        <w:t>.</w:t>
      </w:r>
    </w:p>
    <w:p w:rsidR="0024526F" w:rsidRDefault="0024526F" w:rsidP="0024526F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Особенности организации и содержания занятий физическими упражнениями с детьми дошкольного возраста, имеющими отклонения в состоянии здоровья и хронические заболевания</w:t>
      </w:r>
      <w:r>
        <w:rPr>
          <w:sz w:val="28"/>
          <w:szCs w:val="28"/>
        </w:rPr>
        <w:t>.</w:t>
      </w:r>
    </w:p>
    <w:p w:rsidR="0024526F" w:rsidRDefault="0024526F" w:rsidP="0024526F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Особенности организации, содержания подвижных игр с детьми разных возрастных групп</w:t>
      </w:r>
      <w:r>
        <w:rPr>
          <w:sz w:val="28"/>
          <w:szCs w:val="28"/>
        </w:rPr>
        <w:t>.</w:t>
      </w:r>
    </w:p>
    <w:p w:rsidR="0024526F" w:rsidRDefault="0024526F" w:rsidP="0024526F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Особенности сохранения профессионального здоровья участников педагогического процесса в системе дошкольного образования</w:t>
      </w:r>
      <w:r>
        <w:rPr>
          <w:sz w:val="28"/>
          <w:szCs w:val="28"/>
        </w:rPr>
        <w:t>.</w:t>
      </w:r>
    </w:p>
    <w:p w:rsidR="0024526F" w:rsidRDefault="0024526F" w:rsidP="000D1EF6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24526F">
        <w:rPr>
          <w:sz w:val="28"/>
          <w:szCs w:val="28"/>
        </w:rPr>
        <w:t xml:space="preserve">Особенности физического и психического развития детей дошкольного возраста. </w:t>
      </w:r>
    </w:p>
    <w:p w:rsidR="0024526F" w:rsidRPr="0024526F" w:rsidRDefault="0024526F" w:rsidP="000D1EF6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24526F">
        <w:rPr>
          <w:spacing w:val="4"/>
          <w:sz w:val="28"/>
          <w:szCs w:val="28"/>
        </w:rPr>
        <w:t>Оценка организации физического воспитания в учреждениях дошкольного образования</w:t>
      </w:r>
    </w:p>
    <w:p w:rsidR="0024526F" w:rsidRPr="0024526F" w:rsidRDefault="0024526F" w:rsidP="0024526F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bCs/>
          <w:sz w:val="28"/>
          <w:szCs w:val="28"/>
        </w:rPr>
        <w:t>Оценка уровней физического развития детей дошкольного возраста</w:t>
      </w:r>
      <w:r>
        <w:rPr>
          <w:bCs/>
          <w:sz w:val="28"/>
          <w:szCs w:val="28"/>
        </w:rPr>
        <w:t>.</w:t>
      </w:r>
    </w:p>
    <w:p w:rsidR="0024526F" w:rsidRDefault="0024526F" w:rsidP="0024526F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Оценка эффективности занятий физическими упражнениями с детьми дошкольного возраста по динамике функционального состояния</w:t>
      </w:r>
      <w:r w:rsidR="002370B4">
        <w:rPr>
          <w:sz w:val="28"/>
          <w:szCs w:val="28"/>
        </w:rPr>
        <w:t>.</w:t>
      </w:r>
    </w:p>
    <w:p w:rsidR="002370B4" w:rsidRPr="002370B4" w:rsidRDefault="002370B4" w:rsidP="0024526F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bCs/>
          <w:sz w:val="28"/>
          <w:szCs w:val="28"/>
        </w:rPr>
        <w:lastRenderedPageBreak/>
        <w:t>Повышение функциональной активности основных физиологических систем организма детей дошкольного возраста</w:t>
      </w:r>
      <w:r>
        <w:rPr>
          <w:bCs/>
          <w:sz w:val="28"/>
          <w:szCs w:val="28"/>
        </w:rPr>
        <w:t>.</w:t>
      </w:r>
    </w:p>
    <w:p w:rsidR="002370B4" w:rsidRDefault="002370B4" w:rsidP="002370B4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2370B4">
        <w:rPr>
          <w:sz w:val="28"/>
          <w:szCs w:val="28"/>
        </w:rPr>
        <w:t xml:space="preserve">Подвижная игра как средство физического воспитания детей дошкольного возраста. </w:t>
      </w:r>
    </w:p>
    <w:p w:rsidR="002370B4" w:rsidRPr="002370B4" w:rsidRDefault="002370B4" w:rsidP="00DC6158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2370B4">
        <w:rPr>
          <w:sz w:val="28"/>
          <w:szCs w:val="28"/>
        </w:rPr>
        <w:t xml:space="preserve">Показания и противопоказания, содержание занятий физическими упражнениями с детьми дошкольного возраста при сниженных возможностях сердечно-сосудистой системы </w:t>
      </w:r>
    </w:p>
    <w:p w:rsidR="002370B4" w:rsidRDefault="002370B4" w:rsidP="0024526F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Показатели эффективности физкультурных занятий с детьми дошкольного возраста</w:t>
      </w:r>
      <w:r>
        <w:rPr>
          <w:sz w:val="28"/>
          <w:szCs w:val="28"/>
        </w:rPr>
        <w:t>.</w:t>
      </w:r>
    </w:p>
    <w:p w:rsidR="002370B4" w:rsidRDefault="002370B4" w:rsidP="0024526F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Содержание медико-педагогических наблюдений в физическом воспитании в учреждении дошкольного образования</w:t>
      </w:r>
      <w:r>
        <w:rPr>
          <w:sz w:val="28"/>
          <w:szCs w:val="28"/>
        </w:rPr>
        <w:t>.</w:t>
      </w:r>
    </w:p>
    <w:p w:rsidR="002370B4" w:rsidRDefault="002370B4" w:rsidP="0024526F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Содержание самостоятельной двигательной активности в распорядке дня детей дошкольного возраста</w:t>
      </w:r>
      <w:r>
        <w:rPr>
          <w:sz w:val="28"/>
          <w:szCs w:val="28"/>
        </w:rPr>
        <w:t>.</w:t>
      </w:r>
    </w:p>
    <w:p w:rsidR="002370B4" w:rsidRDefault="002370B4" w:rsidP="0024526F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Специальные упражнения для профилактики и коррекции плоскостопия для детей дошкольного возраста</w:t>
      </w:r>
      <w:r>
        <w:rPr>
          <w:sz w:val="28"/>
          <w:szCs w:val="28"/>
        </w:rPr>
        <w:t>.</w:t>
      </w:r>
    </w:p>
    <w:p w:rsidR="002370B4" w:rsidRDefault="002370B4" w:rsidP="0024526F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Специальные упражнения для совершенствования функций сердечно-сосудистой системы у детей дошкольного возраста</w:t>
      </w:r>
      <w:r>
        <w:rPr>
          <w:sz w:val="28"/>
          <w:szCs w:val="28"/>
        </w:rPr>
        <w:t>.</w:t>
      </w:r>
    </w:p>
    <w:p w:rsidR="002370B4" w:rsidRDefault="002370B4" w:rsidP="0024526F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Специальные упражнения для формирования представления о правильной осанке у детей дошкольного возраста</w:t>
      </w:r>
      <w:r>
        <w:rPr>
          <w:sz w:val="28"/>
          <w:szCs w:val="28"/>
        </w:rPr>
        <w:t>.</w:t>
      </w:r>
    </w:p>
    <w:p w:rsidR="002370B4" w:rsidRPr="002370B4" w:rsidRDefault="002370B4" w:rsidP="0024526F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bCs/>
          <w:sz w:val="28"/>
          <w:szCs w:val="28"/>
        </w:rPr>
        <w:t>Способы индивидуализации физической нагрузки с учетом особенностей развития и состояния здоровья детей дошкольного возраста</w:t>
      </w:r>
      <w:r>
        <w:rPr>
          <w:bCs/>
          <w:sz w:val="28"/>
          <w:szCs w:val="28"/>
        </w:rPr>
        <w:t>.</w:t>
      </w:r>
    </w:p>
    <w:p w:rsidR="002370B4" w:rsidRDefault="002370B4" w:rsidP="007A7C28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2370B4">
        <w:rPr>
          <w:sz w:val="28"/>
          <w:szCs w:val="28"/>
        </w:rPr>
        <w:t xml:space="preserve"> Оценки физического развития детей дошкольного возраста. </w:t>
      </w:r>
    </w:p>
    <w:p w:rsidR="002370B4" w:rsidRPr="002370B4" w:rsidRDefault="002370B4" w:rsidP="007A7C28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средств</w:t>
      </w:r>
      <w:r w:rsidRPr="002370B4">
        <w:rPr>
          <w:sz w:val="28"/>
          <w:szCs w:val="28"/>
        </w:rPr>
        <w:t xml:space="preserve"> физической культуры в дошкольном образовании</w:t>
      </w:r>
    </w:p>
    <w:p w:rsidR="002370B4" w:rsidRPr="002370B4" w:rsidRDefault="002370B4" w:rsidP="0024526F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spacing w:val="4"/>
          <w:sz w:val="28"/>
          <w:szCs w:val="28"/>
        </w:rPr>
        <w:t>Требования к организации оптимального режима двигательной активности детей в разных возрастных группах</w:t>
      </w:r>
      <w:r>
        <w:rPr>
          <w:spacing w:val="4"/>
          <w:sz w:val="28"/>
          <w:szCs w:val="28"/>
        </w:rPr>
        <w:t>.</w:t>
      </w:r>
    </w:p>
    <w:p w:rsidR="002370B4" w:rsidRPr="002370B4" w:rsidRDefault="002370B4" w:rsidP="0024526F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bCs/>
          <w:sz w:val="28"/>
          <w:szCs w:val="28"/>
        </w:rPr>
        <w:t>Требования к созданию и условиям организации развивающей среды в работе с детьми дошкольного возраста</w:t>
      </w:r>
      <w:r>
        <w:rPr>
          <w:bCs/>
          <w:sz w:val="28"/>
          <w:szCs w:val="28"/>
        </w:rPr>
        <w:t>.</w:t>
      </w:r>
    </w:p>
    <w:p w:rsidR="002370B4" w:rsidRDefault="002370B4" w:rsidP="0024526F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Требования учебной программы дошкольного образования к обучению элементам спортивных игр</w:t>
      </w:r>
      <w:r>
        <w:rPr>
          <w:sz w:val="28"/>
          <w:szCs w:val="28"/>
        </w:rPr>
        <w:t>.</w:t>
      </w:r>
    </w:p>
    <w:p w:rsidR="002370B4" w:rsidRDefault="002370B4" w:rsidP="0024526F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Физическое, психическое и социальное здоровье в дошкольном образовании</w:t>
      </w:r>
      <w:r>
        <w:rPr>
          <w:sz w:val="28"/>
          <w:szCs w:val="28"/>
        </w:rPr>
        <w:t>.</w:t>
      </w:r>
    </w:p>
    <w:p w:rsidR="002370B4" w:rsidRPr="002370B4" w:rsidRDefault="002370B4" w:rsidP="0024526F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bCs/>
          <w:sz w:val="28"/>
          <w:szCs w:val="28"/>
        </w:rPr>
        <w:t>Формы физкультурно-оздоровительной работы в системе учреждений дошкольного образования</w:t>
      </w:r>
      <w:r>
        <w:rPr>
          <w:bCs/>
          <w:sz w:val="28"/>
          <w:szCs w:val="28"/>
        </w:rPr>
        <w:t>.</w:t>
      </w:r>
    </w:p>
    <w:p w:rsidR="002370B4" w:rsidRDefault="002370B4" w:rsidP="0024526F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Характеристика самостоятельной двигательной активности детей дошкольного возраста</w:t>
      </w:r>
      <w:r>
        <w:rPr>
          <w:sz w:val="28"/>
          <w:szCs w:val="28"/>
        </w:rPr>
        <w:t>.</w:t>
      </w:r>
    </w:p>
    <w:p w:rsidR="002370B4" w:rsidRDefault="002370B4" w:rsidP="0024526F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Характеристика форм физического воспитания детей дошкольного возраста</w:t>
      </w:r>
      <w:r>
        <w:rPr>
          <w:sz w:val="28"/>
          <w:szCs w:val="28"/>
        </w:rPr>
        <w:t>.</w:t>
      </w:r>
    </w:p>
    <w:p w:rsidR="002370B4" w:rsidRPr="002370B4" w:rsidRDefault="002370B4" w:rsidP="0024526F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bCs/>
          <w:sz w:val="28"/>
          <w:szCs w:val="28"/>
        </w:rPr>
        <w:t>Цели, задачи, особенности организации и содержания основных форм занятий физическими упражнениями в распорядке дня</w:t>
      </w:r>
      <w:r>
        <w:rPr>
          <w:bCs/>
          <w:sz w:val="28"/>
          <w:szCs w:val="28"/>
        </w:rPr>
        <w:t>.</w:t>
      </w:r>
    </w:p>
    <w:p w:rsidR="002370B4" w:rsidRDefault="002370B4" w:rsidP="0024526F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Цель</w:t>
      </w:r>
      <w:r>
        <w:rPr>
          <w:sz w:val="28"/>
          <w:szCs w:val="28"/>
        </w:rPr>
        <w:t>. задачи</w:t>
      </w:r>
      <w:r w:rsidRPr="00B37E2D">
        <w:rPr>
          <w:sz w:val="28"/>
          <w:szCs w:val="28"/>
        </w:rPr>
        <w:t xml:space="preserve"> дошкольного образования</w:t>
      </w:r>
      <w:r>
        <w:rPr>
          <w:sz w:val="28"/>
          <w:szCs w:val="28"/>
        </w:rPr>
        <w:t xml:space="preserve"> в республике Беларусь.</w:t>
      </w:r>
    </w:p>
    <w:p w:rsidR="002370B4" w:rsidRDefault="0074788D" w:rsidP="0024526F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Цель, задачи, организация, содержание утренней гимнастики с детьми дошкольного возраста</w:t>
      </w:r>
      <w:r>
        <w:rPr>
          <w:sz w:val="28"/>
          <w:szCs w:val="28"/>
        </w:rPr>
        <w:t>.</w:t>
      </w:r>
    </w:p>
    <w:p w:rsidR="0074788D" w:rsidRDefault="0074788D" w:rsidP="0024526F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Цель, задачи, организация, содержание физкультурных занятий с детьми дошкольного возраста</w:t>
      </w:r>
      <w:r>
        <w:rPr>
          <w:sz w:val="28"/>
          <w:szCs w:val="28"/>
        </w:rPr>
        <w:t>.</w:t>
      </w:r>
    </w:p>
    <w:p w:rsidR="0074788D" w:rsidRDefault="0074788D" w:rsidP="0024526F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lastRenderedPageBreak/>
        <w:t>Цель, задачи, организация, содержание физкультурных минуток и физкультурных пауз с детьми дошкольного возраста</w:t>
      </w:r>
      <w:r>
        <w:rPr>
          <w:sz w:val="28"/>
          <w:szCs w:val="28"/>
        </w:rPr>
        <w:t>.</w:t>
      </w:r>
    </w:p>
    <w:p w:rsidR="0074788D" w:rsidRDefault="0074788D" w:rsidP="0024526F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Цель, задачи, организация, содержание физкультурных пр</w:t>
      </w:r>
      <w:r>
        <w:rPr>
          <w:sz w:val="28"/>
          <w:szCs w:val="28"/>
        </w:rPr>
        <w:t>аздников, физкультурных досугов</w:t>
      </w:r>
      <w:r w:rsidRPr="00B37E2D">
        <w:rPr>
          <w:sz w:val="28"/>
          <w:szCs w:val="28"/>
        </w:rPr>
        <w:t xml:space="preserve"> с детьми дошкольного возраста</w:t>
      </w:r>
      <w:r>
        <w:rPr>
          <w:sz w:val="28"/>
          <w:szCs w:val="28"/>
        </w:rPr>
        <w:t>.</w:t>
      </w:r>
    </w:p>
    <w:p w:rsidR="0074788D" w:rsidRDefault="0074788D" w:rsidP="0024526F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B37E2D">
        <w:rPr>
          <w:sz w:val="28"/>
          <w:szCs w:val="28"/>
        </w:rPr>
        <w:t>Цель, задачи, организация, содержание Дней здоровья с детьми дошкольного возраста</w:t>
      </w:r>
      <w:r>
        <w:rPr>
          <w:sz w:val="28"/>
          <w:szCs w:val="28"/>
        </w:rPr>
        <w:t>.</w:t>
      </w:r>
    </w:p>
    <w:p w:rsidR="0074788D" w:rsidRDefault="0074788D" w:rsidP="0024526F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CB0BEF">
        <w:rPr>
          <w:sz w:val="28"/>
          <w:szCs w:val="28"/>
        </w:rPr>
        <w:t>Гарантии государства в области воспитания и обучения детей дошкольного возраста.</w:t>
      </w:r>
    </w:p>
    <w:p w:rsidR="0074788D" w:rsidRDefault="0074788D" w:rsidP="0024526F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Методика обучения плаванию детей дошкольного возраста.</w:t>
      </w:r>
    </w:p>
    <w:p w:rsidR="0074788D" w:rsidRPr="00B3260C" w:rsidRDefault="0074788D" w:rsidP="0074788D">
      <w:pPr>
        <w:pStyle w:val="a8"/>
        <w:numPr>
          <w:ilvl w:val="0"/>
          <w:numId w:val="1"/>
        </w:numPr>
        <w:shd w:val="clear" w:color="auto" w:fill="FFFFFF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 Формы</w:t>
      </w:r>
      <w:r w:rsidRPr="005F5453">
        <w:rPr>
          <w:sz w:val="28"/>
          <w:szCs w:val="28"/>
        </w:rPr>
        <w:t xml:space="preserve"> организации активного отдыха в учреждении дошкольного образования.</w:t>
      </w:r>
    </w:p>
    <w:p w:rsidR="0074788D" w:rsidRPr="00B3260C" w:rsidRDefault="0074788D" w:rsidP="0074788D">
      <w:pPr>
        <w:pStyle w:val="a8"/>
        <w:numPr>
          <w:ilvl w:val="0"/>
          <w:numId w:val="1"/>
        </w:numPr>
        <w:shd w:val="clear" w:color="auto" w:fill="FFFFFF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B3260C">
        <w:rPr>
          <w:sz w:val="28"/>
          <w:szCs w:val="28"/>
        </w:rPr>
        <w:t>Назначение спортивного оборудования и инвентаря для занятий физическими упражнениями с детьми дошкольного возраста</w:t>
      </w:r>
    </w:p>
    <w:p w:rsidR="0074788D" w:rsidRDefault="0074788D" w:rsidP="0074788D">
      <w:pPr>
        <w:pStyle w:val="a8"/>
        <w:numPr>
          <w:ilvl w:val="0"/>
          <w:numId w:val="1"/>
        </w:numPr>
        <w:shd w:val="clear" w:color="auto" w:fill="FFFFFF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 Задачи, структура и содержание физкультурных занятий с воспитанниками разных возрастных групп.</w:t>
      </w:r>
    </w:p>
    <w:p w:rsidR="0074788D" w:rsidRDefault="0074788D" w:rsidP="0074788D">
      <w:pPr>
        <w:pStyle w:val="a8"/>
        <w:tabs>
          <w:tab w:val="left" w:pos="284"/>
          <w:tab w:val="left" w:pos="426"/>
        </w:tabs>
        <w:ind w:left="284"/>
        <w:jc w:val="both"/>
        <w:rPr>
          <w:sz w:val="28"/>
          <w:szCs w:val="28"/>
        </w:rPr>
      </w:pPr>
    </w:p>
    <w:p w:rsidR="0074788D" w:rsidRDefault="0074788D" w:rsidP="0074788D">
      <w:pPr>
        <w:pStyle w:val="a8"/>
        <w:tabs>
          <w:tab w:val="left" w:pos="284"/>
          <w:tab w:val="left" w:pos="426"/>
        </w:tabs>
        <w:ind w:left="284"/>
        <w:jc w:val="both"/>
        <w:rPr>
          <w:sz w:val="28"/>
          <w:szCs w:val="28"/>
        </w:rPr>
      </w:pPr>
    </w:p>
    <w:p w:rsidR="0074788D" w:rsidRDefault="0074788D" w:rsidP="0074788D">
      <w:pPr>
        <w:pStyle w:val="a8"/>
        <w:tabs>
          <w:tab w:val="left" w:pos="284"/>
          <w:tab w:val="left" w:pos="426"/>
        </w:tabs>
        <w:ind w:left="284"/>
        <w:jc w:val="both"/>
        <w:rPr>
          <w:sz w:val="28"/>
          <w:szCs w:val="28"/>
        </w:rPr>
      </w:pPr>
    </w:p>
    <w:p w:rsidR="0074788D" w:rsidRDefault="0074788D" w:rsidP="0074788D">
      <w:pPr>
        <w:pStyle w:val="a8"/>
        <w:tabs>
          <w:tab w:val="left" w:pos="284"/>
          <w:tab w:val="left" w:pos="426"/>
        </w:tabs>
        <w:ind w:left="284"/>
        <w:jc w:val="both"/>
        <w:rPr>
          <w:sz w:val="28"/>
          <w:szCs w:val="28"/>
        </w:rPr>
      </w:pPr>
    </w:p>
    <w:p w:rsidR="0074788D" w:rsidRDefault="0074788D" w:rsidP="0074788D">
      <w:pPr>
        <w:pStyle w:val="a8"/>
        <w:tabs>
          <w:tab w:val="left" w:pos="284"/>
          <w:tab w:val="left" w:pos="426"/>
        </w:tabs>
        <w:ind w:left="284"/>
        <w:jc w:val="both"/>
        <w:rPr>
          <w:sz w:val="28"/>
          <w:szCs w:val="28"/>
        </w:rPr>
      </w:pPr>
    </w:p>
    <w:p w:rsidR="0074788D" w:rsidRDefault="0074788D" w:rsidP="0074788D">
      <w:pPr>
        <w:pStyle w:val="a8"/>
        <w:tabs>
          <w:tab w:val="left" w:pos="284"/>
          <w:tab w:val="left" w:pos="426"/>
        </w:tabs>
        <w:ind w:left="284"/>
        <w:jc w:val="both"/>
        <w:rPr>
          <w:sz w:val="28"/>
          <w:szCs w:val="28"/>
        </w:rPr>
      </w:pPr>
    </w:p>
    <w:p w:rsidR="0074788D" w:rsidRDefault="0074788D" w:rsidP="0074788D">
      <w:pPr>
        <w:pStyle w:val="a8"/>
        <w:tabs>
          <w:tab w:val="left" w:pos="284"/>
          <w:tab w:val="left" w:pos="426"/>
        </w:tabs>
        <w:ind w:left="284"/>
        <w:jc w:val="both"/>
        <w:rPr>
          <w:sz w:val="28"/>
          <w:szCs w:val="28"/>
        </w:rPr>
      </w:pPr>
    </w:p>
    <w:p w:rsidR="0074788D" w:rsidRDefault="0074788D" w:rsidP="0074788D">
      <w:pPr>
        <w:pStyle w:val="a8"/>
        <w:tabs>
          <w:tab w:val="left" w:pos="284"/>
          <w:tab w:val="left" w:pos="426"/>
        </w:tabs>
        <w:ind w:left="284"/>
        <w:jc w:val="both"/>
        <w:rPr>
          <w:sz w:val="28"/>
          <w:szCs w:val="28"/>
        </w:rPr>
      </w:pPr>
    </w:p>
    <w:p w:rsidR="0074788D" w:rsidRDefault="0074788D" w:rsidP="0074788D">
      <w:pPr>
        <w:pStyle w:val="a8"/>
        <w:tabs>
          <w:tab w:val="left" w:pos="284"/>
          <w:tab w:val="left" w:pos="426"/>
        </w:tabs>
        <w:ind w:left="284"/>
        <w:jc w:val="both"/>
        <w:rPr>
          <w:sz w:val="28"/>
          <w:szCs w:val="28"/>
        </w:rPr>
      </w:pPr>
    </w:p>
    <w:p w:rsidR="0074788D" w:rsidRDefault="0074788D" w:rsidP="0074788D">
      <w:pPr>
        <w:pStyle w:val="a8"/>
        <w:tabs>
          <w:tab w:val="left" w:pos="284"/>
          <w:tab w:val="left" w:pos="426"/>
        </w:tabs>
        <w:ind w:left="284"/>
        <w:jc w:val="both"/>
        <w:rPr>
          <w:sz w:val="28"/>
          <w:szCs w:val="28"/>
        </w:rPr>
      </w:pPr>
    </w:p>
    <w:p w:rsidR="0074788D" w:rsidRDefault="0074788D" w:rsidP="0074788D">
      <w:pPr>
        <w:pStyle w:val="a8"/>
        <w:tabs>
          <w:tab w:val="left" w:pos="284"/>
          <w:tab w:val="left" w:pos="426"/>
        </w:tabs>
        <w:ind w:left="284"/>
        <w:jc w:val="both"/>
        <w:rPr>
          <w:sz w:val="28"/>
          <w:szCs w:val="28"/>
        </w:rPr>
      </w:pPr>
    </w:p>
    <w:p w:rsidR="0074788D" w:rsidRDefault="0074788D" w:rsidP="0074788D">
      <w:pPr>
        <w:pStyle w:val="a8"/>
        <w:tabs>
          <w:tab w:val="left" w:pos="284"/>
          <w:tab w:val="left" w:pos="426"/>
        </w:tabs>
        <w:ind w:left="284"/>
        <w:jc w:val="both"/>
        <w:rPr>
          <w:sz w:val="28"/>
          <w:szCs w:val="28"/>
        </w:rPr>
      </w:pPr>
    </w:p>
    <w:p w:rsidR="0074788D" w:rsidRDefault="0074788D" w:rsidP="0074788D">
      <w:pPr>
        <w:pStyle w:val="a8"/>
        <w:tabs>
          <w:tab w:val="left" w:pos="284"/>
          <w:tab w:val="left" w:pos="426"/>
        </w:tabs>
        <w:ind w:left="284"/>
        <w:jc w:val="both"/>
        <w:rPr>
          <w:sz w:val="28"/>
          <w:szCs w:val="28"/>
        </w:rPr>
      </w:pPr>
    </w:p>
    <w:p w:rsidR="0074788D" w:rsidRDefault="0074788D" w:rsidP="0074788D">
      <w:pPr>
        <w:pStyle w:val="a8"/>
        <w:tabs>
          <w:tab w:val="left" w:pos="284"/>
          <w:tab w:val="left" w:pos="426"/>
        </w:tabs>
        <w:ind w:left="284"/>
        <w:jc w:val="both"/>
        <w:rPr>
          <w:sz w:val="28"/>
          <w:szCs w:val="28"/>
        </w:rPr>
      </w:pPr>
    </w:p>
    <w:p w:rsidR="0074788D" w:rsidRDefault="0074788D" w:rsidP="0074788D">
      <w:pPr>
        <w:pStyle w:val="a8"/>
        <w:tabs>
          <w:tab w:val="left" w:pos="284"/>
          <w:tab w:val="left" w:pos="426"/>
        </w:tabs>
        <w:ind w:left="284"/>
        <w:jc w:val="both"/>
        <w:rPr>
          <w:sz w:val="28"/>
          <w:szCs w:val="28"/>
        </w:rPr>
      </w:pPr>
    </w:p>
    <w:p w:rsidR="0074788D" w:rsidRDefault="0074788D" w:rsidP="0074788D">
      <w:pPr>
        <w:pStyle w:val="a8"/>
        <w:tabs>
          <w:tab w:val="left" w:pos="284"/>
          <w:tab w:val="left" w:pos="426"/>
        </w:tabs>
        <w:ind w:left="284"/>
        <w:jc w:val="both"/>
        <w:rPr>
          <w:sz w:val="28"/>
          <w:szCs w:val="28"/>
        </w:rPr>
      </w:pPr>
    </w:p>
    <w:p w:rsidR="0074788D" w:rsidRDefault="0074788D" w:rsidP="0074788D">
      <w:pPr>
        <w:pStyle w:val="a8"/>
        <w:tabs>
          <w:tab w:val="left" w:pos="284"/>
          <w:tab w:val="left" w:pos="426"/>
        </w:tabs>
        <w:ind w:left="284"/>
        <w:jc w:val="both"/>
        <w:rPr>
          <w:sz w:val="28"/>
          <w:szCs w:val="28"/>
        </w:rPr>
      </w:pPr>
    </w:p>
    <w:p w:rsidR="0074788D" w:rsidRDefault="0074788D" w:rsidP="0074788D">
      <w:pPr>
        <w:pStyle w:val="a8"/>
        <w:tabs>
          <w:tab w:val="left" w:pos="284"/>
          <w:tab w:val="left" w:pos="426"/>
        </w:tabs>
        <w:ind w:left="284"/>
        <w:jc w:val="both"/>
        <w:rPr>
          <w:sz w:val="28"/>
          <w:szCs w:val="28"/>
        </w:rPr>
      </w:pPr>
    </w:p>
    <w:p w:rsidR="0074788D" w:rsidRDefault="0074788D" w:rsidP="0074788D">
      <w:pPr>
        <w:pStyle w:val="a8"/>
        <w:tabs>
          <w:tab w:val="left" w:pos="284"/>
          <w:tab w:val="left" w:pos="426"/>
        </w:tabs>
        <w:ind w:left="284"/>
        <w:jc w:val="both"/>
        <w:rPr>
          <w:sz w:val="28"/>
          <w:szCs w:val="28"/>
        </w:rPr>
      </w:pPr>
    </w:p>
    <w:p w:rsidR="0074788D" w:rsidRDefault="0074788D" w:rsidP="0074788D">
      <w:pPr>
        <w:pStyle w:val="a8"/>
        <w:tabs>
          <w:tab w:val="left" w:pos="284"/>
          <w:tab w:val="left" w:pos="426"/>
        </w:tabs>
        <w:ind w:left="284"/>
        <w:jc w:val="both"/>
        <w:rPr>
          <w:sz w:val="28"/>
          <w:szCs w:val="28"/>
        </w:rPr>
      </w:pPr>
    </w:p>
    <w:p w:rsidR="0074788D" w:rsidRDefault="0074788D" w:rsidP="0074788D">
      <w:pPr>
        <w:pStyle w:val="a8"/>
        <w:tabs>
          <w:tab w:val="left" w:pos="284"/>
          <w:tab w:val="left" w:pos="426"/>
        </w:tabs>
        <w:ind w:left="284"/>
        <w:jc w:val="both"/>
        <w:rPr>
          <w:sz w:val="28"/>
          <w:szCs w:val="28"/>
        </w:rPr>
      </w:pPr>
    </w:p>
    <w:p w:rsidR="0074788D" w:rsidRDefault="0074788D" w:rsidP="0074788D">
      <w:pPr>
        <w:pStyle w:val="a8"/>
        <w:tabs>
          <w:tab w:val="left" w:pos="284"/>
          <w:tab w:val="left" w:pos="426"/>
        </w:tabs>
        <w:ind w:left="284"/>
        <w:jc w:val="both"/>
        <w:rPr>
          <w:sz w:val="28"/>
          <w:szCs w:val="28"/>
        </w:rPr>
      </w:pPr>
    </w:p>
    <w:p w:rsidR="0074788D" w:rsidRDefault="0074788D" w:rsidP="0074788D">
      <w:pPr>
        <w:pStyle w:val="a8"/>
        <w:tabs>
          <w:tab w:val="left" w:pos="284"/>
          <w:tab w:val="left" w:pos="426"/>
        </w:tabs>
        <w:ind w:left="284"/>
        <w:jc w:val="both"/>
        <w:rPr>
          <w:sz w:val="28"/>
          <w:szCs w:val="28"/>
        </w:rPr>
      </w:pPr>
    </w:p>
    <w:p w:rsidR="0074788D" w:rsidRDefault="0074788D" w:rsidP="0074788D">
      <w:pPr>
        <w:pStyle w:val="a8"/>
        <w:tabs>
          <w:tab w:val="left" w:pos="284"/>
          <w:tab w:val="left" w:pos="426"/>
        </w:tabs>
        <w:ind w:left="284"/>
        <w:jc w:val="both"/>
        <w:rPr>
          <w:sz w:val="28"/>
          <w:szCs w:val="28"/>
        </w:rPr>
      </w:pPr>
    </w:p>
    <w:p w:rsidR="0074788D" w:rsidRDefault="0074788D" w:rsidP="0074788D">
      <w:pPr>
        <w:pStyle w:val="a8"/>
        <w:tabs>
          <w:tab w:val="left" w:pos="284"/>
          <w:tab w:val="left" w:pos="426"/>
        </w:tabs>
        <w:ind w:left="284"/>
        <w:jc w:val="both"/>
        <w:rPr>
          <w:sz w:val="28"/>
          <w:szCs w:val="28"/>
        </w:rPr>
      </w:pPr>
    </w:p>
    <w:p w:rsidR="0074788D" w:rsidRDefault="0074788D" w:rsidP="0074788D">
      <w:pPr>
        <w:pStyle w:val="a8"/>
        <w:tabs>
          <w:tab w:val="left" w:pos="284"/>
          <w:tab w:val="left" w:pos="426"/>
        </w:tabs>
        <w:ind w:left="284"/>
        <w:jc w:val="both"/>
        <w:rPr>
          <w:sz w:val="28"/>
          <w:szCs w:val="28"/>
        </w:rPr>
      </w:pPr>
    </w:p>
    <w:p w:rsidR="0074788D" w:rsidRDefault="0074788D" w:rsidP="0074788D">
      <w:pPr>
        <w:pStyle w:val="a8"/>
        <w:tabs>
          <w:tab w:val="left" w:pos="284"/>
          <w:tab w:val="left" w:pos="426"/>
        </w:tabs>
        <w:ind w:left="284"/>
        <w:jc w:val="both"/>
        <w:rPr>
          <w:sz w:val="28"/>
          <w:szCs w:val="28"/>
        </w:rPr>
      </w:pPr>
    </w:p>
    <w:p w:rsidR="0074788D" w:rsidRPr="00E029EB" w:rsidRDefault="0074788D" w:rsidP="0074788D">
      <w:pPr>
        <w:pStyle w:val="a8"/>
        <w:tabs>
          <w:tab w:val="left" w:pos="284"/>
          <w:tab w:val="left" w:pos="426"/>
        </w:tabs>
        <w:ind w:left="284"/>
        <w:jc w:val="both"/>
        <w:rPr>
          <w:sz w:val="28"/>
          <w:szCs w:val="28"/>
        </w:rPr>
      </w:pPr>
    </w:p>
    <w:p w:rsidR="00E029EB" w:rsidRPr="000B3D2B" w:rsidRDefault="00E029EB" w:rsidP="00B37E2D">
      <w:pPr>
        <w:ind w:firstLine="709"/>
        <w:jc w:val="both"/>
        <w:rPr>
          <w:sz w:val="28"/>
          <w:szCs w:val="28"/>
        </w:rPr>
      </w:pPr>
    </w:p>
    <w:p w:rsidR="00B37E2D" w:rsidRDefault="00B37E2D" w:rsidP="00B37E2D">
      <w:bookmarkStart w:id="0" w:name="_GoBack"/>
      <w:bookmarkEnd w:id="0"/>
    </w:p>
    <w:sectPr w:rsidR="00B3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B6C47"/>
    <w:multiLevelType w:val="hybridMultilevel"/>
    <w:tmpl w:val="44F26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12679"/>
    <w:multiLevelType w:val="hybridMultilevel"/>
    <w:tmpl w:val="B7BC24F2"/>
    <w:lvl w:ilvl="0" w:tplc="E578C114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2D"/>
    <w:rsid w:val="001D7392"/>
    <w:rsid w:val="002370B4"/>
    <w:rsid w:val="0024526F"/>
    <w:rsid w:val="006C667F"/>
    <w:rsid w:val="0074788D"/>
    <w:rsid w:val="00B37E2D"/>
    <w:rsid w:val="00DD79D7"/>
    <w:rsid w:val="00E0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D75F"/>
  <w15:chartTrackingRefBased/>
  <w15:docId w15:val="{79F00BF3-2E3D-4EAC-92B6-9C42765A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E2D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7E2D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37E2D"/>
    <w:rPr>
      <w:rFonts w:ascii="Arial" w:eastAsia="Times New Roman" w:hAnsi="Arial"/>
      <w:szCs w:val="20"/>
      <w:lang w:eastAsia="ru-RU"/>
    </w:rPr>
  </w:style>
  <w:style w:type="paragraph" w:styleId="3">
    <w:name w:val="Body Text 3"/>
    <w:basedOn w:val="a"/>
    <w:link w:val="30"/>
    <w:unhideWhenUsed/>
    <w:rsid w:val="00B37E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37E2D"/>
    <w:rPr>
      <w:rFonts w:eastAsia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B37E2D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37E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7E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0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ФВД</dc:creator>
  <cp:keywords/>
  <dc:description/>
  <cp:lastModifiedBy>Кафедра ФВД</cp:lastModifiedBy>
  <cp:revision>4</cp:revision>
  <cp:lastPrinted>2022-05-12T12:02:00Z</cp:lastPrinted>
  <dcterms:created xsi:type="dcterms:W3CDTF">2023-11-24T09:41:00Z</dcterms:created>
  <dcterms:modified xsi:type="dcterms:W3CDTF">2023-11-24T09:43:00Z</dcterms:modified>
</cp:coreProperties>
</file>