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4C" w:rsidRDefault="009B56E3" w:rsidP="009B56E3">
      <w:pPr>
        <w:tabs>
          <w:tab w:val="left" w:pos="62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9B56E3" w:rsidRDefault="00B8284C" w:rsidP="009B56E3">
      <w:pPr>
        <w:tabs>
          <w:tab w:val="left" w:pos="6237"/>
        </w:tabs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9B56E3">
        <w:rPr>
          <w:sz w:val="24"/>
          <w:szCs w:val="24"/>
        </w:rPr>
        <w:t xml:space="preserve"> «УТВЕРЖДЕНО»</w:t>
      </w:r>
    </w:p>
    <w:p w:rsidR="009B56E3" w:rsidRDefault="009B56E3" w:rsidP="009B56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на заседании кафедры ЛФК и ФКД</w:t>
      </w:r>
    </w:p>
    <w:p w:rsidR="009B56E3" w:rsidRDefault="009B56E3" w:rsidP="009B56E3">
      <w:pPr>
        <w:tabs>
          <w:tab w:val="left" w:pos="552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«</w:t>
      </w:r>
      <w:r w:rsidR="00C76D50">
        <w:rPr>
          <w:sz w:val="24"/>
          <w:szCs w:val="24"/>
        </w:rPr>
        <w:t>12</w:t>
      </w:r>
      <w:r w:rsidR="00CC2940">
        <w:rPr>
          <w:sz w:val="24"/>
          <w:szCs w:val="24"/>
        </w:rPr>
        <w:t>» 09 2023</w:t>
      </w:r>
      <w:bookmarkStart w:id="0" w:name="_GoBack"/>
      <w:bookmarkEnd w:id="0"/>
      <w:r w:rsidR="005F7BBB">
        <w:rPr>
          <w:sz w:val="24"/>
          <w:szCs w:val="24"/>
        </w:rPr>
        <w:t xml:space="preserve"> г. протокол № </w:t>
      </w:r>
      <w:r w:rsidR="00426EBB">
        <w:rPr>
          <w:sz w:val="24"/>
          <w:szCs w:val="24"/>
        </w:rPr>
        <w:t>2</w:t>
      </w:r>
      <w:r>
        <w:rPr>
          <w:sz w:val="24"/>
          <w:szCs w:val="24"/>
        </w:rPr>
        <w:t xml:space="preserve">  </w:t>
      </w:r>
    </w:p>
    <w:p w:rsidR="009B56E3" w:rsidRPr="003A1268" w:rsidRDefault="009B56E3">
      <w:pPr>
        <w:ind w:firstLine="0"/>
        <w:jc w:val="center"/>
        <w:rPr>
          <w:b/>
          <w:sz w:val="20"/>
          <w:szCs w:val="20"/>
        </w:rPr>
      </w:pPr>
    </w:p>
    <w:p w:rsidR="00943410" w:rsidRDefault="00943410" w:rsidP="00943410">
      <w:pPr>
        <w:ind w:firstLine="0"/>
        <w:jc w:val="center"/>
        <w:rPr>
          <w:b/>
        </w:rPr>
      </w:pPr>
      <w:r>
        <w:rPr>
          <w:b/>
        </w:rPr>
        <w:t>ПРОГРАММНЫЕ ТРЕБОВАНИЯ</w:t>
      </w:r>
    </w:p>
    <w:p w:rsidR="00943410" w:rsidRDefault="00943410" w:rsidP="00943410">
      <w:pPr>
        <w:ind w:firstLine="0"/>
        <w:jc w:val="center"/>
        <w:rPr>
          <w:b/>
        </w:rPr>
      </w:pPr>
      <w:r>
        <w:rPr>
          <w:b/>
        </w:rPr>
        <w:t xml:space="preserve"> по учебной дисциплине «Специальная педагогика и специальная психология» для студентов 3 курса дфпо (6 семестр) и 4 курса зфпо   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7 семестр)</w:t>
      </w:r>
      <w:r w:rsidRPr="008E0855">
        <w:rPr>
          <w:b/>
        </w:rPr>
        <w:t xml:space="preserve"> </w:t>
      </w:r>
      <w:r>
        <w:rPr>
          <w:b/>
        </w:rPr>
        <w:t>направления специальности «Оздоровительная и адаптивная физическая культура (адаптивная)»</w:t>
      </w:r>
    </w:p>
    <w:p w:rsidR="00943410" w:rsidRPr="008E0855" w:rsidRDefault="00943410" w:rsidP="00943410">
      <w:pPr>
        <w:suppressAutoHyphens w:val="0"/>
        <w:spacing w:line="240" w:lineRule="auto"/>
        <w:ind w:firstLine="0"/>
        <w:jc w:val="center"/>
        <w:rPr>
          <w:b/>
          <w:szCs w:val="20"/>
          <w:lang w:eastAsia="ru-RU"/>
        </w:rPr>
      </w:pPr>
      <w:r w:rsidRPr="008E0855">
        <w:rPr>
          <w:b/>
          <w:szCs w:val="20"/>
          <w:lang w:eastAsia="ru-RU"/>
        </w:rPr>
        <w:t>к зачету</w:t>
      </w:r>
    </w:p>
    <w:p w:rsidR="00943410" w:rsidRPr="00714020" w:rsidRDefault="00943410" w:rsidP="00943410">
      <w:pPr>
        <w:ind w:left="-284" w:firstLine="0"/>
        <w:rPr>
          <w:szCs w:val="28"/>
          <w:lang w:eastAsia="ru-RU"/>
        </w:rPr>
      </w:pPr>
      <w:r w:rsidRPr="00516FC8">
        <w:rPr>
          <w:color w:val="000000"/>
          <w:szCs w:val="28"/>
          <w:lang w:eastAsia="ru-RU"/>
        </w:rPr>
        <w:t xml:space="preserve">1. </w:t>
      </w:r>
      <w:r w:rsidRPr="00714020">
        <w:rPr>
          <w:szCs w:val="28"/>
          <w:lang w:eastAsia="ru-RU"/>
        </w:rPr>
        <w:t>Понятие о специальной психологии как о разделе психологической науки.</w:t>
      </w:r>
    </w:p>
    <w:p w:rsidR="00943410" w:rsidRPr="00714020" w:rsidRDefault="00943410" w:rsidP="00943410">
      <w:pPr>
        <w:ind w:left="-284" w:firstLine="0"/>
        <w:rPr>
          <w:szCs w:val="28"/>
          <w:lang w:eastAsia="ru-RU"/>
        </w:rPr>
      </w:pPr>
      <w:r w:rsidRPr="00714020">
        <w:rPr>
          <w:szCs w:val="28"/>
          <w:lang w:eastAsia="ru-RU"/>
        </w:rPr>
        <w:t>2. Принципы специальной психологии.</w:t>
      </w:r>
    </w:p>
    <w:p w:rsidR="00943410" w:rsidRPr="00714020" w:rsidRDefault="00943410" w:rsidP="00943410">
      <w:pPr>
        <w:ind w:left="-284" w:firstLine="0"/>
        <w:rPr>
          <w:szCs w:val="28"/>
          <w:lang w:eastAsia="ru-RU"/>
        </w:rPr>
      </w:pPr>
      <w:r w:rsidRPr="00714020">
        <w:rPr>
          <w:szCs w:val="28"/>
          <w:lang w:eastAsia="ru-RU"/>
        </w:rPr>
        <w:t>3. Методы специальной психологии.</w:t>
      </w:r>
    </w:p>
    <w:p w:rsidR="00943410" w:rsidRPr="00516FC8" w:rsidRDefault="00943410" w:rsidP="00943410">
      <w:pPr>
        <w:ind w:left="-284" w:firstLine="0"/>
        <w:rPr>
          <w:color w:val="000000"/>
          <w:szCs w:val="28"/>
          <w:lang w:eastAsia="ru-RU"/>
        </w:rPr>
      </w:pPr>
      <w:r w:rsidRPr="00516FC8">
        <w:rPr>
          <w:color w:val="000000"/>
          <w:szCs w:val="28"/>
          <w:lang w:eastAsia="ru-RU"/>
        </w:rPr>
        <w:t>4. Дефект и компенсация. Теория компенсации.</w:t>
      </w:r>
    </w:p>
    <w:p w:rsidR="00943410" w:rsidRPr="00516FC8" w:rsidRDefault="00943410" w:rsidP="00943410">
      <w:pPr>
        <w:ind w:left="-284" w:firstLine="0"/>
        <w:rPr>
          <w:color w:val="000000"/>
          <w:szCs w:val="28"/>
          <w:lang w:eastAsia="ru-RU"/>
        </w:rPr>
      </w:pPr>
      <w:r w:rsidRPr="00516FC8">
        <w:rPr>
          <w:color w:val="000000"/>
          <w:szCs w:val="28"/>
          <w:lang w:eastAsia="ru-RU"/>
        </w:rPr>
        <w:t>5. Теория Л.С. Выготского о сложной структуре аномального развития ребенка с дефектом.</w:t>
      </w:r>
    </w:p>
    <w:p w:rsidR="00943410" w:rsidRPr="00516FC8" w:rsidRDefault="00943410" w:rsidP="00943410">
      <w:pPr>
        <w:ind w:left="-284" w:firstLine="0"/>
        <w:rPr>
          <w:color w:val="000000"/>
          <w:szCs w:val="28"/>
          <w:lang w:eastAsia="ru-RU"/>
        </w:rPr>
      </w:pPr>
      <w:r w:rsidRPr="00516FC8">
        <w:rPr>
          <w:color w:val="000000"/>
          <w:szCs w:val="28"/>
          <w:lang w:eastAsia="ru-RU"/>
        </w:rPr>
        <w:t>6. Учение Л.С. Выготского о соотношении обучения и развития.</w:t>
      </w:r>
    </w:p>
    <w:p w:rsidR="00943410" w:rsidRDefault="00943410" w:rsidP="00943410">
      <w:pPr>
        <w:tabs>
          <w:tab w:val="left" w:pos="-142"/>
          <w:tab w:val="left" w:pos="0"/>
          <w:tab w:val="left" w:pos="567"/>
          <w:tab w:val="left" w:pos="709"/>
        </w:tabs>
        <w:ind w:left="-284" w:firstLine="0"/>
        <w:rPr>
          <w:color w:val="000000"/>
          <w:szCs w:val="28"/>
          <w:lang w:eastAsia="ru-RU"/>
        </w:rPr>
      </w:pPr>
      <w:r w:rsidRPr="00516FC8">
        <w:rPr>
          <w:color w:val="000000"/>
          <w:szCs w:val="28"/>
          <w:lang w:eastAsia="ru-RU"/>
        </w:rPr>
        <w:t>7</w:t>
      </w:r>
      <w:r>
        <w:rPr>
          <w:color w:val="000000"/>
          <w:szCs w:val="28"/>
          <w:lang w:eastAsia="ru-RU"/>
        </w:rPr>
        <w:t>.</w:t>
      </w:r>
      <w:r w:rsidRPr="00516FC8">
        <w:rPr>
          <w:color w:val="000000"/>
          <w:szCs w:val="28"/>
          <w:lang w:eastAsia="ru-RU"/>
        </w:rPr>
        <w:t>Основные понятия специальной психологии: аномальный ребенок, компенсация, коррекция, социальная адаптация, дефект развития, первичные, вторичные нарушения, социальная реабилитация.</w:t>
      </w:r>
    </w:p>
    <w:p w:rsidR="00943410" w:rsidRDefault="00943410" w:rsidP="00943410">
      <w:pPr>
        <w:tabs>
          <w:tab w:val="left" w:pos="567"/>
          <w:tab w:val="left" w:pos="709"/>
        </w:tabs>
        <w:ind w:left="-284"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8. </w:t>
      </w:r>
      <w:r w:rsidRPr="00427391">
        <w:rPr>
          <w:color w:val="000000"/>
          <w:szCs w:val="28"/>
          <w:lang w:eastAsia="ru-RU"/>
        </w:rPr>
        <w:t>Понятие и факторы возникновения дизонтогенеза.</w:t>
      </w:r>
    </w:p>
    <w:p w:rsidR="00943410" w:rsidRDefault="00943410" w:rsidP="00943410">
      <w:pPr>
        <w:tabs>
          <w:tab w:val="left" w:pos="567"/>
          <w:tab w:val="left" w:pos="709"/>
        </w:tabs>
        <w:ind w:left="-284"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9. </w:t>
      </w:r>
      <w:r w:rsidRPr="00427391">
        <w:rPr>
          <w:color w:val="000000"/>
          <w:szCs w:val="28"/>
          <w:lang w:eastAsia="ru-RU"/>
        </w:rPr>
        <w:t>Типы дизонтогенеза.</w:t>
      </w:r>
    </w:p>
    <w:p w:rsidR="00943410" w:rsidRDefault="00943410" w:rsidP="00943410">
      <w:pPr>
        <w:tabs>
          <w:tab w:val="left" w:pos="567"/>
          <w:tab w:val="left" w:pos="709"/>
        </w:tabs>
        <w:ind w:left="-284"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10. Психологический климат семьи, имеющей ребенка с отклонениями в развитии.</w:t>
      </w:r>
    </w:p>
    <w:p w:rsidR="00943410" w:rsidRPr="00516FC8" w:rsidRDefault="00943410" w:rsidP="00943410">
      <w:pPr>
        <w:tabs>
          <w:tab w:val="left" w:pos="0"/>
          <w:tab w:val="left" w:pos="142"/>
          <w:tab w:val="left" w:pos="709"/>
        </w:tabs>
        <w:ind w:left="-284"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11.Диагностика психического развития детей с особенностями психофизического нарушения.</w:t>
      </w:r>
    </w:p>
    <w:p w:rsidR="00943410" w:rsidRPr="00714020" w:rsidRDefault="00943410" w:rsidP="00943410">
      <w:pPr>
        <w:ind w:left="-284" w:firstLine="0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>12</w:t>
      </w:r>
      <w:r>
        <w:rPr>
          <w:color w:val="FF0000"/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  <w:r w:rsidRPr="00714020">
        <w:rPr>
          <w:szCs w:val="28"/>
          <w:lang w:eastAsia="ru-RU"/>
        </w:rPr>
        <w:t xml:space="preserve">Классификация и </w:t>
      </w:r>
      <w:r>
        <w:rPr>
          <w:szCs w:val="28"/>
          <w:lang w:eastAsia="ru-RU"/>
        </w:rPr>
        <w:t xml:space="preserve">психологическая </w:t>
      </w:r>
      <w:r w:rsidRPr="00714020">
        <w:rPr>
          <w:szCs w:val="28"/>
          <w:lang w:eastAsia="ru-RU"/>
        </w:rPr>
        <w:t>характеристика детей с нарушением слуха.</w:t>
      </w:r>
    </w:p>
    <w:p w:rsidR="00943410" w:rsidRPr="00714020" w:rsidRDefault="00943410" w:rsidP="00943410">
      <w:pPr>
        <w:ind w:left="-284" w:firstLine="0"/>
        <w:rPr>
          <w:szCs w:val="28"/>
          <w:lang w:eastAsia="ru-RU"/>
        </w:rPr>
      </w:pPr>
      <w:r w:rsidRPr="00714020">
        <w:rPr>
          <w:szCs w:val="28"/>
          <w:lang w:eastAsia="ru-RU"/>
        </w:rPr>
        <w:t>13</w:t>
      </w:r>
      <w:r>
        <w:rPr>
          <w:szCs w:val="28"/>
          <w:lang w:eastAsia="ru-RU"/>
        </w:rPr>
        <w:t xml:space="preserve">. </w:t>
      </w:r>
      <w:r w:rsidRPr="00714020">
        <w:rPr>
          <w:szCs w:val="28"/>
          <w:lang w:eastAsia="ru-RU"/>
        </w:rPr>
        <w:t>Психологические особенности детей с нарушениями слуха раннего, дошкольного и школьного возраста.</w:t>
      </w:r>
    </w:p>
    <w:p w:rsidR="00943410" w:rsidRPr="00714020" w:rsidRDefault="00943410" w:rsidP="00943410">
      <w:pPr>
        <w:ind w:left="-284" w:firstLine="0"/>
        <w:rPr>
          <w:szCs w:val="28"/>
          <w:lang w:eastAsia="ru-RU"/>
        </w:rPr>
      </w:pPr>
      <w:r w:rsidRPr="00714020">
        <w:rPr>
          <w:szCs w:val="28"/>
          <w:lang w:eastAsia="ru-RU"/>
        </w:rPr>
        <w:t>14. Психолого-педагогическая классификация детей с нарушениями зрения.</w:t>
      </w:r>
    </w:p>
    <w:p w:rsidR="00943410" w:rsidRPr="00714020" w:rsidRDefault="00943410" w:rsidP="00943410">
      <w:pPr>
        <w:ind w:left="-284" w:firstLine="0"/>
        <w:rPr>
          <w:szCs w:val="28"/>
          <w:lang w:eastAsia="ru-RU"/>
        </w:rPr>
      </w:pPr>
      <w:r w:rsidRPr="00714020">
        <w:rPr>
          <w:szCs w:val="28"/>
          <w:lang w:eastAsia="ru-RU"/>
        </w:rPr>
        <w:t>15. Психологическая характеристика детей с нарушениями зрения.</w:t>
      </w:r>
    </w:p>
    <w:p w:rsidR="00943410" w:rsidRPr="00516FC8" w:rsidRDefault="00943410" w:rsidP="00943410">
      <w:pPr>
        <w:ind w:left="-284"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16.</w:t>
      </w:r>
      <w:r w:rsidRPr="00516FC8">
        <w:rPr>
          <w:color w:val="000000"/>
          <w:szCs w:val="28"/>
          <w:lang w:eastAsia="ru-RU"/>
        </w:rPr>
        <w:t>Основные направления компенсаторных процессов при нарушенном зрении.</w:t>
      </w:r>
    </w:p>
    <w:p w:rsidR="00943410" w:rsidRPr="00516FC8" w:rsidRDefault="00943410" w:rsidP="00943410">
      <w:pPr>
        <w:ind w:left="-284"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17</w:t>
      </w:r>
      <w:r w:rsidRPr="00516FC8">
        <w:rPr>
          <w:color w:val="000000"/>
          <w:szCs w:val="28"/>
          <w:lang w:eastAsia="ru-RU"/>
        </w:rPr>
        <w:t>. Психологические особенности детей с нарушениями речи.</w:t>
      </w:r>
    </w:p>
    <w:p w:rsidR="00943410" w:rsidRPr="00516FC8" w:rsidRDefault="00943410" w:rsidP="00943410">
      <w:pPr>
        <w:ind w:left="-284"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18.</w:t>
      </w:r>
      <w:r w:rsidRPr="00516FC8">
        <w:rPr>
          <w:color w:val="000000"/>
          <w:szCs w:val="28"/>
          <w:lang w:eastAsia="ru-RU"/>
        </w:rPr>
        <w:t xml:space="preserve">Определение понятия </w:t>
      </w:r>
      <w:r>
        <w:rPr>
          <w:color w:val="000000"/>
          <w:szCs w:val="28"/>
          <w:lang w:eastAsia="ru-RU"/>
        </w:rPr>
        <w:t>«умственная отсталость» (</w:t>
      </w:r>
      <w:r w:rsidRPr="00516FC8">
        <w:rPr>
          <w:color w:val="000000"/>
          <w:szCs w:val="28"/>
          <w:lang w:eastAsia="ru-RU"/>
        </w:rPr>
        <w:t>интеллектуальная недостаточность</w:t>
      </w:r>
      <w:r>
        <w:rPr>
          <w:color w:val="000000"/>
          <w:szCs w:val="28"/>
          <w:lang w:eastAsia="ru-RU"/>
        </w:rPr>
        <w:t>)</w:t>
      </w:r>
      <w:r w:rsidRPr="00516FC8">
        <w:rPr>
          <w:color w:val="000000"/>
          <w:szCs w:val="28"/>
          <w:lang w:eastAsia="ru-RU"/>
        </w:rPr>
        <w:t>.</w:t>
      </w:r>
    </w:p>
    <w:p w:rsidR="00943410" w:rsidRPr="00516FC8" w:rsidRDefault="00943410" w:rsidP="00943410">
      <w:pPr>
        <w:ind w:left="-284"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19</w:t>
      </w:r>
      <w:r w:rsidRPr="00516FC8">
        <w:rPr>
          <w:color w:val="000000"/>
          <w:szCs w:val="28"/>
          <w:lang w:eastAsia="ru-RU"/>
        </w:rPr>
        <w:t>. Классификация</w:t>
      </w:r>
      <w:r>
        <w:rPr>
          <w:color w:val="000000"/>
          <w:szCs w:val="28"/>
          <w:lang w:eastAsia="ru-RU"/>
        </w:rPr>
        <w:t xml:space="preserve"> умственной отсталости </w:t>
      </w:r>
      <w:r w:rsidRPr="00516FC8">
        <w:rPr>
          <w:color w:val="000000"/>
          <w:szCs w:val="28"/>
          <w:lang w:eastAsia="ru-RU"/>
        </w:rPr>
        <w:t>по степени интеллектуального недоразвития.</w:t>
      </w:r>
    </w:p>
    <w:p w:rsidR="00943410" w:rsidRPr="00516FC8" w:rsidRDefault="00943410" w:rsidP="00943410">
      <w:pPr>
        <w:ind w:left="-284"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20</w:t>
      </w:r>
      <w:r w:rsidRPr="00516FC8">
        <w:rPr>
          <w:color w:val="000000"/>
          <w:szCs w:val="28"/>
          <w:lang w:eastAsia="ru-RU"/>
        </w:rPr>
        <w:t>. Характеристика возможностей обучения, воспитания и развития различных категорий детей с интеллектуальной недостаточностью.</w:t>
      </w:r>
    </w:p>
    <w:p w:rsidR="00943410" w:rsidRPr="00516FC8" w:rsidRDefault="00943410" w:rsidP="00943410">
      <w:pPr>
        <w:ind w:left="-284"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21</w:t>
      </w:r>
      <w:r w:rsidRPr="00516FC8">
        <w:rPr>
          <w:color w:val="000000"/>
          <w:szCs w:val="28"/>
          <w:lang w:eastAsia="ru-RU"/>
        </w:rPr>
        <w:t>. Особенности коррекционной работы с детьми с нарушением интеллекта.</w:t>
      </w:r>
    </w:p>
    <w:p w:rsidR="00943410" w:rsidRDefault="00943410" w:rsidP="00943410">
      <w:pPr>
        <w:ind w:left="-284"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22</w:t>
      </w:r>
      <w:r w:rsidRPr="00516FC8">
        <w:rPr>
          <w:color w:val="000000"/>
          <w:szCs w:val="28"/>
          <w:lang w:eastAsia="ru-RU"/>
        </w:rPr>
        <w:t>. Этиология задержки психического развития.</w:t>
      </w:r>
    </w:p>
    <w:p w:rsidR="00B8284C" w:rsidRDefault="00B8284C" w:rsidP="00B8284C">
      <w:pPr>
        <w:ind w:left="-284"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23. Характеристика задержки психического развития.</w:t>
      </w:r>
    </w:p>
    <w:p w:rsidR="00943410" w:rsidRDefault="00943410" w:rsidP="00943410">
      <w:pPr>
        <w:ind w:left="-284"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24. Психологические особенности детей с трудностями в обучении.</w:t>
      </w:r>
    </w:p>
    <w:p w:rsidR="00B8284C" w:rsidRDefault="00B8284C" w:rsidP="00943410">
      <w:pPr>
        <w:ind w:left="-284" w:firstLine="0"/>
        <w:rPr>
          <w:color w:val="000000"/>
          <w:szCs w:val="28"/>
          <w:lang w:eastAsia="ru-RU"/>
        </w:rPr>
      </w:pPr>
    </w:p>
    <w:p w:rsidR="00B8284C" w:rsidRDefault="00B8284C" w:rsidP="00943410">
      <w:pPr>
        <w:ind w:left="-284" w:firstLine="0"/>
        <w:rPr>
          <w:color w:val="000000"/>
          <w:szCs w:val="28"/>
          <w:lang w:eastAsia="ru-RU"/>
        </w:rPr>
      </w:pPr>
    </w:p>
    <w:p w:rsidR="00943410" w:rsidRDefault="00943410" w:rsidP="00943410">
      <w:pPr>
        <w:ind w:left="-284"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25. </w:t>
      </w:r>
      <w:r w:rsidRPr="00554549">
        <w:rPr>
          <w:color w:val="000000"/>
          <w:szCs w:val="28"/>
          <w:lang w:eastAsia="ru-RU"/>
        </w:rPr>
        <w:t>Особенности коррекционной работы с детьми с трудностями в обучении.</w:t>
      </w:r>
    </w:p>
    <w:p w:rsidR="00943410" w:rsidRDefault="00943410" w:rsidP="00943410">
      <w:pPr>
        <w:ind w:left="-284"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26. </w:t>
      </w:r>
      <w:r w:rsidRPr="00554549">
        <w:rPr>
          <w:color w:val="000000"/>
          <w:szCs w:val="28"/>
          <w:lang w:eastAsia="ru-RU"/>
        </w:rPr>
        <w:t>Классификация и психологическая характеристика детей с нарушениями опорно-двигательного аппарата.</w:t>
      </w:r>
    </w:p>
    <w:p w:rsidR="00943410" w:rsidRDefault="00943410" w:rsidP="00943410">
      <w:pPr>
        <w:ind w:left="-284"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27. </w:t>
      </w:r>
      <w:r w:rsidRPr="00554549">
        <w:rPr>
          <w:color w:val="000000"/>
          <w:szCs w:val="28"/>
          <w:lang w:eastAsia="ru-RU"/>
        </w:rPr>
        <w:t>Психологическая диагностика и коррекция детей с нарушениями речи.</w:t>
      </w:r>
    </w:p>
    <w:p w:rsidR="00943410" w:rsidRDefault="00943410" w:rsidP="00943410">
      <w:pPr>
        <w:ind w:left="-284"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28.</w:t>
      </w:r>
      <w:r w:rsidRPr="00554549">
        <w:rPr>
          <w:color w:val="000000"/>
          <w:szCs w:val="28"/>
          <w:lang w:eastAsia="ru-RU"/>
        </w:rPr>
        <w:t xml:space="preserve"> Психологическая диагностика и коррекция детей с интеллектуальной недостаточностью.</w:t>
      </w:r>
    </w:p>
    <w:p w:rsidR="00943410" w:rsidRDefault="00943410" w:rsidP="00943410">
      <w:pPr>
        <w:ind w:left="-284"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29. </w:t>
      </w:r>
      <w:r w:rsidRPr="00554549">
        <w:rPr>
          <w:color w:val="000000"/>
          <w:szCs w:val="28"/>
          <w:lang w:eastAsia="ru-RU"/>
        </w:rPr>
        <w:t>Психологическая диагностика и коррекция детей с нарушениями зрениями.</w:t>
      </w:r>
    </w:p>
    <w:p w:rsidR="00943410" w:rsidRDefault="00943410" w:rsidP="00943410">
      <w:pPr>
        <w:ind w:left="-284"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30. </w:t>
      </w:r>
      <w:r w:rsidRPr="00554549">
        <w:rPr>
          <w:color w:val="000000"/>
          <w:szCs w:val="28"/>
          <w:lang w:eastAsia="ru-RU"/>
        </w:rPr>
        <w:t>Психологическая диагностика и коррек</w:t>
      </w:r>
      <w:r>
        <w:rPr>
          <w:color w:val="000000"/>
          <w:szCs w:val="28"/>
          <w:lang w:eastAsia="ru-RU"/>
        </w:rPr>
        <w:t>ция детей с нарушениями слуха.</w:t>
      </w:r>
    </w:p>
    <w:p w:rsidR="00943410" w:rsidRPr="00554549" w:rsidRDefault="00943410" w:rsidP="00943410">
      <w:pPr>
        <w:ind w:left="-284" w:firstLine="0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31. </w:t>
      </w:r>
      <w:r w:rsidRPr="00554549">
        <w:rPr>
          <w:szCs w:val="28"/>
          <w:lang w:eastAsia="ru-RU"/>
        </w:rPr>
        <w:t>Психологическая диагностика и коррекция детей с трудностями в обучении.</w:t>
      </w:r>
    </w:p>
    <w:p w:rsidR="00943410" w:rsidRDefault="00943410" w:rsidP="00943410">
      <w:pPr>
        <w:ind w:left="-284" w:firstLine="0"/>
        <w:rPr>
          <w:szCs w:val="28"/>
          <w:lang w:eastAsia="ru-RU"/>
        </w:rPr>
      </w:pPr>
      <w:r w:rsidRPr="00554549">
        <w:rPr>
          <w:szCs w:val="28"/>
          <w:lang w:eastAsia="ru-RU"/>
        </w:rPr>
        <w:t>32.</w:t>
      </w:r>
      <w:r>
        <w:rPr>
          <w:szCs w:val="28"/>
          <w:lang w:eastAsia="ru-RU"/>
        </w:rPr>
        <w:t xml:space="preserve"> </w:t>
      </w:r>
      <w:r w:rsidRPr="00330ADC">
        <w:rPr>
          <w:szCs w:val="28"/>
          <w:lang w:eastAsia="ru-RU"/>
        </w:rPr>
        <w:t>Психологическая диагностика и коррекция детей с нарушениями</w:t>
      </w:r>
      <w:r>
        <w:rPr>
          <w:szCs w:val="28"/>
          <w:lang w:eastAsia="ru-RU"/>
        </w:rPr>
        <w:t xml:space="preserve"> поведения.</w:t>
      </w:r>
    </w:p>
    <w:p w:rsidR="00943410" w:rsidRPr="00714020" w:rsidRDefault="00943410" w:rsidP="00943410">
      <w:pPr>
        <w:tabs>
          <w:tab w:val="left" w:pos="567"/>
        </w:tabs>
        <w:ind w:left="-284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33. </w:t>
      </w:r>
      <w:r w:rsidRPr="00714020">
        <w:rPr>
          <w:szCs w:val="28"/>
          <w:lang w:eastAsia="ru-RU"/>
        </w:rPr>
        <w:t>Церебральный паралич как основная причина двигательных расстройств в детском возрасте.</w:t>
      </w:r>
    </w:p>
    <w:p w:rsidR="00943410" w:rsidRDefault="00943410" w:rsidP="00943410">
      <w:pPr>
        <w:ind w:left="-284" w:firstLine="0"/>
        <w:rPr>
          <w:szCs w:val="28"/>
          <w:lang w:eastAsia="ru-RU"/>
        </w:rPr>
      </w:pPr>
      <w:r>
        <w:rPr>
          <w:szCs w:val="28"/>
          <w:lang w:eastAsia="ru-RU"/>
        </w:rPr>
        <w:t>34. Классификация детского церебрального паралича.</w:t>
      </w:r>
    </w:p>
    <w:p w:rsidR="00943410" w:rsidRDefault="00943410" w:rsidP="00943410">
      <w:pPr>
        <w:ind w:left="-284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35. </w:t>
      </w:r>
      <w:r w:rsidRPr="00D34DDB">
        <w:rPr>
          <w:szCs w:val="28"/>
          <w:lang w:eastAsia="ru-RU"/>
        </w:rPr>
        <w:t>Соотношение двигательного и психического развития при детском церебральном параличе.</w:t>
      </w:r>
    </w:p>
    <w:p w:rsidR="00943410" w:rsidRDefault="00943410" w:rsidP="00943410">
      <w:pPr>
        <w:ind w:left="-284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36. </w:t>
      </w:r>
      <w:r w:rsidRPr="00D34DDB">
        <w:rPr>
          <w:szCs w:val="28"/>
          <w:lang w:eastAsia="ru-RU"/>
        </w:rPr>
        <w:t>Сущностные характеристики раннего детского аутизма.</w:t>
      </w:r>
    </w:p>
    <w:p w:rsidR="00943410" w:rsidRDefault="00943410" w:rsidP="00943410">
      <w:pPr>
        <w:ind w:left="-284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37. </w:t>
      </w:r>
      <w:r w:rsidRPr="00D34DDB">
        <w:rPr>
          <w:szCs w:val="28"/>
          <w:lang w:eastAsia="ru-RU"/>
        </w:rPr>
        <w:t>Причины появления раннего детского аутизма.</w:t>
      </w:r>
    </w:p>
    <w:p w:rsidR="00943410" w:rsidRDefault="00943410" w:rsidP="00943410">
      <w:pPr>
        <w:ind w:left="-284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38. Сравнительная </w:t>
      </w:r>
      <w:r w:rsidRPr="00D34DDB">
        <w:rPr>
          <w:szCs w:val="28"/>
          <w:lang w:eastAsia="ru-RU"/>
        </w:rPr>
        <w:t>характерист</w:t>
      </w:r>
      <w:r>
        <w:rPr>
          <w:szCs w:val="28"/>
          <w:lang w:eastAsia="ru-RU"/>
        </w:rPr>
        <w:t xml:space="preserve">ика </w:t>
      </w:r>
      <w:r w:rsidRPr="00D34DDB">
        <w:rPr>
          <w:szCs w:val="28"/>
          <w:lang w:eastAsia="ru-RU"/>
        </w:rPr>
        <w:t>нормально развивающего ребенка и ребенка с ранним детским аутизмом.</w:t>
      </w:r>
    </w:p>
    <w:p w:rsidR="00943410" w:rsidRDefault="00943410" w:rsidP="00943410">
      <w:pPr>
        <w:ind w:left="-284" w:firstLine="0"/>
        <w:rPr>
          <w:szCs w:val="28"/>
          <w:lang w:eastAsia="ru-RU"/>
        </w:rPr>
      </w:pPr>
      <w:r>
        <w:rPr>
          <w:szCs w:val="28"/>
          <w:lang w:eastAsia="ru-RU"/>
        </w:rPr>
        <w:t>39. Первые проявления и коррекция при раннем детском аутизме.</w:t>
      </w:r>
    </w:p>
    <w:p w:rsidR="00943410" w:rsidRDefault="00943410" w:rsidP="00943410">
      <w:pPr>
        <w:ind w:left="-284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40. </w:t>
      </w:r>
      <w:r w:rsidRPr="00D34DDB">
        <w:rPr>
          <w:szCs w:val="28"/>
          <w:lang w:eastAsia="ru-RU"/>
        </w:rPr>
        <w:t>Понятие и виды множественных нарушений.</w:t>
      </w:r>
    </w:p>
    <w:p w:rsidR="00943410" w:rsidRDefault="00943410" w:rsidP="00943410">
      <w:pPr>
        <w:ind w:left="-284" w:firstLine="0"/>
        <w:rPr>
          <w:szCs w:val="28"/>
          <w:lang w:eastAsia="ru-RU"/>
        </w:rPr>
      </w:pPr>
      <w:r>
        <w:rPr>
          <w:szCs w:val="28"/>
          <w:lang w:eastAsia="ru-RU"/>
        </w:rPr>
        <w:t>41. Общая характеристика слепоглухонемоты и ее причины.</w:t>
      </w:r>
    </w:p>
    <w:p w:rsidR="00943410" w:rsidRDefault="00943410" w:rsidP="00943410">
      <w:pPr>
        <w:ind w:left="-284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42. Особенности специально организованной педагогической работы со слепогрухонемыми. </w:t>
      </w:r>
    </w:p>
    <w:p w:rsidR="00943410" w:rsidRDefault="00943410" w:rsidP="00943410">
      <w:pPr>
        <w:ind w:left="-284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43. </w:t>
      </w:r>
      <w:r w:rsidRPr="007F1C09">
        <w:rPr>
          <w:szCs w:val="28"/>
          <w:lang w:eastAsia="ru-RU"/>
        </w:rPr>
        <w:t>Воспитание в семье ребенка раннего возраста со сложными сенсорными или множественными нарушениями.</w:t>
      </w:r>
    </w:p>
    <w:p w:rsidR="00943410" w:rsidRDefault="00943410" w:rsidP="00943410">
      <w:pPr>
        <w:ind w:left="-284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44. </w:t>
      </w:r>
      <w:r w:rsidRPr="0063608F">
        <w:rPr>
          <w:szCs w:val="28"/>
          <w:lang w:eastAsia="ru-RU"/>
        </w:rPr>
        <w:t>Психолого-педагогическая характер</w:t>
      </w:r>
      <w:r>
        <w:rPr>
          <w:szCs w:val="28"/>
          <w:lang w:eastAsia="ru-RU"/>
        </w:rPr>
        <w:t xml:space="preserve">истика детей раннего возраста с </w:t>
      </w:r>
      <w:r w:rsidRPr="0063608F">
        <w:rPr>
          <w:szCs w:val="28"/>
          <w:lang w:eastAsia="ru-RU"/>
        </w:rPr>
        <w:t>множественными нарушениями.</w:t>
      </w:r>
    </w:p>
    <w:p w:rsidR="00943410" w:rsidRDefault="00943410" w:rsidP="00943410">
      <w:pPr>
        <w:ind w:left="-284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45. </w:t>
      </w:r>
      <w:r w:rsidRPr="0063608F">
        <w:rPr>
          <w:szCs w:val="28"/>
          <w:lang w:eastAsia="ru-RU"/>
        </w:rPr>
        <w:t>Оказание комплексной помощи и поддержки детям с множественными нарушениями раннего возраста.</w:t>
      </w:r>
    </w:p>
    <w:p w:rsidR="00943410" w:rsidRDefault="00943410" w:rsidP="00943410">
      <w:pPr>
        <w:ind w:left="-284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46. </w:t>
      </w:r>
      <w:r w:rsidRPr="0063608F">
        <w:rPr>
          <w:szCs w:val="28"/>
          <w:lang w:eastAsia="ru-RU"/>
        </w:rPr>
        <w:t>Характеристика восприятия детей с особенностями психофизического развития.</w:t>
      </w:r>
    </w:p>
    <w:p w:rsidR="00943410" w:rsidRDefault="00943410" w:rsidP="00943410">
      <w:pPr>
        <w:tabs>
          <w:tab w:val="left" w:pos="426"/>
          <w:tab w:val="left" w:pos="567"/>
        </w:tabs>
        <w:ind w:left="-284" w:firstLine="0"/>
        <w:rPr>
          <w:szCs w:val="28"/>
          <w:lang w:eastAsia="ru-RU"/>
        </w:rPr>
      </w:pPr>
      <w:r>
        <w:rPr>
          <w:szCs w:val="28"/>
          <w:lang w:eastAsia="ru-RU"/>
        </w:rPr>
        <w:t>47. Характеристика представлений</w:t>
      </w:r>
      <w:r w:rsidRPr="0063608F">
        <w:rPr>
          <w:szCs w:val="28"/>
          <w:lang w:eastAsia="ru-RU"/>
        </w:rPr>
        <w:t xml:space="preserve"> детей с особенностями психофизического развития.</w:t>
      </w:r>
    </w:p>
    <w:p w:rsidR="00943410" w:rsidRDefault="00943410" w:rsidP="00943410">
      <w:pPr>
        <w:tabs>
          <w:tab w:val="left" w:pos="426"/>
        </w:tabs>
        <w:ind w:left="-284" w:firstLine="0"/>
        <w:rPr>
          <w:szCs w:val="28"/>
          <w:lang w:eastAsia="ru-RU"/>
        </w:rPr>
      </w:pPr>
      <w:r>
        <w:rPr>
          <w:szCs w:val="28"/>
          <w:lang w:eastAsia="ru-RU"/>
        </w:rPr>
        <w:t>48. Характеристика внимания</w:t>
      </w:r>
      <w:r w:rsidRPr="0063608F">
        <w:rPr>
          <w:szCs w:val="28"/>
          <w:lang w:eastAsia="ru-RU"/>
        </w:rPr>
        <w:t xml:space="preserve"> детей с особенностями психофизического развития.</w:t>
      </w:r>
    </w:p>
    <w:p w:rsidR="00943410" w:rsidRDefault="00943410" w:rsidP="00943410">
      <w:pPr>
        <w:tabs>
          <w:tab w:val="left" w:pos="426"/>
        </w:tabs>
        <w:ind w:left="-284" w:firstLine="0"/>
        <w:rPr>
          <w:szCs w:val="28"/>
          <w:lang w:eastAsia="ru-RU"/>
        </w:rPr>
      </w:pPr>
      <w:r>
        <w:rPr>
          <w:szCs w:val="28"/>
          <w:lang w:eastAsia="ru-RU"/>
        </w:rPr>
        <w:t>49.</w:t>
      </w:r>
      <w:r w:rsidRPr="0063608F">
        <w:t xml:space="preserve"> </w:t>
      </w:r>
      <w:r>
        <w:rPr>
          <w:szCs w:val="28"/>
          <w:lang w:eastAsia="ru-RU"/>
        </w:rPr>
        <w:t>Характеристика памяти</w:t>
      </w:r>
      <w:r w:rsidRPr="0063608F">
        <w:rPr>
          <w:szCs w:val="28"/>
          <w:lang w:eastAsia="ru-RU"/>
        </w:rPr>
        <w:t xml:space="preserve"> детей с особенностями психофизического развития.</w:t>
      </w:r>
    </w:p>
    <w:p w:rsidR="00943410" w:rsidRDefault="00943410" w:rsidP="00943410">
      <w:pPr>
        <w:tabs>
          <w:tab w:val="left" w:pos="426"/>
        </w:tabs>
        <w:ind w:left="-284" w:firstLine="0"/>
      </w:pPr>
      <w:r>
        <w:rPr>
          <w:szCs w:val="28"/>
          <w:lang w:eastAsia="ru-RU"/>
        </w:rPr>
        <w:t xml:space="preserve">50. </w:t>
      </w:r>
      <w:r>
        <w:t>Характеристика мышления</w:t>
      </w:r>
      <w:r w:rsidRPr="0063608F">
        <w:t xml:space="preserve"> детей с особенностями психофизического развития.</w:t>
      </w:r>
      <w:r>
        <w:t xml:space="preserve"> </w:t>
      </w:r>
    </w:p>
    <w:p w:rsidR="00883EEC" w:rsidRDefault="00943410" w:rsidP="00426EBB">
      <w:pPr>
        <w:tabs>
          <w:tab w:val="left" w:pos="426"/>
          <w:tab w:val="left" w:pos="567"/>
        </w:tabs>
        <w:ind w:left="-284" w:firstLine="0"/>
      </w:pPr>
      <w:r>
        <w:t>51. Характеристика воображения</w:t>
      </w:r>
      <w:r w:rsidRPr="0063608F">
        <w:t xml:space="preserve"> детей с особенностями психофизического развития.</w:t>
      </w:r>
    </w:p>
    <w:p w:rsidR="00711380" w:rsidRDefault="00BC3075" w:rsidP="00426EBB">
      <w:pPr>
        <w:tabs>
          <w:tab w:val="left" w:pos="426"/>
          <w:tab w:val="left" w:pos="567"/>
        </w:tabs>
        <w:ind w:left="-284" w:firstLine="0"/>
        <w:jc w:val="left"/>
      </w:pPr>
      <w:r>
        <w:t xml:space="preserve">    </w:t>
      </w:r>
    </w:p>
    <w:p w:rsidR="00943410" w:rsidRDefault="00943410" w:rsidP="00B8284C">
      <w:pPr>
        <w:ind w:firstLine="0"/>
        <w:rPr>
          <w:b/>
        </w:rPr>
      </w:pPr>
    </w:p>
    <w:sectPr w:rsidR="00943410" w:rsidSect="00B8284C">
      <w:pgSz w:w="11906" w:h="16838"/>
      <w:pgMar w:top="0" w:right="850" w:bottom="142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7872"/>
    <w:rsid w:val="00001609"/>
    <w:rsid w:val="000852FA"/>
    <w:rsid w:val="000B0545"/>
    <w:rsid w:val="000D7872"/>
    <w:rsid w:val="00117F57"/>
    <w:rsid w:val="00152926"/>
    <w:rsid w:val="00185402"/>
    <w:rsid w:val="00251FA2"/>
    <w:rsid w:val="00330ADC"/>
    <w:rsid w:val="00334D19"/>
    <w:rsid w:val="00354AC3"/>
    <w:rsid w:val="00370E25"/>
    <w:rsid w:val="003A1268"/>
    <w:rsid w:val="00426EBB"/>
    <w:rsid w:val="00427391"/>
    <w:rsid w:val="00431BA0"/>
    <w:rsid w:val="00453C7A"/>
    <w:rsid w:val="004A4C70"/>
    <w:rsid w:val="004C283D"/>
    <w:rsid w:val="004E1E28"/>
    <w:rsid w:val="00516FC8"/>
    <w:rsid w:val="005277D7"/>
    <w:rsid w:val="00554549"/>
    <w:rsid w:val="005E18F3"/>
    <w:rsid w:val="005F7BBB"/>
    <w:rsid w:val="0063608F"/>
    <w:rsid w:val="0066519D"/>
    <w:rsid w:val="00676AE2"/>
    <w:rsid w:val="00711380"/>
    <w:rsid w:val="00714020"/>
    <w:rsid w:val="007348B2"/>
    <w:rsid w:val="0074775B"/>
    <w:rsid w:val="007F1C09"/>
    <w:rsid w:val="00847047"/>
    <w:rsid w:val="00883EEC"/>
    <w:rsid w:val="008A7B41"/>
    <w:rsid w:val="008B558E"/>
    <w:rsid w:val="008E0855"/>
    <w:rsid w:val="008E30B5"/>
    <w:rsid w:val="008F0B3C"/>
    <w:rsid w:val="00943410"/>
    <w:rsid w:val="009450C8"/>
    <w:rsid w:val="009B56E3"/>
    <w:rsid w:val="009E6529"/>
    <w:rsid w:val="009F7A7E"/>
    <w:rsid w:val="00A951AA"/>
    <w:rsid w:val="00AA14DF"/>
    <w:rsid w:val="00AD534C"/>
    <w:rsid w:val="00B8284C"/>
    <w:rsid w:val="00B9450B"/>
    <w:rsid w:val="00BC3075"/>
    <w:rsid w:val="00BD6206"/>
    <w:rsid w:val="00BF172F"/>
    <w:rsid w:val="00C76D50"/>
    <w:rsid w:val="00CC2940"/>
    <w:rsid w:val="00D34DDB"/>
    <w:rsid w:val="00D40B4F"/>
    <w:rsid w:val="00D5683E"/>
    <w:rsid w:val="00DC4783"/>
    <w:rsid w:val="00DD3DE7"/>
    <w:rsid w:val="00DE0F6A"/>
    <w:rsid w:val="00E836BF"/>
    <w:rsid w:val="00EC6EAB"/>
    <w:rsid w:val="00F41E6E"/>
    <w:rsid w:val="00F572F1"/>
    <w:rsid w:val="00F64224"/>
    <w:rsid w:val="00FC4E9E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759B5-5BC9-4091-B57E-0EE6DC7B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7872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1">
    <w:name w:val="heading 1"/>
    <w:basedOn w:val="a"/>
    <w:rsid w:val="000D7872"/>
    <w:pPr>
      <w:keepNext/>
      <w:spacing w:line="100" w:lineRule="atLeast"/>
      <w:ind w:firstLine="0"/>
      <w:jc w:val="center"/>
      <w:outlineLvl w:val="0"/>
    </w:pPr>
    <w:rPr>
      <w:rFonts w:cs="Calibri"/>
      <w:b/>
      <w:bCs/>
      <w:sz w:val="32"/>
      <w:szCs w:val="32"/>
    </w:rPr>
  </w:style>
  <w:style w:type="paragraph" w:styleId="2">
    <w:name w:val="heading 2"/>
    <w:basedOn w:val="a"/>
    <w:rsid w:val="000D7872"/>
    <w:pPr>
      <w:keepNext/>
      <w:keepLines/>
      <w:ind w:firstLine="0"/>
      <w:jc w:val="center"/>
      <w:outlineLvl w:val="1"/>
    </w:pPr>
    <w:rPr>
      <w:b/>
      <w:bCs/>
      <w:szCs w:val="26"/>
    </w:rPr>
  </w:style>
  <w:style w:type="paragraph" w:styleId="3">
    <w:name w:val="heading 3"/>
    <w:basedOn w:val="a"/>
    <w:rsid w:val="000D7872"/>
    <w:pPr>
      <w:keepNext/>
      <w:spacing w:line="100" w:lineRule="atLeast"/>
      <w:outlineLvl w:val="2"/>
    </w:pPr>
    <w:rPr>
      <w:rFonts w:cs="Calibr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0D7872"/>
    <w:rPr>
      <w:rFonts w:ascii="Times New Roman" w:hAnsi="Times New Roman"/>
      <w:b/>
      <w:bCs/>
      <w:sz w:val="32"/>
      <w:szCs w:val="32"/>
    </w:rPr>
  </w:style>
  <w:style w:type="character" w:customStyle="1" w:styleId="30">
    <w:name w:val="Заголовок 3 Знак"/>
    <w:basedOn w:val="a0"/>
    <w:rsid w:val="000D7872"/>
    <w:rPr>
      <w:rFonts w:ascii="Times New Roman" w:hAnsi="Times New Roman"/>
      <w:b/>
      <w:bCs/>
      <w:sz w:val="28"/>
      <w:szCs w:val="26"/>
    </w:rPr>
  </w:style>
  <w:style w:type="character" w:customStyle="1" w:styleId="20">
    <w:name w:val="Заголовок 2 Знак"/>
    <w:basedOn w:val="a0"/>
    <w:rsid w:val="000D7872"/>
    <w:rPr>
      <w:rFonts w:ascii="Times New Roman" w:hAnsi="Times New Roman"/>
      <w:b/>
      <w:bCs/>
      <w:sz w:val="28"/>
      <w:szCs w:val="26"/>
    </w:rPr>
  </w:style>
  <w:style w:type="paragraph" w:customStyle="1" w:styleId="a3">
    <w:name w:val="Заголовок"/>
    <w:basedOn w:val="a"/>
    <w:next w:val="a4"/>
    <w:rsid w:val="000D7872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rsid w:val="000D7872"/>
    <w:pPr>
      <w:spacing w:after="120"/>
    </w:pPr>
  </w:style>
  <w:style w:type="paragraph" w:styleId="a5">
    <w:name w:val="List"/>
    <w:basedOn w:val="a4"/>
    <w:rsid w:val="000D7872"/>
    <w:rPr>
      <w:rFonts w:cs="Mangal"/>
    </w:rPr>
  </w:style>
  <w:style w:type="paragraph" w:styleId="a6">
    <w:name w:val="Title"/>
    <w:basedOn w:val="a"/>
    <w:rsid w:val="000D78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0D7872"/>
    <w:pPr>
      <w:suppressLineNumbers/>
    </w:pPr>
    <w:rPr>
      <w:rFonts w:cs="Mangal"/>
    </w:rPr>
  </w:style>
  <w:style w:type="paragraph" w:styleId="a8">
    <w:name w:val="No Spacing"/>
    <w:rsid w:val="000D7872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31B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1BA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cp:lastPrinted>2020-07-10T06:09:00Z</cp:lastPrinted>
  <dcterms:created xsi:type="dcterms:W3CDTF">2015-06-28T15:59:00Z</dcterms:created>
  <dcterms:modified xsi:type="dcterms:W3CDTF">2023-11-17T11:22:00Z</dcterms:modified>
</cp:coreProperties>
</file>