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C1" w:rsidRPr="003505C1" w:rsidRDefault="003505C1" w:rsidP="003505C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3505C1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3505C1" w:rsidRPr="003505C1" w:rsidRDefault="003505C1" w:rsidP="00350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05C1">
        <w:rPr>
          <w:rFonts w:ascii="Times New Roman" w:hAnsi="Times New Roman" w:cs="Times New Roman"/>
          <w:sz w:val="24"/>
          <w:szCs w:val="24"/>
        </w:rPr>
        <w:t>на заседании кафедры ЛФК и ФКД</w:t>
      </w:r>
    </w:p>
    <w:p w:rsidR="003505C1" w:rsidRPr="004F4F53" w:rsidRDefault="003505C1" w:rsidP="003505C1">
      <w:pPr>
        <w:tabs>
          <w:tab w:val="left" w:pos="5529"/>
        </w:tabs>
        <w:spacing w:after="0" w:line="240" w:lineRule="auto"/>
      </w:pPr>
      <w:r w:rsidRPr="00350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76F5">
        <w:rPr>
          <w:rFonts w:ascii="Times New Roman" w:hAnsi="Times New Roman" w:cs="Times New Roman"/>
          <w:sz w:val="24"/>
          <w:szCs w:val="24"/>
        </w:rPr>
        <w:t xml:space="preserve"> </w:t>
      </w:r>
      <w:r w:rsidR="00BC6F07">
        <w:rPr>
          <w:rFonts w:ascii="Times New Roman" w:hAnsi="Times New Roman" w:cs="Times New Roman"/>
          <w:sz w:val="24"/>
          <w:szCs w:val="24"/>
        </w:rPr>
        <w:t>«12</w:t>
      </w:r>
      <w:r w:rsidR="00D26306">
        <w:rPr>
          <w:rFonts w:ascii="Times New Roman" w:hAnsi="Times New Roman" w:cs="Times New Roman"/>
          <w:sz w:val="24"/>
          <w:szCs w:val="24"/>
        </w:rPr>
        <w:t>» 09 2023</w:t>
      </w:r>
      <w:bookmarkStart w:id="0" w:name="_GoBack"/>
      <w:bookmarkEnd w:id="0"/>
      <w:r w:rsidR="00CF76F5">
        <w:rPr>
          <w:rFonts w:ascii="Times New Roman" w:hAnsi="Times New Roman" w:cs="Times New Roman"/>
          <w:sz w:val="24"/>
          <w:szCs w:val="24"/>
        </w:rPr>
        <w:t xml:space="preserve"> г. протокол №</w:t>
      </w:r>
      <w:r w:rsidR="003202A7">
        <w:rPr>
          <w:rFonts w:ascii="Times New Roman" w:hAnsi="Times New Roman" w:cs="Times New Roman"/>
          <w:sz w:val="24"/>
          <w:szCs w:val="24"/>
        </w:rPr>
        <w:t xml:space="preserve"> 2</w:t>
      </w:r>
      <w:r w:rsidR="00CF76F5">
        <w:rPr>
          <w:rFonts w:ascii="Times New Roman" w:hAnsi="Times New Roman" w:cs="Times New Roman"/>
          <w:sz w:val="24"/>
          <w:szCs w:val="24"/>
        </w:rPr>
        <w:t xml:space="preserve"> </w:t>
      </w:r>
      <w:r w:rsidRPr="004F4F53">
        <w:t xml:space="preserve">  </w:t>
      </w:r>
    </w:p>
    <w:p w:rsidR="003505C1" w:rsidRDefault="003505C1" w:rsidP="00CA35CA">
      <w:pPr>
        <w:pStyle w:val="Standard"/>
        <w:jc w:val="center"/>
        <w:rPr>
          <w:rFonts w:ascii="Times New Roman CYR" w:hAnsi="Times New Roman CYR"/>
          <w:b/>
          <w:bCs/>
          <w:sz w:val="28"/>
          <w:szCs w:val="28"/>
          <w:lang w:val="ru-RU"/>
        </w:rPr>
      </w:pPr>
    </w:p>
    <w:p w:rsidR="008E5BA4" w:rsidRPr="004174F8" w:rsidRDefault="00CA35CA" w:rsidP="00CA35CA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174F8">
        <w:rPr>
          <w:rFonts w:cs="Times New Roman"/>
          <w:b/>
          <w:bCs/>
          <w:sz w:val="28"/>
          <w:szCs w:val="28"/>
          <w:lang w:val="ru-RU"/>
        </w:rPr>
        <w:t xml:space="preserve">ПРОГРАММНЫЕ ТРЕБОВАНИЯ </w:t>
      </w:r>
    </w:p>
    <w:p w:rsidR="00CA35CA" w:rsidRPr="004174F8" w:rsidRDefault="00061D55" w:rsidP="00CA35CA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174F8">
        <w:rPr>
          <w:rFonts w:cs="Times New Roman"/>
          <w:b/>
          <w:bCs/>
          <w:sz w:val="28"/>
          <w:szCs w:val="28"/>
          <w:lang w:val="ru-RU"/>
        </w:rPr>
        <w:t>п</w:t>
      </w:r>
      <w:r w:rsidR="00CA35CA" w:rsidRPr="004174F8">
        <w:rPr>
          <w:rFonts w:cs="Times New Roman"/>
          <w:b/>
          <w:bCs/>
          <w:sz w:val="28"/>
          <w:szCs w:val="28"/>
          <w:lang w:val="ru-RU"/>
        </w:rPr>
        <w:t>о</w:t>
      </w:r>
      <w:r w:rsidRPr="004174F8">
        <w:rPr>
          <w:rFonts w:cs="Times New Roman"/>
          <w:b/>
          <w:bCs/>
          <w:sz w:val="28"/>
          <w:szCs w:val="28"/>
          <w:lang w:val="ru-RU"/>
        </w:rPr>
        <w:t xml:space="preserve"> учебной</w:t>
      </w:r>
      <w:r w:rsidR="00CA35CA" w:rsidRPr="004174F8">
        <w:rPr>
          <w:rFonts w:cs="Times New Roman"/>
          <w:b/>
          <w:bCs/>
          <w:sz w:val="28"/>
          <w:szCs w:val="28"/>
          <w:lang w:val="ru-RU"/>
        </w:rPr>
        <w:t xml:space="preserve"> дисциплине «</w:t>
      </w:r>
      <w:r w:rsidR="002B054D" w:rsidRPr="004174F8">
        <w:rPr>
          <w:rFonts w:cs="Times New Roman"/>
          <w:b/>
          <w:bCs/>
          <w:sz w:val="28"/>
          <w:szCs w:val="28"/>
          <w:lang w:val="ru-RU"/>
        </w:rPr>
        <w:t xml:space="preserve">Теория и организация </w:t>
      </w:r>
      <w:r w:rsidR="00CA35CA" w:rsidRPr="004174F8">
        <w:rPr>
          <w:rFonts w:cs="Times New Roman"/>
          <w:b/>
          <w:bCs/>
          <w:sz w:val="28"/>
          <w:szCs w:val="28"/>
          <w:lang w:val="ru-RU"/>
        </w:rPr>
        <w:t>ЛФК»</w:t>
      </w:r>
    </w:p>
    <w:p w:rsidR="00B465D1" w:rsidRDefault="00CA35CA" w:rsidP="004174F8">
      <w:pPr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4174F8">
        <w:rPr>
          <w:rFonts w:ascii="Times New Roman" w:hAnsi="Times New Roman" w:cs="Times New Roman"/>
          <w:b/>
          <w:bCs/>
          <w:sz w:val="28"/>
          <w:szCs w:val="28"/>
        </w:rPr>
        <w:t>для студентов 2 курса дфпо</w:t>
      </w:r>
      <w:r w:rsidR="00596920" w:rsidRPr="004174F8">
        <w:rPr>
          <w:rFonts w:ascii="Times New Roman" w:hAnsi="Times New Roman" w:cs="Times New Roman"/>
          <w:b/>
          <w:bCs/>
          <w:sz w:val="28"/>
          <w:szCs w:val="28"/>
        </w:rPr>
        <w:t xml:space="preserve"> (4 семестр)</w:t>
      </w:r>
      <w:r w:rsidR="004174F8" w:rsidRPr="004174F8">
        <w:rPr>
          <w:rFonts w:ascii="Times New Roman" w:eastAsia="Lucida Sans Unicode" w:hAnsi="Times New Roman" w:cs="Times New Roman"/>
          <w:b/>
          <w:bCs/>
          <w:color w:val="00000A"/>
          <w:sz w:val="28"/>
          <w:szCs w:val="28"/>
          <w:lang w:eastAsia="ru-RU"/>
        </w:rPr>
        <w:t xml:space="preserve"> направления</w:t>
      </w:r>
    </w:p>
    <w:p w:rsidR="00E341F7" w:rsidRPr="004174F8" w:rsidRDefault="004174F8" w:rsidP="00E341F7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341F7">
        <w:rPr>
          <w:rFonts w:eastAsia="Lucida Sans Unicode" w:cs="Times New Roman"/>
          <w:b/>
          <w:bCs/>
          <w:color w:val="00000A"/>
          <w:sz w:val="28"/>
          <w:szCs w:val="28"/>
          <w:lang w:val="ru-RU" w:eastAsia="ru-RU"/>
        </w:rPr>
        <w:t xml:space="preserve"> специальности «Физическая культура (лечебная)» </w:t>
      </w:r>
      <w:r w:rsidR="00E341F7" w:rsidRPr="004174F8">
        <w:rPr>
          <w:rFonts w:cs="Times New Roman"/>
          <w:b/>
          <w:bCs/>
          <w:sz w:val="28"/>
          <w:szCs w:val="28"/>
          <w:lang w:val="ru-RU"/>
        </w:rPr>
        <w:t>к зачету</w:t>
      </w:r>
    </w:p>
    <w:p w:rsidR="008E5BA4" w:rsidRPr="004174F8" w:rsidRDefault="008E5BA4" w:rsidP="004174F8">
      <w:pPr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417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BA8" w:rsidRPr="00007DF7" w:rsidRDefault="00AB1BA8" w:rsidP="00AB1BA8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 w:rsidRPr="00007DF7">
        <w:rPr>
          <w:sz w:val="28"/>
          <w:lang w:val="ru-RU"/>
        </w:rPr>
        <w:t>Взаимосвязь психического и соматического в возникновении заболеваний.</w:t>
      </w:r>
    </w:p>
    <w:p w:rsidR="00AB1BA8" w:rsidRPr="00007DF7" w:rsidRDefault="00AB1BA8" w:rsidP="00AB1BA8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 w:rsidRPr="00007DF7">
        <w:rPr>
          <w:sz w:val="28"/>
          <w:szCs w:val="28"/>
        </w:rPr>
        <w:t>Психотерапевтический эффект лечебных упражнений</w:t>
      </w:r>
      <w:r w:rsidRPr="00007DF7">
        <w:rPr>
          <w:sz w:val="28"/>
          <w:lang w:val="ru-RU"/>
        </w:rPr>
        <w:t>.</w:t>
      </w:r>
    </w:p>
    <w:p w:rsidR="00AB1BA8" w:rsidRPr="00007DF7" w:rsidRDefault="00AB1BA8" w:rsidP="00AB1BA8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 w:rsidRPr="00007DF7">
        <w:rPr>
          <w:sz w:val="28"/>
          <w:szCs w:val="28"/>
          <w:lang w:val="ru-RU"/>
        </w:rPr>
        <w:t>Роль психического фактора в формировании здоровья</w:t>
      </w:r>
      <w:r w:rsidRPr="00007DF7">
        <w:rPr>
          <w:sz w:val="28"/>
          <w:lang w:val="ru-RU"/>
        </w:rPr>
        <w:t>.</w:t>
      </w:r>
    </w:p>
    <w:p w:rsidR="00CA35CA" w:rsidRPr="00007DF7" w:rsidRDefault="008E5BA4" w:rsidP="00061D55">
      <w:pPr>
        <w:pStyle w:val="Standard"/>
        <w:numPr>
          <w:ilvl w:val="0"/>
          <w:numId w:val="1"/>
        </w:numPr>
        <w:jc w:val="both"/>
        <w:rPr>
          <w:lang w:val="ru-RU"/>
        </w:rPr>
      </w:pPr>
      <w:r w:rsidRPr="00007DF7">
        <w:rPr>
          <w:sz w:val="28"/>
          <w:szCs w:val="28"/>
          <w:lang w:val="ru-RU"/>
        </w:rPr>
        <w:t>Средства и методы лечебной физической культуры.</w:t>
      </w:r>
    </w:p>
    <w:p w:rsidR="00061D55" w:rsidRPr="00007DF7" w:rsidRDefault="00061D55" w:rsidP="00061D55">
      <w:pPr>
        <w:pStyle w:val="Standard"/>
        <w:numPr>
          <w:ilvl w:val="0"/>
          <w:numId w:val="1"/>
        </w:numPr>
        <w:jc w:val="both"/>
        <w:rPr>
          <w:lang w:val="ru-RU"/>
        </w:rPr>
      </w:pPr>
      <w:r w:rsidRPr="00007DF7">
        <w:rPr>
          <w:sz w:val="28"/>
          <w:szCs w:val="28"/>
          <w:lang w:val="ru-RU"/>
        </w:rPr>
        <w:t>Психологические особенности и психосоматические расстройства в различные возрастные периоды.</w:t>
      </w:r>
    </w:p>
    <w:p w:rsidR="00061D55" w:rsidRPr="00007DF7" w:rsidRDefault="00061D55" w:rsidP="00061D55">
      <w:pPr>
        <w:pStyle w:val="Standard"/>
        <w:numPr>
          <w:ilvl w:val="0"/>
          <w:numId w:val="1"/>
        </w:numPr>
        <w:jc w:val="both"/>
        <w:rPr>
          <w:lang w:val="ru-RU"/>
        </w:rPr>
      </w:pPr>
      <w:r w:rsidRPr="00007DF7">
        <w:rPr>
          <w:sz w:val="28"/>
          <w:szCs w:val="28"/>
          <w:lang w:val="ru-RU"/>
        </w:rPr>
        <w:t>Роль характерологических особенностей личности, типа высшей нервной деятельности, эмоционального компонента в возникновении заболеваний.</w:t>
      </w:r>
    </w:p>
    <w:p w:rsidR="00061D55" w:rsidRPr="00007DF7" w:rsidRDefault="00061D55" w:rsidP="00061D55">
      <w:pPr>
        <w:pStyle w:val="Standard"/>
        <w:numPr>
          <w:ilvl w:val="0"/>
          <w:numId w:val="1"/>
        </w:numPr>
        <w:jc w:val="both"/>
        <w:rPr>
          <w:lang w:val="ru-RU"/>
        </w:rPr>
      </w:pPr>
      <w:r w:rsidRPr="00007DF7">
        <w:rPr>
          <w:sz w:val="28"/>
          <w:szCs w:val="28"/>
          <w:lang w:val="ru-RU"/>
        </w:rPr>
        <w:t>Влияние систематических занятий физической культурой на состояние психики человека.</w:t>
      </w:r>
    </w:p>
    <w:p w:rsidR="00061D55" w:rsidRPr="00007DF7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 w:rsidRPr="00007DF7">
        <w:rPr>
          <w:sz w:val="28"/>
          <w:lang w:val="ru-RU"/>
        </w:rPr>
        <w:t>Учет особенностей поведенческих реакций у лиц разного возраста с психосоматической патологией при построении занятий лечебной физической культурой.</w:t>
      </w:r>
    </w:p>
    <w:p w:rsidR="00061D55" w:rsidRPr="00007DF7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 w:rsidRPr="00007DF7">
        <w:rPr>
          <w:sz w:val="28"/>
          <w:lang w:val="ru-RU"/>
        </w:rPr>
        <w:t>Определение понятия «предпатологическое состояние». Причины его развития.</w:t>
      </w:r>
    </w:p>
    <w:p w:rsidR="00061D55" w:rsidRPr="00007DF7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 w:rsidRPr="00007DF7">
        <w:rPr>
          <w:sz w:val="28"/>
        </w:rPr>
        <w:t>Понятие «стресс». Виды стресса.</w:t>
      </w:r>
    </w:p>
    <w:p w:rsidR="00061D55" w:rsidRPr="00007DF7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 w:rsidRPr="00007DF7">
        <w:rPr>
          <w:sz w:val="28"/>
          <w:lang w:val="ru-RU"/>
        </w:rPr>
        <w:t>Изменение приспособительных механизмов со стороны различных органов и систем при стрессе, развитии предпатологических состояний.</w:t>
      </w:r>
    </w:p>
    <w:p w:rsidR="00061D55" w:rsidRPr="00007DF7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 w:rsidRPr="00007DF7">
        <w:rPr>
          <w:sz w:val="28"/>
          <w:lang w:val="ru-RU"/>
        </w:rPr>
        <w:t>Роль лечебной физической культуры в санаторно-курортном лечении.</w:t>
      </w:r>
    </w:p>
    <w:p w:rsidR="008E5BA4" w:rsidRPr="00007DF7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 w:rsidRPr="00007DF7">
        <w:rPr>
          <w:sz w:val="28"/>
          <w:lang w:val="ru-RU"/>
        </w:rPr>
        <w:t xml:space="preserve"> Характеристика и особенности различных этапов применени</w:t>
      </w:r>
      <w:r w:rsidR="008E5BA4" w:rsidRPr="00007DF7">
        <w:rPr>
          <w:sz w:val="28"/>
          <w:lang w:val="ru-RU"/>
        </w:rPr>
        <w:t>я лечебной физической культуры</w:t>
      </w:r>
      <w:r w:rsidR="00041C02" w:rsidRPr="00007DF7">
        <w:rPr>
          <w:sz w:val="28"/>
          <w:lang w:val="ru-RU"/>
        </w:rPr>
        <w:t>.</w:t>
      </w:r>
    </w:p>
    <w:p w:rsidR="00061D55" w:rsidRPr="00061D55" w:rsidRDefault="008E5BA4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 w:rsidRPr="008E5BA4">
        <w:rPr>
          <w:sz w:val="28"/>
          <w:lang w:val="ru-RU"/>
        </w:rPr>
        <w:t xml:space="preserve"> </w:t>
      </w:r>
      <w:r>
        <w:rPr>
          <w:sz w:val="28"/>
          <w:lang w:val="ru-RU"/>
        </w:rPr>
        <w:t>Содержание и организация</w:t>
      </w:r>
      <w:r w:rsidR="00061D55">
        <w:rPr>
          <w:sz w:val="28"/>
          <w:lang w:val="ru-RU"/>
        </w:rPr>
        <w:t xml:space="preserve"> </w:t>
      </w:r>
      <w:r w:rsidR="00061D55" w:rsidRPr="008E5BA4">
        <w:rPr>
          <w:sz w:val="28"/>
          <w:lang w:val="ru-RU"/>
        </w:rPr>
        <w:t>санаторно-курортного лечения.</w:t>
      </w:r>
    </w:p>
    <w:p w:rsidR="00061D55" w:rsidRPr="00061D55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Cистема</w:t>
      </w:r>
      <w:r w:rsidRPr="00061D55">
        <w:rPr>
          <w:sz w:val="28"/>
          <w:lang w:val="ru-RU"/>
        </w:rPr>
        <w:t xml:space="preserve"> работы различных учреждений для восстановления здоровья. </w:t>
      </w:r>
    </w:p>
    <w:p w:rsidR="00061D55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061D55">
        <w:rPr>
          <w:sz w:val="28"/>
          <w:lang w:val="ru-RU"/>
        </w:rPr>
        <w:t>Роль закаливания в сохранении и укреплении здоровья и в профилактике болезней.</w:t>
      </w:r>
    </w:p>
    <w:p w:rsidR="00061D55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 w:rsidRPr="008E5BA4">
        <w:rPr>
          <w:sz w:val="28"/>
          <w:lang w:val="ru-RU"/>
        </w:rPr>
        <w:t xml:space="preserve"> </w:t>
      </w:r>
      <w:r>
        <w:rPr>
          <w:sz w:val="28"/>
        </w:rPr>
        <w:t>Виды и системы закаливания.</w:t>
      </w:r>
    </w:p>
    <w:p w:rsidR="00061D55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8E5BA4">
        <w:rPr>
          <w:sz w:val="28"/>
          <w:lang w:val="ru-RU"/>
        </w:rPr>
        <w:t>Средства и методики</w:t>
      </w:r>
      <w:r w:rsidRPr="00061D55">
        <w:rPr>
          <w:sz w:val="28"/>
          <w:lang w:val="ru-RU"/>
        </w:rPr>
        <w:t xml:space="preserve"> закаливания.</w:t>
      </w:r>
    </w:p>
    <w:p w:rsidR="00061D55" w:rsidRPr="00061D55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061D55">
        <w:rPr>
          <w:sz w:val="28"/>
          <w:szCs w:val="28"/>
          <w:lang w:val="ru-RU"/>
        </w:rPr>
        <w:t>Составляющие коррекционно-восстановительных программ и их характеристика.</w:t>
      </w:r>
    </w:p>
    <w:p w:rsidR="00061D55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061D55">
        <w:rPr>
          <w:sz w:val="28"/>
          <w:lang w:val="ru-RU"/>
        </w:rPr>
        <w:t>Принципы составления коррекционно-восстановительных программ в лечебной физической культуре в зависимости от заболевания, двигательного режима, возраста и функциональных нарушений органов и систем.</w:t>
      </w:r>
    </w:p>
    <w:p w:rsidR="00061D55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061D55">
        <w:rPr>
          <w:sz w:val="28"/>
          <w:lang w:val="ru-RU"/>
        </w:rPr>
        <w:t>Основные виды научных и методических работ, их характеристика</w:t>
      </w:r>
      <w:r>
        <w:rPr>
          <w:sz w:val="28"/>
          <w:lang w:val="ru-RU"/>
        </w:rPr>
        <w:t>.</w:t>
      </w:r>
    </w:p>
    <w:p w:rsidR="00061D55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061D55">
        <w:rPr>
          <w:sz w:val="28"/>
          <w:lang w:val="ru-RU"/>
        </w:rPr>
        <w:t>Основные формы научной и методической работы: устные сообщения, письменные работы (в том числе опубликованные в печати).</w:t>
      </w:r>
    </w:p>
    <w:p w:rsidR="00061D55" w:rsidRPr="00061D55" w:rsidRDefault="00061D55" w:rsidP="00061D55">
      <w:pPr>
        <w:pStyle w:val="Standard"/>
        <w:numPr>
          <w:ilvl w:val="0"/>
          <w:numId w:val="1"/>
        </w:numPr>
        <w:jc w:val="both"/>
        <w:rPr>
          <w:sz w:val="32"/>
          <w:lang w:val="ru-RU"/>
        </w:rPr>
      </w:pPr>
      <w:r>
        <w:rPr>
          <w:sz w:val="28"/>
          <w:lang w:val="ru-RU"/>
        </w:rPr>
        <w:t xml:space="preserve"> </w:t>
      </w:r>
      <w:r w:rsidRPr="00061D55">
        <w:rPr>
          <w:sz w:val="28"/>
          <w:szCs w:val="28"/>
          <w:lang w:val="ru-RU"/>
        </w:rPr>
        <w:t>Требования, предъявляемые к оформлению научных работ.</w:t>
      </w:r>
    </w:p>
    <w:p w:rsidR="00061D55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С</w:t>
      </w:r>
      <w:r w:rsidRPr="00061D55">
        <w:rPr>
          <w:sz w:val="28"/>
          <w:lang w:val="ru-RU"/>
        </w:rPr>
        <w:t>труктура и содержание дипломной работы</w:t>
      </w:r>
      <w:r>
        <w:rPr>
          <w:sz w:val="28"/>
          <w:lang w:val="ru-RU"/>
        </w:rPr>
        <w:t>.</w:t>
      </w:r>
    </w:p>
    <w:p w:rsidR="00061D55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061D55">
        <w:rPr>
          <w:sz w:val="28"/>
          <w:szCs w:val="28"/>
          <w:lang w:val="ru-RU"/>
        </w:rPr>
        <w:t>Подготовка и проведение исследовательской части работы.</w:t>
      </w:r>
    </w:p>
    <w:p w:rsidR="00061D55" w:rsidRPr="00AB1BA8" w:rsidRDefault="00061D55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</w:t>
      </w:r>
      <w:r w:rsidR="00AB1BA8" w:rsidRPr="00AB1BA8">
        <w:rPr>
          <w:sz w:val="28"/>
          <w:szCs w:val="28"/>
          <w:lang w:val="ru-RU"/>
        </w:rPr>
        <w:t>Выбор базы для проведения исследования, определение сроков исследования, контингента исследуемых лиц с учетом возраста, пола, заболевания, его степени тяжести, уровня физического развития и физической подготовленности.</w:t>
      </w:r>
    </w:p>
    <w:p w:rsidR="00AB1BA8" w:rsidRDefault="00AB1BA8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B1BA8">
        <w:rPr>
          <w:sz w:val="28"/>
          <w:szCs w:val="28"/>
          <w:lang w:val="ru-RU"/>
        </w:rPr>
        <w:t>Методы качественного и количественного анализа, используемые для оценки результатов педагогического воздействия.</w:t>
      </w:r>
    </w:p>
    <w:p w:rsidR="00AB1BA8" w:rsidRDefault="00AB1BA8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AB1BA8">
        <w:rPr>
          <w:sz w:val="28"/>
          <w:szCs w:val="28"/>
          <w:lang w:val="ru-RU"/>
        </w:rPr>
        <w:t>Математико-статистическая обработка материалов научной и методической деятельности.</w:t>
      </w:r>
    </w:p>
    <w:p w:rsidR="00AB1BA8" w:rsidRDefault="00AB1BA8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AB1BA8">
        <w:rPr>
          <w:sz w:val="28"/>
          <w:szCs w:val="28"/>
          <w:lang w:val="ru-RU"/>
        </w:rPr>
        <w:t>Способы вычисления достоверности различий между двумя независимыми результатами.</w:t>
      </w:r>
    </w:p>
    <w:p w:rsidR="00AB1BA8" w:rsidRDefault="00AB1BA8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AB1BA8">
        <w:rPr>
          <w:sz w:val="28"/>
          <w:szCs w:val="28"/>
          <w:lang w:val="ru-RU"/>
        </w:rPr>
        <w:t>Правила представления отдельных видов текстового материала при написании научно-методической работы (количественных и порядковых числителей, условно-графических сокращений).</w:t>
      </w:r>
    </w:p>
    <w:p w:rsidR="00AB1BA8" w:rsidRDefault="00AB1BA8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AB1BA8">
        <w:rPr>
          <w:sz w:val="28"/>
          <w:szCs w:val="28"/>
          <w:lang w:val="ru-RU"/>
        </w:rPr>
        <w:t>Представление табличного материала в научной работе. Требования к содержанию таблицы. Требования к форме, построению, редакционно-техническому оформлению таблицы.</w:t>
      </w:r>
    </w:p>
    <w:p w:rsidR="00AB1BA8" w:rsidRDefault="00AB1BA8" w:rsidP="00061D55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AB1BA8">
        <w:rPr>
          <w:sz w:val="28"/>
          <w:szCs w:val="28"/>
          <w:lang w:val="ru-RU"/>
        </w:rPr>
        <w:t>Представление иллюстрируемого материала в виде рисунков, графиков, диаграмм, чертежей, схем, фотографий.</w:t>
      </w:r>
    </w:p>
    <w:p w:rsidR="00AB1BA8" w:rsidRDefault="00AB1BA8" w:rsidP="00AB1BA8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AB1BA8">
        <w:rPr>
          <w:sz w:val="28"/>
          <w:lang w:val="ru-RU"/>
        </w:rPr>
        <w:t>Основные требования к оформлению разделов научно-методической работы: введения, списка сокращений, общей характеристики работы, обзора литературы, методов и организации исследования, результатов исследований, выводов.</w:t>
      </w:r>
    </w:p>
    <w:p w:rsidR="00AB1BA8" w:rsidRDefault="00AB1BA8" w:rsidP="00AB1BA8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AB1BA8">
        <w:rPr>
          <w:sz w:val="28"/>
          <w:szCs w:val="28"/>
          <w:lang w:val="ru-RU"/>
        </w:rPr>
        <w:t>Формы внедрения в практику результатов научной и методической деятельности.</w:t>
      </w:r>
    </w:p>
    <w:p w:rsidR="00AB1BA8" w:rsidRDefault="00AB1BA8" w:rsidP="00AB1BA8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AB1BA8">
        <w:rPr>
          <w:sz w:val="28"/>
          <w:szCs w:val="28"/>
          <w:lang w:val="ru-RU"/>
        </w:rPr>
        <w:t>Значение публикаций и официальных документов для практической деятельности человека.</w:t>
      </w:r>
    </w:p>
    <w:p w:rsidR="00AB1BA8" w:rsidRPr="00061D55" w:rsidRDefault="00AB1BA8" w:rsidP="00AB1BA8">
      <w:pPr>
        <w:pStyle w:val="Standard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AB1BA8">
        <w:rPr>
          <w:color w:val="000000"/>
          <w:sz w:val="28"/>
          <w:szCs w:val="28"/>
          <w:lang w:val="ru-RU"/>
        </w:rPr>
        <w:t>Подготовка и порядок защиты</w:t>
      </w:r>
      <w:r w:rsidR="00E7660E">
        <w:rPr>
          <w:color w:val="000000"/>
          <w:sz w:val="28"/>
          <w:szCs w:val="28"/>
          <w:lang w:val="ru-RU"/>
        </w:rPr>
        <w:t xml:space="preserve"> курсовых</w:t>
      </w:r>
      <w:r w:rsidRPr="00AB1BA8">
        <w:rPr>
          <w:color w:val="000000"/>
          <w:sz w:val="28"/>
          <w:szCs w:val="28"/>
          <w:lang w:val="ru-RU"/>
        </w:rPr>
        <w:t xml:space="preserve"> работ</w:t>
      </w:r>
      <w:r>
        <w:rPr>
          <w:sz w:val="28"/>
          <w:lang w:val="ru-RU"/>
        </w:rPr>
        <w:t>.</w:t>
      </w:r>
    </w:p>
    <w:p w:rsidR="00CA35CA" w:rsidRDefault="00CA35CA" w:rsidP="00CA35CA">
      <w:pPr>
        <w:pStyle w:val="Standard"/>
        <w:jc w:val="both"/>
        <w:rPr>
          <w:lang w:val="ru-RU"/>
        </w:rPr>
      </w:pPr>
    </w:p>
    <w:p w:rsidR="0071650E" w:rsidRDefault="0071650E" w:rsidP="0071650E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71650E" w:rsidRDefault="0071650E" w:rsidP="00CA35CA">
      <w:pPr>
        <w:pStyle w:val="Standard"/>
        <w:jc w:val="both"/>
        <w:rPr>
          <w:lang w:val="ru-RU"/>
        </w:rPr>
      </w:pPr>
    </w:p>
    <w:p w:rsidR="00041C02" w:rsidRDefault="00041C02" w:rsidP="00CA35CA">
      <w:pPr>
        <w:pStyle w:val="Standard"/>
        <w:jc w:val="both"/>
        <w:rPr>
          <w:lang w:val="ru-RU"/>
        </w:rPr>
      </w:pPr>
    </w:p>
    <w:p w:rsidR="00041C02" w:rsidRPr="00E06B64" w:rsidRDefault="00041C02" w:rsidP="00CA35CA">
      <w:pPr>
        <w:pStyle w:val="Standard"/>
        <w:jc w:val="both"/>
        <w:rPr>
          <w:lang w:val="ru-RU"/>
        </w:rPr>
      </w:pPr>
    </w:p>
    <w:sectPr w:rsidR="00041C02" w:rsidRPr="00E06B64" w:rsidSect="00E341F7">
      <w:pgSz w:w="11906" w:h="16838"/>
      <w:pgMar w:top="567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661"/>
    <w:multiLevelType w:val="hybridMultilevel"/>
    <w:tmpl w:val="E45648AE"/>
    <w:lvl w:ilvl="0" w:tplc="C852A7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B8"/>
    <w:rsid w:val="00007DF7"/>
    <w:rsid w:val="00041C02"/>
    <w:rsid w:val="00061D55"/>
    <w:rsid w:val="000A2707"/>
    <w:rsid w:val="000D3EB5"/>
    <w:rsid w:val="000D5A1D"/>
    <w:rsid w:val="0020566F"/>
    <w:rsid w:val="00273FB6"/>
    <w:rsid w:val="002B054D"/>
    <w:rsid w:val="003202A7"/>
    <w:rsid w:val="003505C1"/>
    <w:rsid w:val="003B311B"/>
    <w:rsid w:val="004174F8"/>
    <w:rsid w:val="00577FB8"/>
    <w:rsid w:val="00596920"/>
    <w:rsid w:val="0071650E"/>
    <w:rsid w:val="008330D7"/>
    <w:rsid w:val="008E5BA4"/>
    <w:rsid w:val="009455AF"/>
    <w:rsid w:val="009462ED"/>
    <w:rsid w:val="00A92980"/>
    <w:rsid w:val="00AB1BA8"/>
    <w:rsid w:val="00B465D1"/>
    <w:rsid w:val="00BC6F07"/>
    <w:rsid w:val="00C84AFF"/>
    <w:rsid w:val="00CA35CA"/>
    <w:rsid w:val="00CF76F5"/>
    <w:rsid w:val="00D26306"/>
    <w:rsid w:val="00D35329"/>
    <w:rsid w:val="00E341F7"/>
    <w:rsid w:val="00E7660E"/>
    <w:rsid w:val="00F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8804C-9A21-4642-B24B-9341841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3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061D5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4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0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Горкуша</dc:creator>
  <cp:keywords/>
  <dc:description/>
  <cp:lastModifiedBy>Admin</cp:lastModifiedBy>
  <cp:revision>30</cp:revision>
  <cp:lastPrinted>2020-07-08T07:27:00Z</cp:lastPrinted>
  <dcterms:created xsi:type="dcterms:W3CDTF">2014-10-16T10:24:00Z</dcterms:created>
  <dcterms:modified xsi:type="dcterms:W3CDTF">2023-11-17T11:25:00Z</dcterms:modified>
</cp:coreProperties>
</file>