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C" w:rsidRDefault="00FE1708" w:rsidP="00742A10">
      <w:pPr>
        <w:widowControl/>
        <w:tabs>
          <w:tab w:val="left" w:pos="5529"/>
          <w:tab w:val="left" w:pos="6237"/>
        </w:tabs>
        <w:ind w:left="369" w:hanging="369"/>
        <w:jc w:val="right"/>
      </w:pPr>
      <w:r w:rsidRPr="00FE170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</w:t>
      </w:r>
      <w:r w:rsidR="00742A10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</w:p>
    <w:p w:rsidR="00D14EF5" w:rsidRPr="00F62C9E" w:rsidRDefault="00D14EF5" w:rsidP="00D14EF5">
      <w:pPr>
        <w:widowControl/>
        <w:tabs>
          <w:tab w:val="left" w:pos="6237"/>
        </w:tabs>
        <w:ind w:left="369" w:right="-1" w:hanging="36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</w:t>
      </w:r>
      <w:r w:rsidRPr="00F62C9E">
        <w:rPr>
          <w:rFonts w:ascii="Times New Roman" w:eastAsia="Times New Roman" w:hAnsi="Times New Roman" w:cs="Times New Roman"/>
          <w:color w:val="auto"/>
        </w:rPr>
        <w:t>«УТВЕРЖДЕНО»</w:t>
      </w:r>
    </w:p>
    <w:p w:rsidR="00D14EF5" w:rsidRPr="00F62C9E" w:rsidRDefault="00D14EF5" w:rsidP="00D14EF5">
      <w:pPr>
        <w:widowControl/>
        <w:ind w:left="369" w:right="-426" w:hanging="369"/>
        <w:jc w:val="right"/>
        <w:rPr>
          <w:rFonts w:ascii="Times New Roman" w:eastAsia="Times New Roman" w:hAnsi="Times New Roman" w:cs="Times New Roman"/>
        </w:rPr>
      </w:pPr>
      <w:r w:rsidRPr="00F62C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Pr="00F62C9E">
        <w:rPr>
          <w:rFonts w:ascii="Times New Roman" w:eastAsia="Times New Roman" w:hAnsi="Times New Roman" w:cs="Times New Roman"/>
          <w:color w:val="auto"/>
        </w:rPr>
        <w:t>на заседании кафедры ЛФК и ФКД</w:t>
      </w:r>
    </w:p>
    <w:p w:rsidR="00D14EF5" w:rsidRPr="00F62C9E" w:rsidRDefault="00D14EF5" w:rsidP="00D14EF5">
      <w:pPr>
        <w:widowControl/>
        <w:tabs>
          <w:tab w:val="left" w:pos="5529"/>
        </w:tabs>
        <w:ind w:left="369" w:right="141" w:hanging="369"/>
        <w:jc w:val="right"/>
        <w:rPr>
          <w:rFonts w:ascii="Times New Roman" w:eastAsia="Times New Roman" w:hAnsi="Times New Roman" w:cs="Times New Roman"/>
          <w:color w:val="auto"/>
        </w:rPr>
      </w:pPr>
      <w:r w:rsidRPr="00F62C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Pr="00F62C9E">
        <w:rPr>
          <w:rFonts w:ascii="Times New Roman" w:eastAsia="Times New Roman" w:hAnsi="Times New Roman" w:cs="Times New Roman"/>
          <w:color w:val="auto"/>
        </w:rPr>
        <w:t>«</w:t>
      </w:r>
      <w:r w:rsidR="00551674">
        <w:rPr>
          <w:rFonts w:ascii="Times New Roman" w:eastAsia="Times New Roman" w:hAnsi="Times New Roman" w:cs="Times New Roman"/>
          <w:color w:val="auto"/>
        </w:rPr>
        <w:t>12</w:t>
      </w:r>
      <w:r w:rsidRPr="00925300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09 </w:t>
      </w:r>
      <w:r w:rsidR="00761078">
        <w:rPr>
          <w:rFonts w:ascii="Times New Roman" w:eastAsia="Times New Roman" w:hAnsi="Times New Roman" w:cs="Times New Roman"/>
          <w:color w:val="auto"/>
        </w:rPr>
        <w:t>2023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 xml:space="preserve"> г. протокол № 2 </w:t>
      </w:r>
      <w:r w:rsidRPr="00F62C9E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6B1143" w:rsidRDefault="006B1143" w:rsidP="006B1143">
      <w:pPr>
        <w:pStyle w:val="20"/>
        <w:shd w:val="clear" w:color="auto" w:fill="auto"/>
        <w:spacing w:after="0" w:line="240" w:lineRule="auto"/>
      </w:pPr>
    </w:p>
    <w:p w:rsidR="006B1143" w:rsidRDefault="006B1143" w:rsidP="006B1143">
      <w:pPr>
        <w:pStyle w:val="20"/>
        <w:shd w:val="clear" w:color="auto" w:fill="auto"/>
        <w:spacing w:after="0" w:line="240" w:lineRule="auto"/>
      </w:pPr>
    </w:p>
    <w:p w:rsidR="004E18E7" w:rsidRDefault="00BB1D14" w:rsidP="006B1143">
      <w:pPr>
        <w:pStyle w:val="20"/>
        <w:shd w:val="clear" w:color="auto" w:fill="auto"/>
        <w:spacing w:after="0" w:line="240" w:lineRule="auto"/>
      </w:pPr>
      <w:r>
        <w:t>ПРОГРАММНЫЕ ТРЕБОВАНИЯ</w:t>
      </w:r>
    </w:p>
    <w:p w:rsidR="004E18E7" w:rsidRDefault="00BB1D14" w:rsidP="006B1143">
      <w:pPr>
        <w:pStyle w:val="20"/>
        <w:shd w:val="clear" w:color="auto" w:fill="auto"/>
        <w:spacing w:after="0" w:line="240" w:lineRule="auto"/>
      </w:pPr>
      <w:r>
        <w:t>по учебной дисциплине «Оздоровительная и лечебная физическая</w:t>
      </w:r>
    </w:p>
    <w:p w:rsidR="004E18E7" w:rsidRDefault="00BB1D14" w:rsidP="006B1143">
      <w:pPr>
        <w:pStyle w:val="20"/>
        <w:shd w:val="clear" w:color="auto" w:fill="auto"/>
        <w:spacing w:after="0" w:line="240" w:lineRule="auto"/>
      </w:pPr>
      <w:r>
        <w:t>культура для детей дошкольного возраста»</w:t>
      </w:r>
    </w:p>
    <w:p w:rsidR="006B1143" w:rsidRDefault="00BB1D14" w:rsidP="006B1143">
      <w:pPr>
        <w:pStyle w:val="20"/>
        <w:shd w:val="clear" w:color="auto" w:fill="auto"/>
        <w:spacing w:after="0" w:line="240" w:lineRule="auto"/>
      </w:pPr>
      <w:r>
        <w:t>для студентов 4 курса (8 семестр) по направлению специальности</w:t>
      </w:r>
    </w:p>
    <w:p w:rsidR="004E18E7" w:rsidRDefault="00BB1D14" w:rsidP="006B1143">
      <w:pPr>
        <w:pStyle w:val="20"/>
        <w:shd w:val="clear" w:color="auto" w:fill="auto"/>
        <w:spacing w:after="0" w:line="240" w:lineRule="auto"/>
      </w:pPr>
      <w:r>
        <w:t xml:space="preserve"> «Физическая культура дошкольников»</w:t>
      </w:r>
    </w:p>
    <w:p w:rsidR="00493107" w:rsidRDefault="00BB1D14" w:rsidP="006B1143">
      <w:pPr>
        <w:pStyle w:val="20"/>
        <w:shd w:val="clear" w:color="auto" w:fill="auto"/>
        <w:spacing w:after="0" w:line="240" w:lineRule="auto"/>
      </w:pPr>
      <w:r>
        <w:t>к экзамену</w:t>
      </w:r>
    </w:p>
    <w:p w:rsidR="000C71CC" w:rsidRDefault="000C71CC" w:rsidP="00480ED0">
      <w:pPr>
        <w:pStyle w:val="20"/>
        <w:shd w:val="clear" w:color="auto" w:fill="auto"/>
        <w:spacing w:after="0" w:line="240" w:lineRule="auto"/>
        <w:jc w:val="left"/>
      </w:pPr>
    </w:p>
    <w:p w:rsidR="00493107" w:rsidRPr="002D2D83" w:rsidRDefault="00354A24" w:rsidP="00354A24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20" w:firstLine="2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D14" w:rsidRPr="002D2D83">
        <w:rPr>
          <w:sz w:val="28"/>
          <w:szCs w:val="28"/>
        </w:rPr>
        <w:t>Характеристика психологического и социального здоровья детей.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Условия развития личности: общение, влияние семейной микросреды; ребенок и «детское общество».</w:t>
      </w:r>
    </w:p>
    <w:p w:rsidR="00493107" w:rsidRPr="002D2D83" w:rsidRDefault="00BB1D14" w:rsidP="007D4C13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567"/>
          <w:tab w:val="left" w:pos="993"/>
        </w:tabs>
        <w:spacing w:before="0"/>
        <w:ind w:left="20" w:firstLine="264"/>
        <w:rPr>
          <w:sz w:val="28"/>
          <w:szCs w:val="28"/>
        </w:rPr>
      </w:pPr>
      <w:r w:rsidRPr="002D2D83">
        <w:rPr>
          <w:sz w:val="28"/>
          <w:szCs w:val="28"/>
        </w:rPr>
        <w:t>Факторы, нарушающие психологическое здоровье детей.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709" w:hanging="425"/>
        <w:rPr>
          <w:sz w:val="28"/>
          <w:szCs w:val="28"/>
        </w:rPr>
      </w:pPr>
      <w:r w:rsidRPr="002D2D83">
        <w:rPr>
          <w:sz w:val="28"/>
          <w:szCs w:val="28"/>
        </w:rPr>
        <w:t>Проблема эмоционального благополучия.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Тревожность и страхи в дошкольном возрасте, их диагностика и</w:t>
      </w:r>
      <w:r w:rsidR="00285365">
        <w:rPr>
          <w:sz w:val="28"/>
          <w:szCs w:val="28"/>
        </w:rPr>
        <w:t xml:space="preserve"> </w:t>
      </w:r>
      <w:r w:rsidRPr="002D2D83">
        <w:rPr>
          <w:sz w:val="28"/>
          <w:szCs w:val="28"/>
        </w:rPr>
        <w:t>коррекция.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Проблема агрессивности. Методы и приемы, способствующие снижению агрессивности.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Развитие самосознания и самооценки у детей, влияние взрослых на их формирование.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20" w:firstLine="264"/>
        <w:rPr>
          <w:sz w:val="28"/>
          <w:szCs w:val="28"/>
        </w:rPr>
      </w:pPr>
      <w:r w:rsidRPr="002D2D83">
        <w:rPr>
          <w:sz w:val="28"/>
          <w:szCs w:val="28"/>
        </w:rPr>
        <w:t>Семья как развивающая среда для ребенка.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Основные психолого-педагогические модели родительско-детских отношений. Негармоничная семья как психогенный фактор.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Типы неправильного воспитания.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 xml:space="preserve">Роль семьи в развитии детской тревожности: психосоматический </w:t>
      </w:r>
      <w:r w:rsidR="00285365">
        <w:rPr>
          <w:sz w:val="28"/>
          <w:szCs w:val="28"/>
        </w:rPr>
        <w:t xml:space="preserve">                  </w:t>
      </w:r>
      <w:r w:rsidRPr="002D2D83">
        <w:rPr>
          <w:sz w:val="28"/>
          <w:szCs w:val="28"/>
        </w:rPr>
        <w:t>аспект.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Психогигиена как комплекс мероприятий по обеспечению психологического здоровья детей.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 xml:space="preserve">Психопрофилактика как предупреждение нарушения </w:t>
      </w:r>
      <w:r w:rsidR="0014293C">
        <w:rPr>
          <w:sz w:val="28"/>
          <w:szCs w:val="28"/>
        </w:rPr>
        <w:t xml:space="preserve">                    </w:t>
      </w:r>
      <w:r w:rsidRPr="002D2D83">
        <w:rPr>
          <w:sz w:val="28"/>
          <w:szCs w:val="28"/>
        </w:rPr>
        <w:t>психологического здоровья дошкольников.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Психическая коррекция как система восстановления психологического здоровья детей в системе дошкольного образования.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Особенности мышечной релаксации в работе с детьми дошкольного возраста.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Игротерапия, арттерапия, психогимнастика в регуляции</w:t>
      </w:r>
      <w:r w:rsidR="0014293C">
        <w:rPr>
          <w:sz w:val="28"/>
          <w:szCs w:val="28"/>
        </w:rPr>
        <w:t xml:space="preserve">                       </w:t>
      </w:r>
      <w:r w:rsidRPr="002D2D83">
        <w:rPr>
          <w:sz w:val="28"/>
          <w:szCs w:val="28"/>
        </w:rPr>
        <w:t xml:space="preserve"> неблагоприятных психических состояний детей.</w:t>
      </w:r>
    </w:p>
    <w:p w:rsidR="00493107" w:rsidRPr="002D2D83" w:rsidRDefault="00BB1D14" w:rsidP="00354A24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567" w:hanging="283"/>
        <w:rPr>
          <w:sz w:val="28"/>
          <w:szCs w:val="28"/>
        </w:rPr>
      </w:pPr>
      <w:r w:rsidRPr="002D2D83">
        <w:rPr>
          <w:sz w:val="28"/>
          <w:szCs w:val="28"/>
        </w:rPr>
        <w:t>Телесно-ориентированная, танцевальная сказкотерапия в регуляции и коррекции неблагоприятных психических состояний детей дошкольного возраста.</w:t>
      </w:r>
    </w:p>
    <w:p w:rsidR="00742A10" w:rsidRDefault="00BB1D14" w:rsidP="00742A10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/>
        <w:ind w:left="20" w:firstLine="264"/>
        <w:rPr>
          <w:sz w:val="28"/>
          <w:szCs w:val="28"/>
        </w:rPr>
      </w:pPr>
      <w:r w:rsidRPr="002D2D83">
        <w:rPr>
          <w:sz w:val="28"/>
          <w:szCs w:val="28"/>
        </w:rPr>
        <w:t>Понятие психологической культуры.</w:t>
      </w:r>
    </w:p>
    <w:p w:rsidR="006B1143" w:rsidRPr="002D2D83" w:rsidRDefault="006B1143" w:rsidP="006B1143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993"/>
          <w:tab w:val="left" w:pos="1134"/>
        </w:tabs>
        <w:spacing w:before="0"/>
        <w:ind w:left="284" w:right="554"/>
        <w:rPr>
          <w:sz w:val="28"/>
          <w:szCs w:val="28"/>
        </w:rPr>
      </w:pPr>
      <w:r w:rsidRPr="002D2D83">
        <w:rPr>
          <w:sz w:val="28"/>
          <w:szCs w:val="28"/>
        </w:rPr>
        <w:t xml:space="preserve">Характеристика компонентов развитой психологической культуры </w:t>
      </w:r>
      <w:r>
        <w:rPr>
          <w:sz w:val="28"/>
          <w:szCs w:val="28"/>
        </w:rPr>
        <w:t xml:space="preserve">     </w:t>
      </w:r>
      <w:r w:rsidRPr="002D2D83">
        <w:rPr>
          <w:sz w:val="28"/>
          <w:szCs w:val="28"/>
        </w:rPr>
        <w:t>(самовоспитание культурных стремлений; высокий уровень личного и</w:t>
      </w:r>
    </w:p>
    <w:p w:rsidR="006B1143" w:rsidRPr="006B1143" w:rsidRDefault="006B1143" w:rsidP="00D14EF5">
      <w:pPr>
        <w:pStyle w:val="1"/>
        <w:shd w:val="clear" w:color="auto" w:fill="auto"/>
        <w:tabs>
          <w:tab w:val="left" w:pos="142"/>
          <w:tab w:val="left" w:pos="426"/>
        </w:tabs>
        <w:spacing w:before="0"/>
        <w:ind w:right="400"/>
        <w:rPr>
          <w:sz w:val="28"/>
          <w:szCs w:val="28"/>
        </w:rPr>
      </w:pPr>
      <w:r w:rsidRPr="002D2D83">
        <w:rPr>
          <w:sz w:val="28"/>
          <w:szCs w:val="28"/>
        </w:rPr>
        <w:lastRenderedPageBreak/>
        <w:t>делового общения; хорошая психическая саморегуляция; творческий подход к делу;</w:t>
      </w:r>
      <w:r w:rsidRPr="00670018">
        <w:rPr>
          <w:sz w:val="28"/>
          <w:szCs w:val="28"/>
        </w:rPr>
        <w:t xml:space="preserve"> </w:t>
      </w:r>
      <w:r w:rsidRPr="002D2D83">
        <w:rPr>
          <w:sz w:val="28"/>
          <w:szCs w:val="28"/>
        </w:rPr>
        <w:t>умение познавать и реалистически оценивать свою личность).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pos="851"/>
          <w:tab w:val="left" w:pos="993"/>
          <w:tab w:val="left" w:pos="1134"/>
          <w:tab w:val="left" w:pos="1276"/>
        </w:tabs>
        <w:spacing w:before="0"/>
        <w:ind w:right="400"/>
        <w:rPr>
          <w:sz w:val="28"/>
          <w:szCs w:val="28"/>
        </w:rPr>
      </w:pPr>
      <w:r w:rsidRPr="002D2D83">
        <w:rPr>
          <w:sz w:val="28"/>
          <w:szCs w:val="28"/>
        </w:rPr>
        <w:t>Профессиональные деформации педагога дошкольного учреждения: общепедагогические, типологические, специфические, индивидуальные.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26"/>
        </w:tabs>
        <w:spacing w:before="0"/>
        <w:ind w:right="400"/>
        <w:rPr>
          <w:sz w:val="28"/>
          <w:szCs w:val="28"/>
        </w:rPr>
      </w:pPr>
      <w:r w:rsidRPr="002D2D83">
        <w:rPr>
          <w:sz w:val="28"/>
          <w:szCs w:val="28"/>
        </w:rPr>
        <w:t>Синдром эмоционального выгорания в деятельности педагога, методы профилактики: характеристика, причины появления, факторы, способствующие развитию СЭВ, методы профилактики и саморегуляции.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/>
        <w:ind w:right="400"/>
        <w:rPr>
          <w:sz w:val="28"/>
          <w:szCs w:val="28"/>
        </w:rPr>
      </w:pPr>
      <w:r w:rsidRPr="002D2D83">
        <w:rPr>
          <w:sz w:val="28"/>
          <w:szCs w:val="28"/>
        </w:rPr>
        <w:t>Синдром хронической усталости: симптомы, проявление, методы профилактики и коррекции.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pos="706"/>
        </w:tabs>
        <w:spacing w:before="0"/>
        <w:rPr>
          <w:sz w:val="28"/>
          <w:szCs w:val="28"/>
        </w:rPr>
      </w:pPr>
      <w:r w:rsidRPr="002D2D83">
        <w:rPr>
          <w:sz w:val="28"/>
          <w:szCs w:val="28"/>
        </w:rPr>
        <w:t>Сущность, содержание и принципы здоровьесберегающей педагогики.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pos="696"/>
        </w:tabs>
        <w:spacing w:before="0"/>
        <w:rPr>
          <w:sz w:val="28"/>
          <w:szCs w:val="28"/>
        </w:rPr>
      </w:pPr>
      <w:r w:rsidRPr="002D2D83">
        <w:rPr>
          <w:sz w:val="28"/>
          <w:szCs w:val="28"/>
        </w:rPr>
        <w:t>Понятие, структура и функции здоровьесберегающих технологий.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pos="768"/>
        </w:tabs>
        <w:spacing w:before="0"/>
        <w:rPr>
          <w:sz w:val="28"/>
          <w:szCs w:val="28"/>
        </w:rPr>
      </w:pPr>
      <w:r w:rsidRPr="002D2D83">
        <w:rPr>
          <w:sz w:val="28"/>
          <w:szCs w:val="28"/>
        </w:rPr>
        <w:t>Виды здоровьесберегающих технологий и их характеристика.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26"/>
        </w:tabs>
        <w:spacing w:before="0"/>
        <w:ind w:right="400"/>
        <w:rPr>
          <w:sz w:val="28"/>
          <w:szCs w:val="28"/>
        </w:rPr>
      </w:pPr>
      <w:r w:rsidRPr="002D2D83">
        <w:rPr>
          <w:sz w:val="28"/>
          <w:szCs w:val="28"/>
        </w:rPr>
        <w:t>Классификация здоровьесберегающнх технологий по характеру и направлению деятельности, комплексный подход.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pos="701"/>
        </w:tabs>
        <w:spacing w:before="0"/>
        <w:ind w:left="709" w:hanging="709"/>
        <w:rPr>
          <w:sz w:val="28"/>
          <w:szCs w:val="28"/>
        </w:rPr>
      </w:pPr>
      <w:r w:rsidRPr="002D2D83">
        <w:rPr>
          <w:sz w:val="28"/>
          <w:szCs w:val="28"/>
        </w:rPr>
        <w:t>Уровни реализации здоровьесберегающих технологий.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  <w:tab w:val="left" w:pos="696"/>
        </w:tabs>
        <w:spacing w:before="0"/>
        <w:ind w:left="709" w:hanging="709"/>
        <w:rPr>
          <w:sz w:val="28"/>
          <w:szCs w:val="28"/>
        </w:rPr>
      </w:pPr>
      <w:r w:rsidRPr="002D2D83">
        <w:rPr>
          <w:sz w:val="28"/>
          <w:szCs w:val="28"/>
        </w:rPr>
        <w:t>Роль педагога в здоровьесберегающей педагогике.</w:t>
      </w:r>
    </w:p>
    <w:p w:rsidR="00493107" w:rsidRPr="002D2D83" w:rsidRDefault="00BB1D14" w:rsidP="00480ED0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26"/>
        </w:tabs>
        <w:spacing w:before="0"/>
        <w:ind w:right="400"/>
        <w:rPr>
          <w:sz w:val="28"/>
          <w:szCs w:val="28"/>
        </w:rPr>
      </w:pPr>
      <w:r w:rsidRPr="002D2D83">
        <w:rPr>
          <w:sz w:val="28"/>
          <w:szCs w:val="28"/>
        </w:rPr>
        <w:t>Организация здоровьесберегающей деятельности в системе учреждения дошкольного образования.</w:t>
      </w:r>
    </w:p>
    <w:p w:rsidR="00493107" w:rsidRDefault="00BB1D14" w:rsidP="00742A1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rPr>
          <w:sz w:val="28"/>
          <w:szCs w:val="28"/>
        </w:rPr>
      </w:pPr>
      <w:r w:rsidRPr="002D2D83">
        <w:rPr>
          <w:sz w:val="28"/>
          <w:szCs w:val="28"/>
        </w:rPr>
        <w:t>Взаимодействие педагогов и семьи в реализации здоровьесберегающих технологий.</w:t>
      </w:r>
    </w:p>
    <w:p w:rsidR="00742A10" w:rsidRDefault="00742A10" w:rsidP="00742A10">
      <w:pPr>
        <w:pStyle w:val="1"/>
        <w:shd w:val="clear" w:color="auto" w:fill="auto"/>
        <w:tabs>
          <w:tab w:val="left" w:pos="142"/>
          <w:tab w:val="left" w:pos="426"/>
        </w:tabs>
        <w:spacing w:before="0" w:line="240" w:lineRule="auto"/>
        <w:rPr>
          <w:sz w:val="28"/>
          <w:szCs w:val="28"/>
        </w:rPr>
      </w:pPr>
    </w:p>
    <w:p w:rsidR="00742A10" w:rsidRDefault="00742A10" w:rsidP="00742A10">
      <w:pPr>
        <w:pStyle w:val="1"/>
        <w:shd w:val="clear" w:color="auto" w:fill="auto"/>
        <w:tabs>
          <w:tab w:val="left" w:pos="142"/>
          <w:tab w:val="left" w:pos="426"/>
        </w:tabs>
        <w:spacing w:before="0" w:after="646"/>
        <w:ind w:right="400"/>
        <w:rPr>
          <w:sz w:val="28"/>
          <w:szCs w:val="28"/>
        </w:rPr>
      </w:pPr>
    </w:p>
    <w:p w:rsidR="00551CD7" w:rsidRPr="002D2D83" w:rsidRDefault="00551CD7" w:rsidP="00551CD7">
      <w:pPr>
        <w:pStyle w:val="1"/>
        <w:shd w:val="clear" w:color="auto" w:fill="auto"/>
        <w:tabs>
          <w:tab w:val="left" w:pos="142"/>
          <w:tab w:val="left" w:pos="426"/>
        </w:tabs>
        <w:spacing w:before="0" w:after="646"/>
        <w:ind w:right="400"/>
        <w:rPr>
          <w:sz w:val="28"/>
          <w:szCs w:val="28"/>
        </w:rPr>
      </w:pPr>
    </w:p>
    <w:p w:rsidR="00493107" w:rsidRDefault="00493107">
      <w:pPr>
        <w:framePr w:h="782" w:wrap="notBeside" w:vAnchor="text" w:hAnchor="text" w:xAlign="right" w:y="1"/>
        <w:jc w:val="right"/>
        <w:rPr>
          <w:sz w:val="0"/>
          <w:szCs w:val="0"/>
        </w:rPr>
      </w:pPr>
    </w:p>
    <w:p w:rsidR="00493107" w:rsidRDefault="00493107">
      <w:pPr>
        <w:rPr>
          <w:sz w:val="2"/>
          <w:szCs w:val="2"/>
        </w:rPr>
      </w:pPr>
    </w:p>
    <w:p w:rsidR="00493107" w:rsidRDefault="00493107">
      <w:pPr>
        <w:rPr>
          <w:sz w:val="2"/>
          <w:szCs w:val="2"/>
        </w:rPr>
      </w:pPr>
    </w:p>
    <w:sectPr w:rsidR="00493107" w:rsidSect="00742A10">
      <w:type w:val="continuous"/>
      <w:pgSz w:w="11909" w:h="16838"/>
      <w:pgMar w:top="568" w:right="334" w:bottom="993" w:left="771" w:header="0" w:footer="3" w:gutter="66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C4" w:rsidRDefault="00BF37C4">
      <w:r>
        <w:separator/>
      </w:r>
    </w:p>
  </w:endnote>
  <w:endnote w:type="continuationSeparator" w:id="0">
    <w:p w:rsidR="00BF37C4" w:rsidRDefault="00BF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C4" w:rsidRDefault="00BF37C4"/>
  </w:footnote>
  <w:footnote w:type="continuationSeparator" w:id="0">
    <w:p w:rsidR="00BF37C4" w:rsidRDefault="00BF37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32F3"/>
    <w:multiLevelType w:val="multilevel"/>
    <w:tmpl w:val="7ECE1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7"/>
    <w:rsid w:val="000C71CC"/>
    <w:rsid w:val="000D2960"/>
    <w:rsid w:val="00112614"/>
    <w:rsid w:val="00127382"/>
    <w:rsid w:val="0014293C"/>
    <w:rsid w:val="001947FF"/>
    <w:rsid w:val="00244BFD"/>
    <w:rsid w:val="00282ADF"/>
    <w:rsid w:val="00285365"/>
    <w:rsid w:val="0029318B"/>
    <w:rsid w:val="002D2D83"/>
    <w:rsid w:val="00354A24"/>
    <w:rsid w:val="00406616"/>
    <w:rsid w:val="0044298C"/>
    <w:rsid w:val="00480ED0"/>
    <w:rsid w:val="00493107"/>
    <w:rsid w:val="004A15DD"/>
    <w:rsid w:val="004E18E7"/>
    <w:rsid w:val="00551674"/>
    <w:rsid w:val="00551CD7"/>
    <w:rsid w:val="0056401D"/>
    <w:rsid w:val="00570397"/>
    <w:rsid w:val="005B44F2"/>
    <w:rsid w:val="00670018"/>
    <w:rsid w:val="00687771"/>
    <w:rsid w:val="006B1143"/>
    <w:rsid w:val="00742A10"/>
    <w:rsid w:val="00761078"/>
    <w:rsid w:val="00770982"/>
    <w:rsid w:val="007D4C13"/>
    <w:rsid w:val="008E652E"/>
    <w:rsid w:val="008F2BD7"/>
    <w:rsid w:val="009A2DF7"/>
    <w:rsid w:val="00AA30A9"/>
    <w:rsid w:val="00BB1D14"/>
    <w:rsid w:val="00BF37C4"/>
    <w:rsid w:val="00CA434A"/>
    <w:rsid w:val="00CC5DD4"/>
    <w:rsid w:val="00D14EF5"/>
    <w:rsid w:val="00D434DF"/>
    <w:rsid w:val="00D51272"/>
    <w:rsid w:val="00E65563"/>
    <w:rsid w:val="00EA6A8C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10A52-B2B8-429A-87B1-7433D8E3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4E18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E18E7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4">
    <w:name w:val="Основной текст (4)_"/>
    <w:basedOn w:val="a0"/>
    <w:link w:val="40"/>
    <w:locked/>
    <w:rsid w:val="004E18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18E7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4E18E7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20">
    <w:name w:val="Заголовок №1 (2)"/>
    <w:basedOn w:val="a"/>
    <w:link w:val="12"/>
    <w:rsid w:val="004E18E7"/>
    <w:pPr>
      <w:shd w:val="clear" w:color="auto" w:fill="FFFFFF"/>
      <w:spacing w:before="10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7"/>
      <w:szCs w:val="47"/>
    </w:rPr>
  </w:style>
  <w:style w:type="character" w:customStyle="1" w:styleId="5">
    <w:name w:val="Основной текст (5)_"/>
    <w:basedOn w:val="a0"/>
    <w:link w:val="50"/>
    <w:locked/>
    <w:rsid w:val="004E18E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18E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customStyle="1" w:styleId="3">
    <w:name w:val="Основной текст (3)"/>
    <w:basedOn w:val="a0"/>
    <w:rsid w:val="004E18E7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5">
    <w:name w:val="Основной текст + Не полужирный"/>
    <w:basedOn w:val="a4"/>
    <w:rsid w:val="004E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54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A24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35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33</cp:revision>
  <cp:lastPrinted>2021-07-08T12:27:00Z</cp:lastPrinted>
  <dcterms:created xsi:type="dcterms:W3CDTF">2018-04-20T07:01:00Z</dcterms:created>
  <dcterms:modified xsi:type="dcterms:W3CDTF">2023-11-17T11:27:00Z</dcterms:modified>
</cp:coreProperties>
</file>