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C9ACF" w14:textId="03805FD0" w:rsidR="0091501E" w:rsidRDefault="006615B5" w:rsidP="005968BC">
      <w:pPr>
        <w:spacing w:after="17" w:line="271" w:lineRule="auto"/>
        <w:jc w:val="center"/>
      </w:pPr>
      <w:r>
        <w:rPr>
          <w:rFonts w:ascii="Times New Roman" w:eastAsia="Times New Roman" w:hAnsi="Times New Roman" w:cs="Times New Roman"/>
          <w:b/>
          <w:sz w:val="30"/>
        </w:rPr>
        <w:t>Перечень устных тем для собеседования по дисциплине</w:t>
      </w:r>
    </w:p>
    <w:p w14:paraId="308C0364" w14:textId="6EE86DB9" w:rsidR="0091501E" w:rsidRDefault="006615B5" w:rsidP="005968BC">
      <w:pPr>
        <w:spacing w:after="17" w:line="271" w:lineRule="auto"/>
        <w:ind w:left="244" w:hanging="228"/>
        <w:jc w:val="center"/>
      </w:pPr>
      <w:r>
        <w:rPr>
          <w:rFonts w:ascii="Times New Roman" w:eastAsia="Times New Roman" w:hAnsi="Times New Roman" w:cs="Times New Roman"/>
          <w:b/>
          <w:sz w:val="30"/>
        </w:rPr>
        <w:t>«</w:t>
      </w:r>
      <w:bookmarkStart w:id="0" w:name="_GoBack"/>
      <w:r>
        <w:rPr>
          <w:rFonts w:ascii="Times New Roman" w:eastAsia="Times New Roman" w:hAnsi="Times New Roman" w:cs="Times New Roman"/>
          <w:b/>
          <w:sz w:val="30"/>
        </w:rPr>
        <w:t>Русский язык</w:t>
      </w:r>
      <w:bookmarkEnd w:id="0"/>
      <w:r>
        <w:rPr>
          <w:rFonts w:ascii="Times New Roman" w:eastAsia="Times New Roman" w:hAnsi="Times New Roman" w:cs="Times New Roman"/>
          <w:b/>
          <w:sz w:val="30"/>
        </w:rPr>
        <w:t>», устанавливающего уровень владения иностранными гражданами и лицами без гражданства русским языком в объемах,</w:t>
      </w:r>
    </w:p>
    <w:p w14:paraId="066AE77A" w14:textId="0E0FDD91" w:rsidR="0091501E" w:rsidRDefault="006615B5" w:rsidP="005968BC">
      <w:pPr>
        <w:spacing w:after="17" w:line="271" w:lineRule="auto"/>
        <w:ind w:left="16" w:firstLine="110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достаточных для освоения содержания образовательной программы </w:t>
      </w:r>
      <w:r w:rsidR="005968BC">
        <w:rPr>
          <w:rFonts w:ascii="Times New Roman" w:eastAsia="Times New Roman" w:hAnsi="Times New Roman" w:cs="Times New Roman"/>
          <w:b/>
          <w:sz w:val="30"/>
          <w:lang w:val="ru-RU"/>
        </w:rPr>
        <w:t xml:space="preserve">углубленного </w:t>
      </w:r>
      <w:r>
        <w:rPr>
          <w:rFonts w:ascii="Times New Roman" w:eastAsia="Times New Roman" w:hAnsi="Times New Roman" w:cs="Times New Roman"/>
          <w:b/>
          <w:sz w:val="30"/>
        </w:rPr>
        <w:t xml:space="preserve">высшего образования, для поступающих в учреждение образования «Белорусский государственный университет физической культуры» </w:t>
      </w:r>
    </w:p>
    <w:p w14:paraId="4E3EE61F" w14:textId="77777777" w:rsidR="0091501E" w:rsidRDefault="006615B5">
      <w:pPr>
        <w:spacing w:after="65"/>
        <w:ind w:right="164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5E0F12F2" w14:textId="77777777" w:rsidR="0091501E" w:rsidRDefault="006615B5">
      <w:pPr>
        <w:spacing w:after="34"/>
      </w:pPr>
      <w:r>
        <w:rPr>
          <w:sz w:val="28"/>
        </w:rPr>
        <w:t xml:space="preserve"> </w:t>
      </w:r>
    </w:p>
    <w:p w14:paraId="0356A609" w14:textId="77777777" w:rsidR="0091501E" w:rsidRDefault="006615B5">
      <w:pPr>
        <w:numPr>
          <w:ilvl w:val="0"/>
          <w:numId w:val="1"/>
        </w:numPr>
        <w:spacing w:after="25"/>
        <w:ind w:hanging="425"/>
      </w:pPr>
      <w:r>
        <w:rPr>
          <w:rFonts w:ascii="Times New Roman" w:eastAsia="Times New Roman" w:hAnsi="Times New Roman" w:cs="Times New Roman"/>
          <w:sz w:val="30"/>
        </w:rPr>
        <w:t xml:space="preserve">Республика Беларусь. </w:t>
      </w:r>
    </w:p>
    <w:p w14:paraId="2E2C4BC3" w14:textId="77777777" w:rsidR="0091501E" w:rsidRDefault="006615B5">
      <w:pPr>
        <w:numPr>
          <w:ilvl w:val="0"/>
          <w:numId w:val="1"/>
        </w:numPr>
        <w:spacing w:after="25"/>
        <w:ind w:hanging="425"/>
      </w:pPr>
      <w:r>
        <w:rPr>
          <w:rFonts w:ascii="Times New Roman" w:eastAsia="Times New Roman" w:hAnsi="Times New Roman" w:cs="Times New Roman"/>
          <w:sz w:val="30"/>
        </w:rPr>
        <w:t xml:space="preserve">Моя родная страна. </w:t>
      </w:r>
    </w:p>
    <w:p w14:paraId="74633CEC" w14:textId="77777777" w:rsidR="0091501E" w:rsidRDefault="006615B5">
      <w:pPr>
        <w:numPr>
          <w:ilvl w:val="0"/>
          <w:numId w:val="1"/>
        </w:numPr>
        <w:spacing w:after="25"/>
        <w:ind w:hanging="425"/>
      </w:pPr>
      <w:r>
        <w:rPr>
          <w:rFonts w:ascii="Times New Roman" w:eastAsia="Times New Roman" w:hAnsi="Times New Roman" w:cs="Times New Roman"/>
          <w:sz w:val="30"/>
        </w:rPr>
        <w:t xml:space="preserve">Город Минск. </w:t>
      </w:r>
    </w:p>
    <w:p w14:paraId="1E2515B5" w14:textId="77777777" w:rsidR="0091501E" w:rsidRDefault="006615B5">
      <w:pPr>
        <w:numPr>
          <w:ilvl w:val="0"/>
          <w:numId w:val="1"/>
        </w:numPr>
        <w:spacing w:after="25"/>
        <w:ind w:hanging="425"/>
      </w:pPr>
      <w:r>
        <w:rPr>
          <w:rFonts w:ascii="Times New Roman" w:eastAsia="Times New Roman" w:hAnsi="Times New Roman" w:cs="Times New Roman"/>
          <w:sz w:val="30"/>
        </w:rPr>
        <w:t xml:space="preserve">Мой родной город. </w:t>
      </w:r>
    </w:p>
    <w:p w14:paraId="0FBE90DB" w14:textId="77777777" w:rsidR="0091501E" w:rsidRDefault="006615B5">
      <w:pPr>
        <w:numPr>
          <w:ilvl w:val="0"/>
          <w:numId w:val="1"/>
        </w:numPr>
        <w:spacing w:after="25"/>
        <w:ind w:hanging="425"/>
      </w:pPr>
      <w:r>
        <w:rPr>
          <w:rFonts w:ascii="Times New Roman" w:eastAsia="Times New Roman" w:hAnsi="Times New Roman" w:cs="Times New Roman"/>
          <w:sz w:val="30"/>
        </w:rPr>
        <w:t xml:space="preserve">О себе. </w:t>
      </w:r>
    </w:p>
    <w:p w14:paraId="1CC7DBB5" w14:textId="77777777" w:rsidR="0091501E" w:rsidRDefault="006615B5">
      <w:pPr>
        <w:numPr>
          <w:ilvl w:val="0"/>
          <w:numId w:val="1"/>
        </w:numPr>
        <w:spacing w:after="25"/>
        <w:ind w:hanging="425"/>
      </w:pPr>
      <w:r>
        <w:rPr>
          <w:rFonts w:ascii="Times New Roman" w:eastAsia="Times New Roman" w:hAnsi="Times New Roman" w:cs="Times New Roman"/>
          <w:sz w:val="30"/>
        </w:rPr>
        <w:t xml:space="preserve">Моя семья. </w:t>
      </w:r>
    </w:p>
    <w:p w14:paraId="3A44606F" w14:textId="77777777" w:rsidR="0091501E" w:rsidRDefault="006615B5">
      <w:pPr>
        <w:numPr>
          <w:ilvl w:val="0"/>
          <w:numId w:val="1"/>
        </w:numPr>
        <w:spacing w:after="25"/>
        <w:ind w:hanging="425"/>
      </w:pPr>
      <w:r>
        <w:rPr>
          <w:rFonts w:ascii="Times New Roman" w:eastAsia="Times New Roman" w:hAnsi="Times New Roman" w:cs="Times New Roman"/>
          <w:sz w:val="30"/>
        </w:rPr>
        <w:t xml:space="preserve">Спорт и туризм в Беларуси. </w:t>
      </w:r>
    </w:p>
    <w:p w14:paraId="6C344635" w14:textId="77777777" w:rsidR="0091501E" w:rsidRDefault="006615B5">
      <w:pPr>
        <w:numPr>
          <w:ilvl w:val="0"/>
          <w:numId w:val="1"/>
        </w:numPr>
        <w:spacing w:after="25"/>
        <w:ind w:hanging="425"/>
      </w:pPr>
      <w:r>
        <w:rPr>
          <w:rFonts w:ascii="Times New Roman" w:eastAsia="Times New Roman" w:hAnsi="Times New Roman" w:cs="Times New Roman"/>
          <w:sz w:val="30"/>
        </w:rPr>
        <w:t xml:space="preserve">Спорт и туризм в моей стране. </w:t>
      </w:r>
    </w:p>
    <w:p w14:paraId="2C764ED3" w14:textId="77777777" w:rsidR="0091501E" w:rsidRDefault="006615B5">
      <w:pPr>
        <w:numPr>
          <w:ilvl w:val="0"/>
          <w:numId w:val="1"/>
        </w:numPr>
        <w:spacing w:after="25"/>
        <w:ind w:hanging="425"/>
      </w:pPr>
      <w:r>
        <w:rPr>
          <w:rFonts w:ascii="Times New Roman" w:eastAsia="Times New Roman" w:hAnsi="Times New Roman" w:cs="Times New Roman"/>
          <w:sz w:val="30"/>
        </w:rPr>
        <w:t xml:space="preserve">Моя специальность. </w:t>
      </w:r>
    </w:p>
    <w:p w14:paraId="51BAB9F6" w14:textId="77777777" w:rsidR="0091501E" w:rsidRDefault="006615B5">
      <w:pPr>
        <w:numPr>
          <w:ilvl w:val="0"/>
          <w:numId w:val="1"/>
        </w:numPr>
        <w:spacing w:after="25"/>
        <w:ind w:hanging="425"/>
      </w:pPr>
      <w:r>
        <w:rPr>
          <w:rFonts w:ascii="Times New Roman" w:eastAsia="Times New Roman" w:hAnsi="Times New Roman" w:cs="Times New Roman"/>
          <w:sz w:val="30"/>
        </w:rPr>
        <w:t xml:space="preserve">Моя научная деятельность. </w:t>
      </w:r>
    </w:p>
    <w:p w14:paraId="037CECE2" w14:textId="77777777" w:rsidR="0091501E" w:rsidRDefault="006615B5">
      <w:pPr>
        <w:numPr>
          <w:ilvl w:val="0"/>
          <w:numId w:val="1"/>
        </w:numPr>
        <w:spacing w:after="25"/>
        <w:ind w:hanging="425"/>
      </w:pPr>
      <w:r>
        <w:rPr>
          <w:rFonts w:ascii="Times New Roman" w:eastAsia="Times New Roman" w:hAnsi="Times New Roman" w:cs="Times New Roman"/>
          <w:sz w:val="30"/>
        </w:rPr>
        <w:t xml:space="preserve">Моя спортивная деятельность. </w:t>
      </w:r>
    </w:p>
    <w:p w14:paraId="6A985DC2" w14:textId="77777777" w:rsidR="0091501E" w:rsidRDefault="006615B5">
      <w:pPr>
        <w:numPr>
          <w:ilvl w:val="0"/>
          <w:numId w:val="1"/>
        </w:numPr>
        <w:spacing w:after="25"/>
        <w:ind w:hanging="425"/>
      </w:pPr>
      <w:r>
        <w:rPr>
          <w:rFonts w:ascii="Times New Roman" w:eastAsia="Times New Roman" w:hAnsi="Times New Roman" w:cs="Times New Roman"/>
          <w:sz w:val="30"/>
        </w:rPr>
        <w:t xml:space="preserve">Моя будущая профессия. </w:t>
      </w:r>
    </w:p>
    <w:p w14:paraId="7251DC80" w14:textId="77777777" w:rsidR="0091501E" w:rsidRDefault="006615B5">
      <w:pPr>
        <w:numPr>
          <w:ilvl w:val="0"/>
          <w:numId w:val="1"/>
        </w:numPr>
        <w:spacing w:after="0"/>
        <w:ind w:hanging="425"/>
      </w:pPr>
      <w:r>
        <w:rPr>
          <w:rFonts w:ascii="Times New Roman" w:eastAsia="Times New Roman" w:hAnsi="Times New Roman" w:cs="Times New Roman"/>
          <w:sz w:val="30"/>
        </w:rPr>
        <w:t xml:space="preserve">Мои планы на будущее. </w:t>
      </w:r>
    </w:p>
    <w:p w14:paraId="49851276" w14:textId="77777777" w:rsidR="0091501E" w:rsidRDefault="006615B5">
      <w:pPr>
        <w:spacing w:after="0"/>
        <w:ind w:left="72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11220B5E" w14:textId="77777777" w:rsidR="0091501E" w:rsidRDefault="006615B5">
      <w:pPr>
        <w:spacing w:after="0"/>
        <w:ind w:right="144"/>
        <w:jc w:val="right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621AC819" w14:textId="77777777" w:rsidR="0091501E" w:rsidRDefault="006615B5">
      <w:pPr>
        <w:spacing w:after="0"/>
        <w:ind w:right="144"/>
        <w:jc w:val="right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387B54B4" w14:textId="77777777" w:rsidR="0091501E" w:rsidRDefault="006615B5">
      <w:pPr>
        <w:spacing w:after="0"/>
        <w:ind w:right="144"/>
        <w:jc w:val="right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6E6D4D43" w14:textId="77777777" w:rsidR="0091501E" w:rsidRDefault="006615B5">
      <w:pPr>
        <w:spacing w:after="0"/>
        <w:ind w:right="144"/>
        <w:jc w:val="right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7239F54E" w14:textId="77777777" w:rsidR="0091501E" w:rsidRDefault="006615B5">
      <w:pPr>
        <w:spacing w:after="0"/>
        <w:ind w:right="144"/>
        <w:jc w:val="right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348495D1" w14:textId="77777777" w:rsidR="0091501E" w:rsidRDefault="006615B5">
      <w:pPr>
        <w:spacing w:after="0"/>
        <w:ind w:right="144"/>
        <w:jc w:val="right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5D743CBB" w14:textId="77777777" w:rsidR="0091501E" w:rsidRDefault="006615B5">
      <w:pPr>
        <w:spacing w:after="0"/>
        <w:ind w:right="144"/>
        <w:jc w:val="right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4F4AA88D" w14:textId="77777777" w:rsidR="0091501E" w:rsidRDefault="006615B5">
      <w:pPr>
        <w:spacing w:after="0"/>
        <w:ind w:right="144"/>
        <w:jc w:val="right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7E310229" w14:textId="77777777" w:rsidR="0091501E" w:rsidRDefault="006615B5">
      <w:pPr>
        <w:spacing w:after="0"/>
        <w:ind w:right="144"/>
        <w:jc w:val="right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392CD009" w14:textId="77777777" w:rsidR="0091501E" w:rsidRDefault="006615B5">
      <w:pPr>
        <w:spacing w:after="0"/>
        <w:ind w:right="144"/>
        <w:jc w:val="right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0735CDE7" w14:textId="77777777" w:rsidR="0091501E" w:rsidRDefault="006615B5">
      <w:pPr>
        <w:spacing w:after="0"/>
        <w:ind w:right="144"/>
        <w:jc w:val="right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sectPr w:rsidR="0091501E">
      <w:pgSz w:w="11906" w:h="16838"/>
      <w:pgMar w:top="1440" w:right="633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31A99"/>
    <w:multiLevelType w:val="hybridMultilevel"/>
    <w:tmpl w:val="259C3532"/>
    <w:lvl w:ilvl="0" w:tplc="08FC06AA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7EB5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EB095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60C8D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93ADB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9DCCD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1AC2A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1FE77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CFAA9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01E"/>
    <w:rsid w:val="005968BC"/>
    <w:rsid w:val="006615B5"/>
    <w:rsid w:val="0091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6177"/>
  <w15:docId w15:val="{5DEF4648-C037-44E9-9425-30E64843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Г. Мамаева</dc:creator>
  <cp:keywords/>
  <cp:lastModifiedBy>Полина И. Шпакевич</cp:lastModifiedBy>
  <cp:revision>2</cp:revision>
  <dcterms:created xsi:type="dcterms:W3CDTF">2023-03-02T11:04:00Z</dcterms:created>
  <dcterms:modified xsi:type="dcterms:W3CDTF">2023-03-02T11:04:00Z</dcterms:modified>
</cp:coreProperties>
</file>