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</w:t>
      </w:r>
      <w:r w:rsidR="007773BF" w:rsidRPr="00391A16">
        <w:rPr>
          <w:sz w:val="30"/>
          <w:szCs w:val="30"/>
        </w:rPr>
        <w:t>Харькова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 w:rsidR="00BF6D55">
        <w:rPr>
          <w:sz w:val="30"/>
          <w:szCs w:val="30"/>
        </w:rPr>
        <w:t>1</w:t>
      </w:r>
      <w:r w:rsidR="00810DBD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>от</w:t>
      </w:r>
      <w:r w:rsidR="00810DBD">
        <w:rPr>
          <w:sz w:val="30"/>
          <w:szCs w:val="30"/>
        </w:rPr>
        <w:t xml:space="preserve"> </w:t>
      </w:r>
      <w:r w:rsidR="00BF6D55">
        <w:rPr>
          <w:sz w:val="30"/>
          <w:szCs w:val="30"/>
        </w:rPr>
        <w:t>01</w:t>
      </w:r>
      <w:r w:rsidR="00810DBD">
        <w:rPr>
          <w:sz w:val="30"/>
          <w:szCs w:val="30"/>
        </w:rPr>
        <w:t>.09.202</w:t>
      </w:r>
      <w:r w:rsidR="000C7704">
        <w:rPr>
          <w:sz w:val="30"/>
          <w:szCs w:val="30"/>
        </w:rPr>
        <w:t>3</w:t>
      </w:r>
    </w:p>
    <w:p w:rsidR="009803DB" w:rsidRPr="00391A16" w:rsidRDefault="009803DB" w:rsidP="009803DB">
      <w:pPr>
        <w:spacing w:after="0" w:line="240" w:lineRule="auto"/>
        <w:ind w:left="0" w:right="-19" w:hanging="10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Программные экзаменационные требования по учебной дисциплине</w:t>
      </w:r>
      <w:r w:rsidR="007773BF"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>«</w:t>
      </w:r>
      <w:r w:rsidR="00BF6D55">
        <w:rPr>
          <w:sz w:val="30"/>
          <w:szCs w:val="30"/>
        </w:rPr>
        <w:t>Основы теории и методики избранного вида спорта</w:t>
      </w:r>
      <w:r w:rsidRPr="00391A16">
        <w:rPr>
          <w:sz w:val="30"/>
          <w:szCs w:val="30"/>
        </w:rPr>
        <w:t>»</w:t>
      </w:r>
      <w:r w:rsidR="007773BF" w:rsidRPr="00391A16">
        <w:rPr>
          <w:sz w:val="30"/>
          <w:szCs w:val="30"/>
        </w:rPr>
        <w:t xml:space="preserve"> </w:t>
      </w:r>
      <w:r w:rsidR="00BD1238" w:rsidRPr="00391A16">
        <w:rPr>
          <w:sz w:val="30"/>
          <w:szCs w:val="30"/>
        </w:rPr>
        <w:t xml:space="preserve">для направления специальности 1-88 02 01-01 «Спортивно-педагогическая деятельность (тренерская работа по </w:t>
      </w:r>
      <w:r w:rsidR="006950A0">
        <w:rPr>
          <w:sz w:val="30"/>
          <w:szCs w:val="30"/>
        </w:rPr>
        <w:t>таэквондо</w:t>
      </w:r>
      <w:r w:rsidRPr="00391A16">
        <w:rPr>
          <w:sz w:val="30"/>
          <w:szCs w:val="30"/>
        </w:rPr>
        <w:t>)</w:t>
      </w:r>
      <w:r w:rsidR="000C7704">
        <w:rPr>
          <w:sz w:val="30"/>
          <w:szCs w:val="30"/>
        </w:rPr>
        <w:t>»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 xml:space="preserve">Курс </w:t>
      </w:r>
      <w:r w:rsidR="00BD1238">
        <w:rPr>
          <w:sz w:val="30"/>
          <w:szCs w:val="30"/>
        </w:rPr>
        <w:t>2 (заочная форма получения образования)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both"/>
        <w:rPr>
          <w:sz w:val="30"/>
          <w:szCs w:val="30"/>
        </w:rPr>
      </w:pPr>
    </w:p>
    <w:p w:rsidR="00BF6D55" w:rsidRDefault="00BF6D55" w:rsidP="00BF6D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1 </w:t>
      </w:r>
      <w:r>
        <w:rPr>
          <w:b/>
          <w:color w:val="auto"/>
          <w:sz w:val="24"/>
          <w:szCs w:val="24"/>
        </w:rPr>
        <w:t>Общие основы современной системы спортивной подготовки в спортивно-боевых единоборствах:</w:t>
      </w:r>
    </w:p>
    <w:p w:rsidR="00BF6D55" w:rsidRDefault="00BF6D55" w:rsidP="00BF6D55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История возникновения и развития </w:t>
      </w:r>
      <w:r w:rsidR="00BD1238">
        <w:rPr>
          <w:sz w:val="30"/>
          <w:szCs w:val="30"/>
        </w:rPr>
        <w:t>таэквондо</w:t>
      </w:r>
      <w:r>
        <w:rPr>
          <w:sz w:val="30"/>
          <w:szCs w:val="30"/>
        </w:rPr>
        <w:t>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Техника безопасности при организации и проведении занятий по единоборствам.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Общая характеристика этапа предварительной базовой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судейства соревнований по единоборствам.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и подготовка соревнований по единоборствам.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Содержание правил соревнований по единоборствам.</w:t>
      </w:r>
    </w:p>
    <w:p w:rsidR="00BF6D55" w:rsidRDefault="00BF6D55" w:rsidP="00BF6D55">
      <w:pPr>
        <w:ind w:right="-19"/>
        <w:jc w:val="both"/>
        <w:rPr>
          <w:sz w:val="30"/>
          <w:szCs w:val="30"/>
        </w:rPr>
      </w:pPr>
    </w:p>
    <w:p w:rsidR="00BF6D55" w:rsidRDefault="00BF6D55" w:rsidP="00BF6D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2 </w:t>
      </w:r>
      <w:r>
        <w:rPr>
          <w:b/>
          <w:color w:val="auto"/>
          <w:sz w:val="24"/>
          <w:szCs w:val="24"/>
        </w:rPr>
        <w:t xml:space="preserve">Общие основы технической, тактической и психологической подготовки в </w:t>
      </w:r>
      <w:r w:rsidRPr="00BF6D55">
        <w:rPr>
          <w:b/>
          <w:color w:val="auto"/>
          <w:sz w:val="24"/>
          <w:szCs w:val="24"/>
        </w:rPr>
        <w:t>таэквондо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углубленного разучивания приемов и действий.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закрепления и дальнейшего совершенствования приемов и действий.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Отбор и спортивная ориентация юных спортсменов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Содержание и последовательность освоения приемов и действий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Двигательные ошибки при выполнении приемов единоборств. Причинно-следственная связь и способы исправления.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тактической подготовки на этапах начальной и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Методы регулирования психической напряженности и управление предстартовыми состояниями, применяемыми в работе с юными спортсменами.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мотивации юных спортсменов к занятиям единоборствами.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Средства и методы развития волевых качеств у юных спортсменов на этапе предварительной базовой подготовки.</w:t>
      </w:r>
    </w:p>
    <w:p w:rsidR="00BF6D55" w:rsidRDefault="00BF6D55" w:rsidP="00BF6D55">
      <w:pPr>
        <w:pStyle w:val="a3"/>
        <w:ind w:left="0" w:right="-19" w:firstLine="0"/>
        <w:jc w:val="both"/>
        <w:rPr>
          <w:sz w:val="30"/>
          <w:szCs w:val="30"/>
        </w:rPr>
      </w:pPr>
    </w:p>
    <w:p w:rsidR="00BF6D55" w:rsidRDefault="00BF6D55" w:rsidP="00BF6D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3 </w:t>
      </w:r>
      <w:r>
        <w:rPr>
          <w:b/>
          <w:color w:val="auto"/>
          <w:sz w:val="24"/>
          <w:szCs w:val="24"/>
        </w:rPr>
        <w:t xml:space="preserve">Общие основы спортивного отбора, управления и построения учебно-тренировочного процесса в </w:t>
      </w:r>
      <w:r w:rsidRPr="00BF6D55">
        <w:rPr>
          <w:b/>
          <w:color w:val="auto"/>
          <w:sz w:val="24"/>
          <w:szCs w:val="24"/>
        </w:rPr>
        <w:t>таэквондо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Контроль тренировочных и соревновательных нагрузок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годичного цикла подготовки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на этапе базовой предварительной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занятий в единоборствах на этапе предварительной базовой подготовки.</w:t>
      </w:r>
    </w:p>
    <w:p w:rsidR="00BF6D55" w:rsidRDefault="00BF6D55" w:rsidP="00BF6D55">
      <w:pPr>
        <w:ind w:right="-19"/>
        <w:jc w:val="both"/>
        <w:rPr>
          <w:sz w:val="30"/>
          <w:szCs w:val="30"/>
        </w:rPr>
      </w:pPr>
    </w:p>
    <w:p w:rsidR="00BF6D55" w:rsidRDefault="00BF6D55" w:rsidP="00BF6D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4 </w:t>
      </w:r>
      <w:r>
        <w:rPr>
          <w:b/>
          <w:color w:val="auto"/>
          <w:sz w:val="24"/>
          <w:szCs w:val="24"/>
        </w:rPr>
        <w:t>Общие основы физической подготовки в таэквондо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Физическая подготовка и ее возрастная направленность.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гибкости у юных спортсменов 12-13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координационных способностей у юных спортсменов 12-13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силовых способностей у юных спортсменов 12-13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скоростных способностей у юных спортсменов 12-13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Особенности методики развития силовых способностей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координационных способностей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выносливости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гибкости на этапе предварительной базовой подготовки.</w:t>
      </w:r>
    </w:p>
    <w:p w:rsidR="00883C14" w:rsidRPr="00391A16" w:rsidRDefault="00883C14">
      <w:pPr>
        <w:spacing w:after="160" w:line="259" w:lineRule="auto"/>
        <w:ind w:left="0" w:firstLine="0"/>
        <w:rPr>
          <w:sz w:val="30"/>
          <w:szCs w:val="30"/>
        </w:rPr>
      </w:pPr>
    </w:p>
    <w:sectPr w:rsidR="00883C14" w:rsidRPr="00391A16" w:rsidSect="009803DB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5F3C"/>
    <w:multiLevelType w:val="hybridMultilevel"/>
    <w:tmpl w:val="7EF4E9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9D1"/>
    <w:rsid w:val="000076D6"/>
    <w:rsid w:val="000C7704"/>
    <w:rsid w:val="000E1D57"/>
    <w:rsid w:val="000F071C"/>
    <w:rsid w:val="001C15CF"/>
    <w:rsid w:val="00316B47"/>
    <w:rsid w:val="00391A16"/>
    <w:rsid w:val="004F3B47"/>
    <w:rsid w:val="0050235F"/>
    <w:rsid w:val="006447F0"/>
    <w:rsid w:val="006950A0"/>
    <w:rsid w:val="00704605"/>
    <w:rsid w:val="007773BF"/>
    <w:rsid w:val="00810DBD"/>
    <w:rsid w:val="00883C14"/>
    <w:rsid w:val="009803DB"/>
    <w:rsid w:val="009D223F"/>
    <w:rsid w:val="009F639D"/>
    <w:rsid w:val="00AE2044"/>
    <w:rsid w:val="00B23DDF"/>
    <w:rsid w:val="00B80F61"/>
    <w:rsid w:val="00BD1238"/>
    <w:rsid w:val="00BD29D1"/>
    <w:rsid w:val="00BF6D55"/>
    <w:rsid w:val="00EC62BF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Михалевич</dc:creator>
  <cp:lastModifiedBy>User</cp:lastModifiedBy>
  <cp:revision>5</cp:revision>
  <cp:lastPrinted>2023-11-14T06:32:00Z</cp:lastPrinted>
  <dcterms:created xsi:type="dcterms:W3CDTF">2023-09-08T05:24:00Z</dcterms:created>
  <dcterms:modified xsi:type="dcterms:W3CDTF">2023-11-14T06:33:00Z</dcterms:modified>
</cp:coreProperties>
</file>