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Default="00C95D4C" w:rsidP="00C95D4C">
      <w:pPr>
        <w:ind w:left="5812" w:right="-19" w:hanging="10"/>
        <w:rPr>
          <w:sz w:val="30"/>
          <w:szCs w:val="30"/>
        </w:rPr>
      </w:pPr>
    </w:p>
    <w:p w:rsidR="00A7657F" w:rsidRPr="00780049" w:rsidRDefault="00A7657F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0229DA">
        <w:rPr>
          <w:sz w:val="30"/>
          <w:szCs w:val="30"/>
        </w:rPr>
        <w:t>автомобильному спорту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D95A3E">
        <w:rPr>
          <w:sz w:val="30"/>
          <w:szCs w:val="30"/>
        </w:rPr>
        <w:t xml:space="preserve">5 </w:t>
      </w:r>
      <w:r w:rsidR="00A7657F">
        <w:rPr>
          <w:sz w:val="30"/>
          <w:szCs w:val="30"/>
        </w:rPr>
        <w:t>(заочная форма получения образования)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История возникновения, развития и современное состояние </w:t>
      </w:r>
      <w:r w:rsidR="001A6253">
        <w:rPr>
          <w:sz w:val="30"/>
          <w:szCs w:val="30"/>
        </w:rPr>
        <w:t>автомобильного спорта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Классификация и терминология, применяемая для обозначения техники и тактики </w:t>
      </w:r>
      <w:r w:rsidR="001A6253">
        <w:rPr>
          <w:sz w:val="30"/>
          <w:szCs w:val="30"/>
        </w:rPr>
        <w:t>автомобильного спорта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Правила безопасности при организации и проведении занятий и </w:t>
      </w:r>
      <w:proofErr w:type="gramStart"/>
      <w:r w:rsidRPr="00C95D4C">
        <w:rPr>
          <w:sz w:val="30"/>
          <w:szCs w:val="30"/>
          <w:lang w:eastAsia="en-US"/>
        </w:rPr>
        <w:t>спортивный</w:t>
      </w:r>
      <w:proofErr w:type="gramEnd"/>
      <w:r w:rsidRPr="00C95D4C">
        <w:rPr>
          <w:sz w:val="30"/>
          <w:szCs w:val="30"/>
          <w:lang w:eastAsia="en-US"/>
        </w:rPr>
        <w:t xml:space="preserve"> соревнований по </w:t>
      </w:r>
      <w:r w:rsidR="001A6253">
        <w:rPr>
          <w:sz w:val="30"/>
          <w:szCs w:val="30"/>
        </w:rPr>
        <w:t>автомобильному спорту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C95D4C">
        <w:rPr>
          <w:sz w:val="30"/>
          <w:szCs w:val="30"/>
          <w:lang w:eastAsia="en-US"/>
        </w:rPr>
        <w:t xml:space="preserve">при организации и проведении занятий и спортивных соревнований 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по </w:t>
      </w:r>
      <w:r w:rsidR="001A6253">
        <w:rPr>
          <w:sz w:val="30"/>
          <w:szCs w:val="30"/>
        </w:rPr>
        <w:t>автомобильному спорту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Характеристика общей структуры многолетней спортивной подготовки в </w:t>
      </w:r>
      <w:r w:rsidR="001A6253">
        <w:rPr>
          <w:sz w:val="30"/>
          <w:szCs w:val="30"/>
        </w:rPr>
        <w:t>автомобильном спорте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Структура и содержание учебно-тренировочного процесса в </w:t>
      </w:r>
      <w:r w:rsidR="001A6253">
        <w:rPr>
          <w:sz w:val="30"/>
          <w:szCs w:val="30"/>
        </w:rPr>
        <w:t>автомобильном спорте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на этапе спортивного совершенствования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Особенности построения тренировочного процесса в </w:t>
      </w:r>
      <w:r w:rsidR="001A6253">
        <w:rPr>
          <w:sz w:val="30"/>
          <w:szCs w:val="30"/>
        </w:rPr>
        <w:t>автомобильном спорте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на этапе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Структура и содержание тренировочного процесса в </w:t>
      </w:r>
      <w:r w:rsidR="001A6253">
        <w:rPr>
          <w:sz w:val="30"/>
          <w:szCs w:val="30"/>
        </w:rPr>
        <w:t>автомобильном спорте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на этапе специализированной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Методика выявления, анализа и исправления ошибок при обучении </w:t>
      </w:r>
      <w:r w:rsidR="001A6253">
        <w:rPr>
          <w:rStyle w:val="FontStyle11"/>
          <w:spacing w:val="0"/>
          <w:sz w:val="30"/>
          <w:szCs w:val="30"/>
          <w:lang w:eastAsia="en-US"/>
        </w:rPr>
        <w:t>технике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</w:t>
      </w:r>
      <w:r w:rsidR="001A6253">
        <w:rPr>
          <w:sz w:val="30"/>
          <w:szCs w:val="30"/>
        </w:rPr>
        <w:t>автомобильного спорта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Структура и содержание заданий, направленных на совершенствование техники </w:t>
      </w:r>
      <w:r w:rsidR="001A6253">
        <w:rPr>
          <w:sz w:val="30"/>
          <w:szCs w:val="30"/>
        </w:rPr>
        <w:t>автомобильного спорта</w:t>
      </w:r>
      <w:r w:rsidRPr="00C95D4C">
        <w:rPr>
          <w:sz w:val="30"/>
          <w:szCs w:val="30"/>
          <w:lang w:eastAsia="en-US"/>
        </w:rPr>
        <w:t xml:space="preserve"> и ее тактической реализации в соревновательных условиях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Задачи и содержание технической и тактической подготовки на этапах многолетней спортивной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Характеристика рациональных тактических схем </w:t>
      </w:r>
      <w:r w:rsidR="001A6253">
        <w:rPr>
          <w:sz w:val="30"/>
          <w:szCs w:val="30"/>
          <w:lang w:eastAsia="en-US"/>
        </w:rPr>
        <w:t>прохождения дистанции</w:t>
      </w:r>
      <w:r w:rsidRPr="00C95D4C">
        <w:rPr>
          <w:sz w:val="30"/>
          <w:szCs w:val="30"/>
          <w:lang w:eastAsia="en-US"/>
        </w:rPr>
        <w:t xml:space="preserve"> с учетом индивидуальных способностей спортсмена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Характеристика учебно-тренировочных заданий, направленных на </w:t>
      </w:r>
      <w:r w:rsidRPr="00C95D4C">
        <w:rPr>
          <w:sz w:val="30"/>
          <w:szCs w:val="30"/>
          <w:lang w:eastAsia="en-US"/>
        </w:rPr>
        <w:lastRenderedPageBreak/>
        <w:t xml:space="preserve">формирование умения быстро воспринимать и анализировать соревновательные ситуации </w:t>
      </w:r>
      <w:r w:rsidR="001A6253">
        <w:rPr>
          <w:sz w:val="30"/>
          <w:szCs w:val="30"/>
          <w:lang w:eastAsia="en-US"/>
        </w:rPr>
        <w:t>на трассе</w:t>
      </w:r>
    </w:p>
    <w:p w:rsidR="001A6253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1A6253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соревнова</w:t>
      </w:r>
      <w:r w:rsidR="001A6253">
        <w:rPr>
          <w:sz w:val="30"/>
          <w:szCs w:val="30"/>
          <w:lang w:eastAsia="en-US"/>
        </w:rPr>
        <w:t>ний</w:t>
      </w:r>
      <w:r w:rsidRPr="001A6253">
        <w:rPr>
          <w:sz w:val="30"/>
          <w:szCs w:val="30"/>
          <w:lang w:eastAsia="en-US"/>
        </w:rPr>
        <w:t xml:space="preserve"> </w:t>
      </w:r>
    </w:p>
    <w:p w:rsidR="00C95D4C" w:rsidRPr="001A6253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1A6253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Требования к уровню развития двигательных способностей в </w:t>
      </w:r>
      <w:r w:rsidR="001A6253">
        <w:rPr>
          <w:sz w:val="30"/>
          <w:szCs w:val="30"/>
        </w:rPr>
        <w:t>автомобильном спорте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r w:rsidRPr="00C95D4C">
        <w:rPr>
          <w:sz w:val="30"/>
          <w:szCs w:val="30"/>
          <w:lang w:eastAsia="en-US"/>
        </w:rPr>
        <w:t xml:space="preserve">Методика совершенствования координационных способностей квалифицированных спортсменов 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скоростных способностей квалифицированных спортсменов 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силовых способностей квалифицированных спортсменов 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специальной выносливости спортсменов-</w:t>
      </w:r>
      <w:r w:rsidR="001A6253">
        <w:rPr>
          <w:rStyle w:val="FontStyle11"/>
          <w:spacing w:val="0"/>
          <w:sz w:val="30"/>
          <w:szCs w:val="30"/>
          <w:lang w:eastAsia="en-US"/>
        </w:rPr>
        <w:t>автогонщиков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Регулирование психической напряженности в процессе тренировочной и соревновательной деятельности в </w:t>
      </w:r>
      <w:r w:rsidR="001A6253">
        <w:rPr>
          <w:sz w:val="30"/>
          <w:szCs w:val="30"/>
        </w:rPr>
        <w:t>автомобильном спорте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ac"/>
          <w:sz w:val="30"/>
          <w:szCs w:val="30"/>
        </w:rPr>
        <w:t xml:space="preserve">Методика планирования учебно-тренировочного процесса в </w:t>
      </w:r>
      <w:r w:rsidR="001A6253">
        <w:rPr>
          <w:sz w:val="30"/>
          <w:szCs w:val="30"/>
        </w:rPr>
        <w:t>автомобильном спорте</w:t>
      </w:r>
      <w:r w:rsidRPr="00C95D4C">
        <w:rPr>
          <w:rStyle w:val="ac"/>
          <w:sz w:val="30"/>
          <w:szCs w:val="30"/>
        </w:rPr>
        <w:t xml:space="preserve"> на этапе высшего спортивного мастерства</w:t>
      </w:r>
    </w:p>
    <w:p w:rsidR="00C95D4C" w:rsidRPr="001A6253" w:rsidRDefault="00C95D4C" w:rsidP="001A6253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Общая структура и основная педагогическая направленность занятий в </w:t>
      </w:r>
      <w:r w:rsidR="001A6253">
        <w:rPr>
          <w:sz w:val="30"/>
          <w:szCs w:val="30"/>
        </w:rPr>
        <w:t>автомобильном спорте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C95D4C">
        <w:rPr>
          <w:sz w:val="30"/>
          <w:szCs w:val="30"/>
          <w:lang w:eastAsia="en-US"/>
        </w:rPr>
        <w:t>мезоциклов</w:t>
      </w:r>
      <w:proofErr w:type="spellEnd"/>
      <w:r w:rsidRPr="00C95D4C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Особенности организации и проведения комплексного контроля в </w:t>
      </w:r>
      <w:r w:rsidR="001A6253">
        <w:rPr>
          <w:sz w:val="30"/>
          <w:szCs w:val="30"/>
        </w:rPr>
        <w:t>автомобильном спорте</w:t>
      </w:r>
      <w:r w:rsidRPr="00C95D4C">
        <w:rPr>
          <w:sz w:val="30"/>
          <w:szCs w:val="30"/>
          <w:lang w:eastAsia="en-US"/>
        </w:rPr>
        <w:t xml:space="preserve"> с использованием педагогических, социально-психологических и медико-биологических показателей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Организация судейства спортивных соревнований по </w:t>
      </w:r>
      <w:r w:rsidR="001A6253">
        <w:rPr>
          <w:sz w:val="30"/>
          <w:szCs w:val="30"/>
        </w:rPr>
        <w:t>автомобильному спорту</w:t>
      </w:r>
      <w:r w:rsidRPr="00C95D4C">
        <w:rPr>
          <w:sz w:val="30"/>
          <w:szCs w:val="30"/>
          <w:lang w:eastAsia="en-US"/>
        </w:rPr>
        <w:t xml:space="preserve">. 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Методические приемы, направленные на совершенствование комплексных скоростных способностей 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lastRenderedPageBreak/>
        <w:t xml:space="preserve">Характеристика средств общей и специальной направленности, используемых для совершенствования скоростных способностей </w:t>
      </w:r>
      <w:r w:rsidRPr="00C95D4C">
        <w:rPr>
          <w:sz w:val="30"/>
          <w:szCs w:val="30"/>
          <w:lang w:eastAsia="en-US"/>
        </w:rPr>
        <w:t>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rFonts w:eastAsiaTheme="minorHAnsi"/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на этапе с</w:t>
      </w:r>
      <w:bookmarkStart w:id="0" w:name="_GoBack"/>
      <w:bookmarkEnd w:id="0"/>
      <w:r w:rsidRPr="00C95D4C">
        <w:rPr>
          <w:sz w:val="30"/>
          <w:szCs w:val="30"/>
          <w:lang w:eastAsia="en-US"/>
        </w:rPr>
        <w:t>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</w:rPr>
        <w:t>Методические приемы, направленные на совершенствование гибкости квалифицированных спортсменов-</w:t>
      </w:r>
      <w:r w:rsidR="001A6253">
        <w:rPr>
          <w:sz w:val="30"/>
          <w:szCs w:val="30"/>
        </w:rPr>
        <w:t>автогонщик</w:t>
      </w:r>
      <w:r w:rsidRPr="00C95D4C">
        <w:rPr>
          <w:sz w:val="30"/>
          <w:szCs w:val="30"/>
        </w:rPr>
        <w:t>ов</w:t>
      </w:r>
    </w:p>
    <w:p w:rsidR="007D32FD" w:rsidRPr="00C95D4C" w:rsidRDefault="007D32FD" w:rsidP="00564F88">
      <w:pPr>
        <w:spacing w:after="200"/>
        <w:rPr>
          <w:b/>
          <w:sz w:val="30"/>
          <w:szCs w:val="30"/>
        </w:rPr>
      </w:pPr>
    </w:p>
    <w:p w:rsidR="007D32FD" w:rsidRPr="00C95D4C" w:rsidRDefault="007D32FD">
      <w:pPr>
        <w:spacing w:after="200" w:line="276" w:lineRule="auto"/>
        <w:rPr>
          <w:b/>
          <w:sz w:val="30"/>
          <w:szCs w:val="30"/>
        </w:rPr>
      </w:pPr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88" w:rsidRDefault="00C94388" w:rsidP="007B1AE4">
      <w:r>
        <w:separator/>
      </w:r>
    </w:p>
  </w:endnote>
  <w:endnote w:type="continuationSeparator" w:id="0">
    <w:p w:rsidR="00C94388" w:rsidRDefault="00C94388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88" w:rsidRDefault="00C94388" w:rsidP="007B1AE4">
      <w:r>
        <w:separator/>
      </w:r>
    </w:p>
  </w:footnote>
  <w:footnote w:type="continuationSeparator" w:id="0">
    <w:p w:rsidR="00C94388" w:rsidRDefault="00C94388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884D2D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A76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6"/>
  </w:num>
  <w:num w:numId="6">
    <w:abstractNumId w:val="23"/>
  </w:num>
  <w:num w:numId="7">
    <w:abstractNumId w:val="16"/>
  </w:num>
  <w:num w:numId="8">
    <w:abstractNumId w:val="30"/>
  </w:num>
  <w:num w:numId="9">
    <w:abstractNumId w:val="33"/>
  </w:num>
  <w:num w:numId="10">
    <w:abstractNumId w:val="18"/>
  </w:num>
  <w:num w:numId="11">
    <w:abstractNumId w:val="8"/>
  </w:num>
  <w:num w:numId="12">
    <w:abstractNumId w:val="34"/>
  </w:num>
  <w:num w:numId="13">
    <w:abstractNumId w:val="31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229DA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6253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84D2D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657F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4388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95A3E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51AE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96BC-B808-40C3-A451-EB3DCE5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2023-11-14T07:00:00Z</cp:lastPrinted>
  <dcterms:created xsi:type="dcterms:W3CDTF">2023-09-08T05:53:00Z</dcterms:created>
  <dcterms:modified xsi:type="dcterms:W3CDTF">2023-11-14T07:00:00Z</dcterms:modified>
</cp:coreProperties>
</file>