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3A0" w:rsidRPr="00193A91" w:rsidRDefault="001E63A0" w:rsidP="001E63A0">
      <w:pPr>
        <w:ind w:firstLine="5103"/>
        <w:rPr>
          <w:sz w:val="28"/>
          <w:szCs w:val="28"/>
        </w:rPr>
      </w:pPr>
      <w:r w:rsidRPr="00193A91">
        <w:rPr>
          <w:sz w:val="28"/>
          <w:szCs w:val="28"/>
        </w:rPr>
        <w:tab/>
        <w:t>УТВЕРЖДЕНО</w:t>
      </w:r>
    </w:p>
    <w:p w:rsidR="001E63A0" w:rsidRPr="00193A91" w:rsidRDefault="001E63A0" w:rsidP="001E63A0">
      <w:pPr>
        <w:ind w:firstLine="5103"/>
        <w:rPr>
          <w:sz w:val="28"/>
          <w:szCs w:val="28"/>
        </w:rPr>
      </w:pPr>
      <w:r w:rsidRPr="00193A91">
        <w:rPr>
          <w:sz w:val="28"/>
          <w:szCs w:val="28"/>
        </w:rPr>
        <w:tab/>
        <w:t xml:space="preserve">на заседании кафедры </w:t>
      </w:r>
    </w:p>
    <w:p w:rsidR="001E63A0" w:rsidRPr="00193A91" w:rsidRDefault="001E63A0" w:rsidP="001E63A0">
      <w:pPr>
        <w:ind w:firstLine="5103"/>
        <w:rPr>
          <w:sz w:val="28"/>
          <w:szCs w:val="28"/>
        </w:rPr>
      </w:pPr>
      <w:r w:rsidRPr="00193A91">
        <w:rPr>
          <w:sz w:val="28"/>
          <w:szCs w:val="28"/>
        </w:rPr>
        <w:tab/>
        <w:t>футбола и хоккея</w:t>
      </w:r>
    </w:p>
    <w:p w:rsidR="001E63A0" w:rsidRPr="00193A91" w:rsidRDefault="001E63A0" w:rsidP="001E63A0">
      <w:pPr>
        <w:ind w:firstLine="5103"/>
        <w:rPr>
          <w:sz w:val="28"/>
          <w:szCs w:val="28"/>
        </w:rPr>
      </w:pPr>
      <w:r w:rsidRPr="00193A91">
        <w:rPr>
          <w:sz w:val="28"/>
          <w:szCs w:val="28"/>
        </w:rPr>
        <w:tab/>
        <w:t>от 08.09.2023 протокол № 2</w:t>
      </w:r>
    </w:p>
    <w:p w:rsidR="001E63A0" w:rsidRPr="00193A91" w:rsidRDefault="001E63A0" w:rsidP="001E63A0">
      <w:pPr>
        <w:ind w:firstLine="5103"/>
        <w:rPr>
          <w:sz w:val="28"/>
          <w:szCs w:val="28"/>
        </w:rPr>
      </w:pPr>
      <w:r w:rsidRPr="00193A91">
        <w:rPr>
          <w:sz w:val="28"/>
          <w:szCs w:val="28"/>
        </w:rPr>
        <w:tab/>
      </w:r>
    </w:p>
    <w:p w:rsidR="001E63A0" w:rsidRPr="00193A91" w:rsidRDefault="001E63A0" w:rsidP="001E63A0">
      <w:pPr>
        <w:jc w:val="center"/>
        <w:rPr>
          <w:sz w:val="28"/>
          <w:szCs w:val="28"/>
        </w:rPr>
      </w:pPr>
      <w:r w:rsidRPr="00193A91">
        <w:rPr>
          <w:sz w:val="28"/>
          <w:szCs w:val="28"/>
        </w:rPr>
        <w:t>ПРОГРАММНЫЕ ЗАЧЕТНО-ЭКЗАМЕНАЦИОННЫЕ ТРЕБОВАНИЯ</w:t>
      </w:r>
    </w:p>
    <w:p w:rsidR="001E63A0" w:rsidRPr="00193A91" w:rsidRDefault="001E63A0" w:rsidP="001E63A0">
      <w:pPr>
        <w:jc w:val="center"/>
        <w:rPr>
          <w:sz w:val="28"/>
          <w:szCs w:val="28"/>
        </w:rPr>
      </w:pPr>
      <w:r w:rsidRPr="00193A91">
        <w:rPr>
          <w:sz w:val="28"/>
          <w:szCs w:val="28"/>
        </w:rPr>
        <w:t>по учебной дисциплине:</w:t>
      </w:r>
    </w:p>
    <w:p w:rsidR="001E63A0" w:rsidRPr="00193A91" w:rsidRDefault="001E63A0" w:rsidP="001E63A0">
      <w:pPr>
        <w:jc w:val="center"/>
        <w:rPr>
          <w:sz w:val="28"/>
          <w:szCs w:val="28"/>
        </w:rPr>
      </w:pPr>
      <w:r w:rsidRPr="00193A91">
        <w:rPr>
          <w:sz w:val="28"/>
          <w:szCs w:val="28"/>
        </w:rPr>
        <w:t xml:space="preserve"> «Основы теории и методики избранного вида спорта»</w:t>
      </w:r>
    </w:p>
    <w:p w:rsidR="00012A42" w:rsidRPr="00193A91" w:rsidRDefault="001E63A0" w:rsidP="001E63A0">
      <w:pPr>
        <w:jc w:val="center"/>
        <w:rPr>
          <w:sz w:val="28"/>
          <w:szCs w:val="28"/>
        </w:rPr>
      </w:pPr>
      <w:r w:rsidRPr="00193A91">
        <w:rPr>
          <w:sz w:val="28"/>
          <w:szCs w:val="28"/>
        </w:rPr>
        <w:t xml:space="preserve"> по направлению специальности 1-88 02 01-01</w:t>
      </w:r>
    </w:p>
    <w:p w:rsidR="001E63A0" w:rsidRPr="00193A91" w:rsidRDefault="001E63A0" w:rsidP="001E63A0">
      <w:pPr>
        <w:jc w:val="center"/>
        <w:rPr>
          <w:sz w:val="28"/>
          <w:szCs w:val="28"/>
        </w:rPr>
      </w:pPr>
      <w:r w:rsidRPr="00193A91">
        <w:rPr>
          <w:sz w:val="28"/>
          <w:szCs w:val="28"/>
        </w:rPr>
        <w:t>«Спортивно-педагогическая деятельность (тренерская работа по хоккею)»</w:t>
      </w:r>
    </w:p>
    <w:p w:rsidR="001E63A0" w:rsidRPr="00193A91" w:rsidRDefault="001E63A0" w:rsidP="001E63A0">
      <w:pPr>
        <w:jc w:val="center"/>
        <w:rPr>
          <w:sz w:val="28"/>
          <w:szCs w:val="28"/>
        </w:rPr>
      </w:pPr>
      <w:r w:rsidRPr="00193A91">
        <w:rPr>
          <w:sz w:val="28"/>
          <w:szCs w:val="28"/>
        </w:rPr>
        <w:t>для студентов 3-го курса заочной формы получения образования</w:t>
      </w:r>
    </w:p>
    <w:p w:rsidR="005B0FCC" w:rsidRPr="00193A91" w:rsidRDefault="001E63A0" w:rsidP="005B0FCC">
      <w:pPr>
        <w:jc w:val="center"/>
        <w:rPr>
          <w:sz w:val="28"/>
          <w:szCs w:val="28"/>
        </w:rPr>
      </w:pPr>
      <w:r w:rsidRPr="00193A91">
        <w:rPr>
          <w:sz w:val="28"/>
          <w:szCs w:val="28"/>
        </w:rPr>
        <w:t>на 2023/2024 учебный год</w:t>
      </w:r>
    </w:p>
    <w:p w:rsidR="005B0FCC" w:rsidRPr="00193A91" w:rsidRDefault="005B0FCC" w:rsidP="005B0FCC">
      <w:pPr>
        <w:jc w:val="center"/>
        <w:rPr>
          <w:sz w:val="28"/>
          <w:szCs w:val="28"/>
        </w:rPr>
      </w:pPr>
    </w:p>
    <w:p w:rsidR="005B0FCC" w:rsidRPr="00193A91" w:rsidRDefault="005B0FCC" w:rsidP="005B0FCC">
      <w:pPr>
        <w:rPr>
          <w:sz w:val="28"/>
          <w:szCs w:val="28"/>
        </w:rPr>
      </w:pPr>
      <w:r w:rsidRPr="00193A91">
        <w:rPr>
          <w:sz w:val="28"/>
          <w:szCs w:val="28"/>
        </w:rPr>
        <w:tab/>
        <w:t>1. </w:t>
      </w:r>
      <w:r w:rsidR="005D5983" w:rsidRPr="00193A91">
        <w:rPr>
          <w:sz w:val="28"/>
          <w:szCs w:val="28"/>
        </w:rPr>
        <w:t>Общая характеристика тактики (понятие, определение, значение и содержание).</w:t>
      </w:r>
    </w:p>
    <w:p w:rsidR="005D5983" w:rsidRPr="00193A91" w:rsidRDefault="005B0FCC" w:rsidP="005B0FCC">
      <w:pPr>
        <w:rPr>
          <w:sz w:val="28"/>
          <w:szCs w:val="28"/>
        </w:rPr>
      </w:pPr>
      <w:r w:rsidRPr="00193A91">
        <w:rPr>
          <w:sz w:val="28"/>
          <w:szCs w:val="28"/>
        </w:rPr>
        <w:tab/>
        <w:t>2. </w:t>
      </w:r>
      <w:r w:rsidR="005D5983" w:rsidRPr="00193A91">
        <w:rPr>
          <w:sz w:val="28"/>
          <w:szCs w:val="28"/>
        </w:rPr>
        <w:t>Классификация тактики (индивидуальная, групповая и командная).</w:t>
      </w:r>
    </w:p>
    <w:p w:rsidR="005D5983" w:rsidRPr="00193A91" w:rsidRDefault="00C03543" w:rsidP="005B0FCC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3. </w:t>
      </w:r>
      <w:r w:rsidR="005D5983" w:rsidRPr="00193A91">
        <w:rPr>
          <w:sz w:val="28"/>
          <w:szCs w:val="28"/>
        </w:rPr>
        <w:t>Эволюция тактики, характерные особенности тактики современного хоккея.</w:t>
      </w:r>
    </w:p>
    <w:p w:rsidR="005D5983" w:rsidRPr="00193A91" w:rsidRDefault="00C03543" w:rsidP="005B0FCC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4. </w:t>
      </w:r>
      <w:r w:rsidR="005D5983" w:rsidRPr="00193A91">
        <w:rPr>
          <w:sz w:val="28"/>
          <w:szCs w:val="28"/>
        </w:rPr>
        <w:t>Основы методики обучения тактике: задачи, средства (игровые технико-тактические, игровые тактико-технические упражнения).</w:t>
      </w:r>
    </w:p>
    <w:p w:rsidR="005D5983" w:rsidRPr="00193A91" w:rsidRDefault="00C03543" w:rsidP="005B0FCC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5. </w:t>
      </w:r>
      <w:r w:rsidR="005D5983" w:rsidRPr="00193A91">
        <w:rPr>
          <w:sz w:val="28"/>
          <w:szCs w:val="28"/>
        </w:rPr>
        <w:t>Методика обучения и совершенствования тактики хоккея с шайбой: методы   (строго-регламентированного упражнения, игровой, соревновательный).</w:t>
      </w:r>
    </w:p>
    <w:p w:rsidR="00151ECA" w:rsidRPr="00193A91" w:rsidRDefault="00C03543" w:rsidP="005D5983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6. </w:t>
      </w:r>
      <w:bookmarkStart w:id="0" w:name="_Hlk149137891"/>
      <w:r w:rsidR="005D5983" w:rsidRPr="00193A91">
        <w:rPr>
          <w:sz w:val="28"/>
          <w:szCs w:val="28"/>
        </w:rPr>
        <w:t>Методика обучения и совершенствования тактики хоккея с шайбой: формы организации учебно-тренировочного процесса (урок и неурочные формы, комплексные и тематические занятия, групповые и индивидуальные занятия).</w:t>
      </w:r>
      <w:bookmarkEnd w:id="0"/>
      <w:r w:rsidR="005D5983" w:rsidRPr="00193A91">
        <w:rPr>
          <w:sz w:val="28"/>
          <w:szCs w:val="28"/>
        </w:rPr>
        <w:t xml:space="preserve"> </w:t>
      </w:r>
    </w:p>
    <w:p w:rsidR="005D5983" w:rsidRPr="00193A91" w:rsidRDefault="00C03543" w:rsidP="005D5983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7. </w:t>
      </w:r>
      <w:bookmarkStart w:id="1" w:name="_Hlk149137918"/>
      <w:r w:rsidR="005D5983" w:rsidRPr="00193A91">
        <w:rPr>
          <w:sz w:val="28"/>
          <w:szCs w:val="28"/>
        </w:rPr>
        <w:t>Планирование тактической подготовки</w:t>
      </w:r>
      <w:bookmarkEnd w:id="1"/>
      <w:r w:rsidR="005D5983" w:rsidRPr="00193A91">
        <w:rPr>
          <w:sz w:val="28"/>
          <w:szCs w:val="28"/>
        </w:rPr>
        <w:t>.</w:t>
      </w:r>
    </w:p>
    <w:p w:rsidR="00C03543" w:rsidRPr="00193A91" w:rsidRDefault="00C03543" w:rsidP="005D5983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8. </w:t>
      </w:r>
      <w:bookmarkStart w:id="2" w:name="_Hlk149137941"/>
      <w:r w:rsidR="005D5983" w:rsidRPr="00193A91">
        <w:rPr>
          <w:sz w:val="28"/>
          <w:szCs w:val="28"/>
        </w:rPr>
        <w:t xml:space="preserve">Контроль  тактической подготовленности хоккеистов (цель и задачи, регистрация действий , </w:t>
      </w:r>
      <w:r w:rsidRPr="00193A91">
        <w:rPr>
          <w:sz w:val="28"/>
          <w:szCs w:val="28"/>
        </w:rPr>
        <w:t>экспертная оценка как метод контроля)</w:t>
      </w:r>
      <w:bookmarkEnd w:id="2"/>
      <w:r w:rsidRPr="00193A91">
        <w:rPr>
          <w:sz w:val="28"/>
          <w:szCs w:val="28"/>
        </w:rPr>
        <w:t>.</w:t>
      </w:r>
    </w:p>
    <w:p w:rsidR="00C03543" w:rsidRPr="00193A91" w:rsidRDefault="00C03543" w:rsidP="00C03543">
      <w:pPr>
        <w:jc w:val="both"/>
        <w:rPr>
          <w:b/>
          <w:caps/>
          <w:sz w:val="28"/>
          <w:szCs w:val="28"/>
        </w:rPr>
      </w:pPr>
      <w:r w:rsidRPr="00193A91">
        <w:rPr>
          <w:bCs/>
          <w:sz w:val="28"/>
          <w:szCs w:val="28"/>
        </w:rPr>
        <w:tab/>
        <w:t>9. </w:t>
      </w:r>
      <w:bookmarkStart w:id="3" w:name="_Hlk149137964"/>
      <w:r w:rsidRPr="00193A91">
        <w:rPr>
          <w:bCs/>
          <w:sz w:val="28"/>
          <w:szCs w:val="28"/>
        </w:rPr>
        <w:t>Индивидуальная тактика полевых игроков.</w:t>
      </w:r>
      <w:r w:rsidRPr="00193A91">
        <w:rPr>
          <w:b/>
          <w:sz w:val="28"/>
          <w:szCs w:val="28"/>
        </w:rPr>
        <w:t xml:space="preserve"> </w:t>
      </w:r>
      <w:r w:rsidRPr="00193A91">
        <w:rPr>
          <w:bCs/>
          <w:sz w:val="28"/>
          <w:szCs w:val="28"/>
        </w:rPr>
        <w:t>Понятие свободный лед и опека игрока.</w:t>
      </w:r>
      <w:r w:rsidRPr="00193A91">
        <w:rPr>
          <w:b/>
          <w:caps/>
          <w:sz w:val="28"/>
          <w:szCs w:val="28"/>
        </w:rPr>
        <w:t xml:space="preserve"> </w:t>
      </w:r>
      <w:r w:rsidRPr="00193A91">
        <w:rPr>
          <w:sz w:val="28"/>
          <w:szCs w:val="28"/>
        </w:rPr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3"/>
      <w:r w:rsidRPr="00193A91">
        <w:rPr>
          <w:sz w:val="28"/>
          <w:szCs w:val="28"/>
        </w:rPr>
        <w:t>.</w:t>
      </w:r>
    </w:p>
    <w:p w:rsidR="00C03543" w:rsidRPr="00193A91" w:rsidRDefault="009C6FB1" w:rsidP="00C03543">
      <w:pPr>
        <w:jc w:val="both"/>
        <w:rPr>
          <w:sz w:val="28"/>
          <w:szCs w:val="28"/>
        </w:rPr>
      </w:pPr>
      <w:r w:rsidRPr="00193A91">
        <w:rPr>
          <w:bCs/>
          <w:sz w:val="28"/>
          <w:szCs w:val="28"/>
        </w:rPr>
        <w:tab/>
        <w:t>10. </w:t>
      </w:r>
      <w:bookmarkStart w:id="4" w:name="_Hlk149137982"/>
      <w:r w:rsidR="00C03543" w:rsidRPr="00193A91">
        <w:rPr>
          <w:bCs/>
          <w:sz w:val="28"/>
          <w:szCs w:val="28"/>
        </w:rPr>
        <w:t>Индивидуальная тактика контроля (удержание) шайбы в условиях силового противодействия соперника 1 в 1.</w:t>
      </w:r>
      <w:r w:rsidR="00C03543" w:rsidRPr="00193A91">
        <w:rPr>
          <w:bCs/>
          <w:caps/>
          <w:sz w:val="28"/>
          <w:szCs w:val="28"/>
        </w:rPr>
        <w:t xml:space="preserve"> </w:t>
      </w:r>
      <w:r w:rsidR="00C03543" w:rsidRPr="00193A91">
        <w:rPr>
          <w:sz w:val="28"/>
          <w:szCs w:val="28"/>
        </w:rPr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4"/>
      <w:r w:rsidR="00C03543" w:rsidRPr="00193A91">
        <w:rPr>
          <w:sz w:val="28"/>
          <w:szCs w:val="28"/>
        </w:rPr>
        <w:t>.</w:t>
      </w:r>
    </w:p>
    <w:p w:rsidR="00C03543" w:rsidRPr="00193A91" w:rsidRDefault="009C6FB1" w:rsidP="00C03543">
      <w:pPr>
        <w:jc w:val="both"/>
        <w:rPr>
          <w:sz w:val="28"/>
          <w:szCs w:val="28"/>
        </w:rPr>
      </w:pPr>
      <w:r w:rsidRPr="00193A91">
        <w:rPr>
          <w:bCs/>
          <w:sz w:val="28"/>
          <w:szCs w:val="28"/>
        </w:rPr>
        <w:tab/>
        <w:t>11. </w:t>
      </w:r>
      <w:bookmarkStart w:id="5" w:name="_Hlk149138000"/>
      <w:r w:rsidR="00C03543" w:rsidRPr="00193A91">
        <w:rPr>
          <w:bCs/>
          <w:sz w:val="28"/>
          <w:szCs w:val="28"/>
        </w:rPr>
        <w:t>Индивидуальная тактика игры 1 в 2 при выходе соперника на ворота (отбор шайбы перехватом.</w:t>
      </w:r>
      <w:r w:rsidR="00C03543" w:rsidRPr="00193A91">
        <w:rPr>
          <w:b/>
          <w:caps/>
          <w:sz w:val="28"/>
          <w:szCs w:val="28"/>
        </w:rPr>
        <w:t xml:space="preserve"> </w:t>
      </w:r>
      <w:r w:rsidR="00C03543" w:rsidRPr="00193A91">
        <w:rPr>
          <w:sz w:val="28"/>
          <w:szCs w:val="28"/>
        </w:rPr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5"/>
      <w:r w:rsidR="00C03543" w:rsidRPr="00193A91">
        <w:rPr>
          <w:sz w:val="28"/>
          <w:szCs w:val="28"/>
        </w:rPr>
        <w:t>.</w:t>
      </w:r>
    </w:p>
    <w:p w:rsidR="009C6FB1" w:rsidRPr="00193A91" w:rsidRDefault="009C6FB1" w:rsidP="00C03543">
      <w:pPr>
        <w:jc w:val="both"/>
        <w:rPr>
          <w:bCs/>
          <w:sz w:val="28"/>
          <w:szCs w:val="28"/>
        </w:rPr>
      </w:pPr>
      <w:r w:rsidRPr="00193A91">
        <w:rPr>
          <w:bCs/>
          <w:sz w:val="28"/>
          <w:szCs w:val="28"/>
        </w:rPr>
        <w:tab/>
        <w:t>12. Индивидуальная тактика игрока в зависимости от игрового амплуа: крайний нападающий, центральный нападающий, защитник и их функции.</w:t>
      </w:r>
      <w:r w:rsidRPr="00193A91">
        <w:rPr>
          <w:b/>
          <w:caps/>
          <w:sz w:val="28"/>
          <w:szCs w:val="28"/>
        </w:rPr>
        <w:t xml:space="preserve"> </w:t>
      </w:r>
      <w:r w:rsidRPr="00193A91">
        <w:rPr>
          <w:sz w:val="28"/>
          <w:szCs w:val="28"/>
        </w:rPr>
        <w:lastRenderedPageBreak/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r w:rsidR="00151ECA" w:rsidRPr="00193A91">
        <w:rPr>
          <w:sz w:val="28"/>
          <w:szCs w:val="28"/>
        </w:rPr>
        <w:t>.</w:t>
      </w:r>
    </w:p>
    <w:p w:rsidR="00C03543" w:rsidRPr="00193A91" w:rsidRDefault="009C6FB1" w:rsidP="00C03543">
      <w:pPr>
        <w:jc w:val="both"/>
        <w:rPr>
          <w:sz w:val="28"/>
          <w:szCs w:val="28"/>
        </w:rPr>
      </w:pPr>
      <w:r w:rsidRPr="00193A91">
        <w:rPr>
          <w:bCs/>
          <w:sz w:val="28"/>
          <w:szCs w:val="28"/>
        </w:rPr>
        <w:tab/>
        <w:t>13. </w:t>
      </w:r>
      <w:bookmarkStart w:id="6" w:name="_Hlk149138044"/>
      <w:r w:rsidRPr="00193A91">
        <w:rPr>
          <w:bCs/>
          <w:sz w:val="28"/>
          <w:szCs w:val="28"/>
        </w:rPr>
        <w:t>Индивидуальная тактика атакующих действий без шайбы (смена игрока по ходу игры).</w:t>
      </w:r>
      <w:r w:rsidRPr="00193A91">
        <w:rPr>
          <w:sz w:val="28"/>
          <w:szCs w:val="28"/>
        </w:rPr>
        <w:t xml:space="preserve"> 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6"/>
      <w:r w:rsidRPr="00193A91">
        <w:rPr>
          <w:sz w:val="28"/>
          <w:szCs w:val="28"/>
        </w:rPr>
        <w:t>.</w:t>
      </w:r>
    </w:p>
    <w:p w:rsidR="00C03543" w:rsidRPr="00193A91" w:rsidRDefault="009C6FB1" w:rsidP="00C03543">
      <w:pPr>
        <w:jc w:val="both"/>
        <w:rPr>
          <w:bCs/>
          <w:sz w:val="28"/>
          <w:szCs w:val="28"/>
        </w:rPr>
      </w:pPr>
      <w:r w:rsidRPr="00193A91">
        <w:rPr>
          <w:bCs/>
          <w:sz w:val="28"/>
          <w:szCs w:val="28"/>
        </w:rPr>
        <w:tab/>
        <w:t>14. </w:t>
      </w:r>
      <w:bookmarkStart w:id="7" w:name="_Hlk149138072"/>
      <w:r w:rsidR="00C03543" w:rsidRPr="00193A91">
        <w:rPr>
          <w:bCs/>
          <w:sz w:val="28"/>
          <w:szCs w:val="28"/>
        </w:rPr>
        <w:t>Индивидуальная тактика единоборств с вратарем.</w:t>
      </w:r>
      <w:r w:rsidR="00C03543" w:rsidRPr="00193A91">
        <w:rPr>
          <w:bCs/>
          <w:caps/>
          <w:sz w:val="28"/>
          <w:szCs w:val="28"/>
        </w:rPr>
        <w:t xml:space="preserve"> </w:t>
      </w:r>
      <w:r w:rsidR="00C03543" w:rsidRPr="00193A91">
        <w:rPr>
          <w:bCs/>
          <w:sz w:val="28"/>
          <w:szCs w:val="28"/>
        </w:rPr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7"/>
      <w:r w:rsidR="00C03543" w:rsidRPr="00193A91">
        <w:rPr>
          <w:bCs/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bCs/>
          <w:sz w:val="28"/>
          <w:szCs w:val="28"/>
        </w:rPr>
        <w:tab/>
        <w:t>15. </w:t>
      </w:r>
      <w:bookmarkStart w:id="8" w:name="_Hlk149138089"/>
      <w:r w:rsidRPr="00193A91">
        <w:rPr>
          <w:bCs/>
          <w:sz w:val="28"/>
          <w:szCs w:val="28"/>
        </w:rPr>
        <w:t>Групповая тактика полевых игроков</w:t>
      </w:r>
      <w:r w:rsidRPr="00193A91">
        <w:rPr>
          <w:b/>
          <w:sz w:val="28"/>
          <w:szCs w:val="28"/>
        </w:rPr>
        <w:t xml:space="preserve"> </w:t>
      </w:r>
      <w:r w:rsidRPr="00193A91">
        <w:rPr>
          <w:bCs/>
          <w:sz w:val="28"/>
          <w:szCs w:val="28"/>
        </w:rPr>
        <w:t xml:space="preserve">«широкий </w:t>
      </w:r>
      <w:proofErr w:type="spellStart"/>
      <w:r w:rsidRPr="00193A91">
        <w:rPr>
          <w:bCs/>
          <w:sz w:val="28"/>
          <w:szCs w:val="28"/>
        </w:rPr>
        <w:t>перепас</w:t>
      </w:r>
      <w:proofErr w:type="spellEnd"/>
      <w:r w:rsidRPr="00193A91">
        <w:rPr>
          <w:bCs/>
          <w:sz w:val="28"/>
          <w:szCs w:val="28"/>
        </w:rPr>
        <w:t>».</w:t>
      </w:r>
      <w:r w:rsidRPr="00193A91">
        <w:rPr>
          <w:b/>
          <w:sz w:val="28"/>
          <w:szCs w:val="28"/>
        </w:rPr>
        <w:t xml:space="preserve"> </w:t>
      </w:r>
      <w:r w:rsidRPr="00193A91">
        <w:rPr>
          <w:sz w:val="28"/>
          <w:szCs w:val="28"/>
        </w:rPr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8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16. </w:t>
      </w:r>
      <w:bookmarkStart w:id="9" w:name="_Hlk149138108"/>
      <w:r w:rsidRPr="00193A91">
        <w:rPr>
          <w:bCs/>
          <w:sz w:val="28"/>
          <w:szCs w:val="28"/>
        </w:rPr>
        <w:t>Тактика групповых взаимодействий со сменой мест. Задачи, варианты, содержание, особенности выполнения, методы, средства, критерии</w:t>
      </w:r>
      <w:r w:rsidRPr="00193A91">
        <w:rPr>
          <w:sz w:val="28"/>
          <w:szCs w:val="28"/>
        </w:rPr>
        <w:t xml:space="preserve"> и показатели оценки, методика обучения и совершенствования</w:t>
      </w:r>
      <w:bookmarkEnd w:id="9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17. </w:t>
      </w:r>
      <w:bookmarkStart w:id="10" w:name="_Hlk149138126"/>
      <w:r w:rsidRPr="00193A91">
        <w:rPr>
          <w:bCs/>
          <w:sz w:val="28"/>
          <w:szCs w:val="28"/>
        </w:rPr>
        <w:t>Групповые взаимодействия с подключением защитника.</w:t>
      </w:r>
      <w:r w:rsidRPr="00193A91">
        <w:rPr>
          <w:bCs/>
          <w:caps/>
          <w:sz w:val="28"/>
          <w:szCs w:val="28"/>
        </w:rPr>
        <w:t xml:space="preserve"> </w:t>
      </w:r>
      <w:r w:rsidRPr="00193A91">
        <w:rPr>
          <w:sz w:val="28"/>
          <w:szCs w:val="28"/>
        </w:rPr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0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18.  </w:t>
      </w:r>
      <w:bookmarkStart w:id="11" w:name="_Hlk149138145"/>
      <w:r w:rsidRPr="00193A91">
        <w:rPr>
          <w:sz w:val="28"/>
          <w:szCs w:val="28"/>
        </w:rPr>
        <w:t>Групповая тактика по выходу из зоны. 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1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19. </w:t>
      </w:r>
      <w:bookmarkStart w:id="12" w:name="_Hlk149138165"/>
      <w:r w:rsidRPr="00193A91">
        <w:rPr>
          <w:sz w:val="28"/>
          <w:szCs w:val="28"/>
        </w:rPr>
        <w:t>Групповые взаимодействия по прохождению средней зоны. 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2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20. </w:t>
      </w:r>
      <w:bookmarkStart w:id="13" w:name="_Hlk149138190"/>
      <w:r w:rsidRPr="00193A91">
        <w:rPr>
          <w:sz w:val="28"/>
          <w:szCs w:val="28"/>
        </w:rPr>
        <w:t>Групповые взаимодействия при игре в численном меньшинстве. 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3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21. </w:t>
      </w:r>
      <w:bookmarkStart w:id="14" w:name="_Hlk149138209"/>
      <w:r w:rsidRPr="00193A91">
        <w:rPr>
          <w:sz w:val="28"/>
          <w:szCs w:val="28"/>
        </w:rPr>
        <w:t>Групповые взаимодействия при игре в численном большинстве. 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4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22. </w:t>
      </w:r>
      <w:bookmarkStart w:id="15" w:name="_Hlk149138233"/>
      <w:r w:rsidRPr="00193A91">
        <w:rPr>
          <w:sz w:val="28"/>
          <w:szCs w:val="28"/>
        </w:rPr>
        <w:t>Командная тактика по возвращению в зону защиты</w:t>
      </w:r>
      <w:r w:rsidR="00AA0DF9" w:rsidRPr="00193A91">
        <w:rPr>
          <w:sz w:val="28"/>
          <w:szCs w:val="28"/>
        </w:rPr>
        <w:t xml:space="preserve">. </w:t>
      </w:r>
      <w:r w:rsidRPr="00193A91">
        <w:rPr>
          <w:sz w:val="28"/>
          <w:szCs w:val="28"/>
        </w:rPr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5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23. </w:t>
      </w:r>
      <w:bookmarkStart w:id="16" w:name="_Hlk149138258"/>
      <w:r w:rsidRPr="00193A91">
        <w:rPr>
          <w:sz w:val="28"/>
          <w:szCs w:val="28"/>
        </w:rPr>
        <w:t>Командная тактика при позиционной защите</w:t>
      </w:r>
      <w:r w:rsidR="00AA0DF9" w:rsidRPr="00193A91">
        <w:rPr>
          <w:sz w:val="28"/>
          <w:szCs w:val="28"/>
        </w:rPr>
        <w:t xml:space="preserve">. </w:t>
      </w:r>
      <w:r w:rsidRPr="00193A91">
        <w:rPr>
          <w:sz w:val="28"/>
          <w:szCs w:val="28"/>
        </w:rPr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6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24. </w:t>
      </w:r>
      <w:bookmarkStart w:id="17" w:name="_Hlk149138278"/>
      <w:r w:rsidRPr="00193A91">
        <w:rPr>
          <w:sz w:val="28"/>
          <w:szCs w:val="28"/>
        </w:rPr>
        <w:t>Командная тактика при переходе из защиты в атаку</w:t>
      </w:r>
      <w:r w:rsidR="00AA0DF9" w:rsidRPr="00193A91">
        <w:rPr>
          <w:sz w:val="28"/>
          <w:szCs w:val="28"/>
        </w:rPr>
        <w:t>. З</w:t>
      </w:r>
      <w:r w:rsidRPr="00193A91">
        <w:rPr>
          <w:sz w:val="28"/>
          <w:szCs w:val="28"/>
        </w:rPr>
        <w:t>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7"/>
      <w:r w:rsidRPr="00193A91">
        <w:rPr>
          <w:sz w:val="28"/>
          <w:szCs w:val="28"/>
        </w:rPr>
        <w:t>.</w:t>
      </w:r>
    </w:p>
    <w:p w:rsidR="009C6FB1" w:rsidRPr="00193A91" w:rsidRDefault="009C6FB1" w:rsidP="009C6FB1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25. </w:t>
      </w:r>
      <w:bookmarkStart w:id="18" w:name="_Hlk149138296"/>
      <w:r w:rsidRPr="00193A91">
        <w:rPr>
          <w:sz w:val="28"/>
          <w:szCs w:val="28"/>
        </w:rPr>
        <w:t>Командная тактика при игре на вбрасывании в зоне защиты</w:t>
      </w:r>
      <w:r w:rsidR="00AA0DF9" w:rsidRPr="00193A91">
        <w:rPr>
          <w:sz w:val="28"/>
          <w:szCs w:val="28"/>
        </w:rPr>
        <w:t xml:space="preserve">. </w:t>
      </w:r>
      <w:r w:rsidRPr="00193A91">
        <w:rPr>
          <w:sz w:val="28"/>
          <w:szCs w:val="28"/>
        </w:rPr>
        <w:t>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8"/>
      <w:r w:rsidRPr="00193A91">
        <w:rPr>
          <w:sz w:val="28"/>
          <w:szCs w:val="28"/>
        </w:rPr>
        <w:t>.</w:t>
      </w:r>
    </w:p>
    <w:p w:rsidR="00AA0DF9" w:rsidRPr="00193A91" w:rsidRDefault="009C6FB1" w:rsidP="00AA0DF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26.</w:t>
      </w:r>
      <w:r w:rsidR="005B0FCC" w:rsidRPr="00193A91">
        <w:rPr>
          <w:sz w:val="28"/>
          <w:szCs w:val="28"/>
        </w:rPr>
        <w:t> </w:t>
      </w:r>
      <w:bookmarkStart w:id="19" w:name="_Hlk149138315"/>
      <w:r w:rsidR="00AA0DF9" w:rsidRPr="00193A91">
        <w:rPr>
          <w:sz w:val="28"/>
          <w:szCs w:val="28"/>
        </w:rPr>
        <w:t>Командная тактика при атаке без численного преимущества. Задачи, варианты, содержание, особенности выполнения, методы, средства, критерии и показатели оценки, методика обучения и совершенствования</w:t>
      </w:r>
      <w:bookmarkEnd w:id="19"/>
      <w:r w:rsidR="00AA0DF9" w:rsidRPr="00193A91">
        <w:rPr>
          <w:sz w:val="28"/>
          <w:szCs w:val="28"/>
        </w:rPr>
        <w:t>.</w:t>
      </w:r>
    </w:p>
    <w:p w:rsidR="00AA0DF9" w:rsidRPr="00193A91" w:rsidRDefault="00AA0DF9" w:rsidP="00AA0DF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lastRenderedPageBreak/>
        <w:tab/>
        <w:t>27.</w:t>
      </w:r>
      <w:r w:rsidR="005B0FCC" w:rsidRPr="00193A91">
        <w:rPr>
          <w:sz w:val="28"/>
          <w:szCs w:val="28"/>
        </w:rPr>
        <w:t> </w:t>
      </w:r>
      <w:r w:rsidRPr="00193A91">
        <w:rPr>
          <w:sz w:val="28"/>
          <w:szCs w:val="28"/>
        </w:rPr>
        <w:t>Командная тактика при атаке с ходу. Задачи,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9C6FB1" w:rsidRPr="00193A91" w:rsidRDefault="00AA0DF9" w:rsidP="00AA0DF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28. Командная тактика при позиционной атаке. Задачи,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AA0DF9" w:rsidRPr="00193A91" w:rsidRDefault="00AA0DF9" w:rsidP="00AA0DF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29. Командная тактика при отборе шайбы в зоне атаки и средней зоне. Задачи,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AA0DF9" w:rsidRPr="00193A91" w:rsidRDefault="00AA0DF9" w:rsidP="00AA0DF9">
      <w:pPr>
        <w:jc w:val="both"/>
        <w:rPr>
          <w:rFonts w:eastAsia="Calibri"/>
          <w:sz w:val="28"/>
          <w:szCs w:val="28"/>
          <w:lang w:eastAsia="en-US"/>
        </w:rPr>
      </w:pPr>
      <w:r w:rsidRPr="00193A91">
        <w:rPr>
          <w:sz w:val="28"/>
          <w:szCs w:val="28"/>
        </w:rPr>
        <w:tab/>
        <w:t>30. Командная тактика при игре на возврате и атаке с ходу соперника. Задачи,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AA0DF9" w:rsidRPr="00193A91" w:rsidRDefault="00AA0DF9" w:rsidP="009F5D17">
      <w:pPr>
        <w:jc w:val="both"/>
        <w:rPr>
          <w:bCs/>
          <w:sz w:val="28"/>
          <w:szCs w:val="28"/>
        </w:rPr>
      </w:pPr>
      <w:r w:rsidRPr="00193A91">
        <w:rPr>
          <w:sz w:val="28"/>
          <w:szCs w:val="28"/>
        </w:rPr>
        <w:tab/>
        <w:t>31. </w:t>
      </w:r>
      <w:r w:rsidR="009F5D17" w:rsidRPr="00193A91">
        <w:rPr>
          <w:bCs/>
          <w:sz w:val="28"/>
          <w:szCs w:val="28"/>
        </w:rPr>
        <w:t>Тактическая подготовка вратарей. Тактика перемещения в площади ворот. Задачи, варианты, содержание, особенности выполнения, методы, средства, критерии и показатели</w:t>
      </w:r>
      <w:r w:rsidR="009F5D17" w:rsidRPr="00193A91">
        <w:rPr>
          <w:sz w:val="28"/>
          <w:szCs w:val="28"/>
        </w:rPr>
        <w:t xml:space="preserve"> оценки, методика обучения и совершенствования.</w:t>
      </w:r>
    </w:p>
    <w:p w:rsidR="001E63A0" w:rsidRPr="00193A91" w:rsidRDefault="009F5D17" w:rsidP="009F5D17">
      <w:pPr>
        <w:jc w:val="both"/>
        <w:rPr>
          <w:sz w:val="28"/>
          <w:szCs w:val="28"/>
        </w:rPr>
      </w:pPr>
      <w:r w:rsidRPr="00193A91">
        <w:rPr>
          <w:b/>
          <w:sz w:val="28"/>
          <w:szCs w:val="28"/>
        </w:rPr>
        <w:tab/>
      </w:r>
      <w:r w:rsidRPr="00193A91">
        <w:rPr>
          <w:bCs/>
          <w:sz w:val="28"/>
          <w:szCs w:val="28"/>
        </w:rPr>
        <w:t>32. </w:t>
      </w:r>
      <w:bookmarkStart w:id="20" w:name="_Hlk149132525"/>
      <w:r w:rsidRPr="00193A91">
        <w:rPr>
          <w:bCs/>
          <w:sz w:val="28"/>
          <w:szCs w:val="28"/>
        </w:rPr>
        <w:t xml:space="preserve">Тактическая подготовка вратарей. </w:t>
      </w:r>
      <w:bookmarkEnd w:id="20"/>
      <w:r w:rsidRPr="00193A91">
        <w:rPr>
          <w:bCs/>
          <w:sz w:val="28"/>
          <w:szCs w:val="28"/>
        </w:rPr>
        <w:t>Тактика определения угла атаки. Задачи</w:t>
      </w:r>
      <w:r w:rsidRPr="00193A91">
        <w:rPr>
          <w:sz w:val="28"/>
          <w:szCs w:val="28"/>
        </w:rPr>
        <w:t>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9F5D17" w:rsidRPr="00193A91" w:rsidRDefault="009F5D17" w:rsidP="009F5D17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33. </w:t>
      </w:r>
      <w:r w:rsidR="00C36565" w:rsidRPr="00193A91">
        <w:rPr>
          <w:bCs/>
          <w:sz w:val="28"/>
          <w:szCs w:val="28"/>
        </w:rPr>
        <w:t xml:space="preserve">Тактическая подготовка вратарей. </w:t>
      </w:r>
      <w:r w:rsidRPr="00193A91">
        <w:rPr>
          <w:sz w:val="28"/>
          <w:szCs w:val="28"/>
        </w:rPr>
        <w:t>Тактика выбора оптимальной дистанции. Задачи,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9F5D17" w:rsidRPr="00193A91" w:rsidRDefault="009F5D17" w:rsidP="009F5D17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34. </w:t>
      </w:r>
      <w:r w:rsidR="00C36565" w:rsidRPr="00193A91">
        <w:rPr>
          <w:bCs/>
          <w:sz w:val="28"/>
          <w:szCs w:val="28"/>
        </w:rPr>
        <w:t xml:space="preserve">Тактическая подготовка вратарей. </w:t>
      </w:r>
      <w:r w:rsidRPr="00193A91">
        <w:rPr>
          <w:sz w:val="28"/>
          <w:szCs w:val="28"/>
        </w:rPr>
        <w:t>Тактика ловли и отбивания шайбы после броска. Задачи,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9F5D17" w:rsidRPr="00193A91" w:rsidRDefault="009F5D17" w:rsidP="009F5D17">
      <w:pPr>
        <w:jc w:val="both"/>
        <w:rPr>
          <w:caps/>
          <w:sz w:val="28"/>
          <w:szCs w:val="28"/>
        </w:rPr>
      </w:pPr>
      <w:r w:rsidRPr="00193A91">
        <w:rPr>
          <w:sz w:val="28"/>
          <w:szCs w:val="28"/>
        </w:rPr>
        <w:tab/>
        <w:t>35. </w:t>
      </w:r>
      <w:r w:rsidR="00C36565" w:rsidRPr="00193A91">
        <w:rPr>
          <w:bCs/>
          <w:sz w:val="28"/>
          <w:szCs w:val="28"/>
        </w:rPr>
        <w:t xml:space="preserve">Тактическая подготовка вратарей. </w:t>
      </w:r>
      <w:r w:rsidRPr="00193A91">
        <w:rPr>
          <w:bCs/>
          <w:sz w:val="28"/>
          <w:szCs w:val="28"/>
        </w:rPr>
        <w:t>Тактика выхода за пределы площади ворот. Задачи</w:t>
      </w:r>
      <w:r w:rsidRPr="00193A91">
        <w:rPr>
          <w:sz w:val="28"/>
          <w:szCs w:val="28"/>
        </w:rPr>
        <w:t>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A53C12" w:rsidRPr="00193A91" w:rsidRDefault="009F5D17" w:rsidP="009F5D17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36. </w:t>
      </w:r>
      <w:r w:rsidR="00C36565" w:rsidRPr="00193A91">
        <w:rPr>
          <w:bCs/>
          <w:sz w:val="28"/>
          <w:szCs w:val="28"/>
        </w:rPr>
        <w:t xml:space="preserve">Тактическая подготовка вратарей. </w:t>
      </w:r>
      <w:r w:rsidRPr="00193A91">
        <w:rPr>
          <w:sz w:val="28"/>
          <w:szCs w:val="28"/>
        </w:rPr>
        <w:t>Тактика противодействия выходу 1-в-0 и 2-в-0. Задачи,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9F5D17" w:rsidRPr="00193A91" w:rsidRDefault="009F5D17" w:rsidP="009F5D17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37. </w:t>
      </w:r>
      <w:r w:rsidR="00C36565" w:rsidRPr="00193A91">
        <w:rPr>
          <w:bCs/>
          <w:sz w:val="28"/>
          <w:szCs w:val="28"/>
        </w:rPr>
        <w:t xml:space="preserve">Тактическая подготовка вратарей. </w:t>
      </w:r>
      <w:r w:rsidRPr="00193A91">
        <w:rPr>
          <w:sz w:val="28"/>
          <w:szCs w:val="28"/>
        </w:rPr>
        <w:t>Тактика взаимодействие с полевыми игроками в зоне защиты. Задачи, варианты, содержание, особенности выполнения, методы, средства, критерии и показатели оценки, методика обучения и совершенствования.</w:t>
      </w:r>
    </w:p>
    <w:p w:rsidR="00C36565" w:rsidRPr="00193A91" w:rsidRDefault="00C36565" w:rsidP="00C3656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38. </w:t>
      </w:r>
      <w:r w:rsidRPr="00193A91">
        <w:rPr>
          <w:bCs/>
          <w:sz w:val="28"/>
          <w:szCs w:val="28"/>
        </w:rPr>
        <w:t>Физическое качество сила, его понятие, о</w:t>
      </w:r>
      <w:r w:rsidRPr="00193A91">
        <w:rPr>
          <w:sz w:val="28"/>
          <w:szCs w:val="28"/>
        </w:rPr>
        <w:t>пределение понятий, характеристика, проявление в тренировочной и соревновательной деятельности.</w:t>
      </w:r>
    </w:p>
    <w:p w:rsidR="00C36565" w:rsidRPr="00193A91" w:rsidRDefault="00C36565" w:rsidP="00C3656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39. Средства развития силы у хоккеистов.</w:t>
      </w:r>
    </w:p>
    <w:p w:rsidR="00C36565" w:rsidRPr="00193A91" w:rsidRDefault="00C36565" w:rsidP="00C3656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40. Методы развития силы у хоккеистов.</w:t>
      </w:r>
    </w:p>
    <w:p w:rsidR="00C36565" w:rsidRPr="00193A91" w:rsidRDefault="00C36565" w:rsidP="00C3656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lastRenderedPageBreak/>
        <w:tab/>
        <w:t>41. Планирование силовой подготовки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B86ED9" w:rsidRPr="00193A91" w:rsidRDefault="00B86ED9" w:rsidP="00B86ED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42. Силовая выносливость. Понятие, определение характеристика, проявление в тренировочной и соревновательной деятельности.</w:t>
      </w:r>
    </w:p>
    <w:p w:rsidR="00B86ED9" w:rsidRPr="00193A91" w:rsidRDefault="00B86ED9" w:rsidP="00B86ED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43.</w:t>
      </w:r>
      <w:r w:rsidR="005B0FCC" w:rsidRPr="00193A91">
        <w:rPr>
          <w:sz w:val="28"/>
          <w:szCs w:val="28"/>
        </w:rPr>
        <w:t> </w:t>
      </w:r>
      <w:r w:rsidRPr="00193A91">
        <w:rPr>
          <w:sz w:val="28"/>
          <w:szCs w:val="28"/>
        </w:rPr>
        <w:t>Средства развития силовой выносливости у хоккеистов.</w:t>
      </w:r>
    </w:p>
    <w:p w:rsidR="00B86ED9" w:rsidRPr="00193A91" w:rsidRDefault="00B86ED9" w:rsidP="00B86ED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44.</w:t>
      </w:r>
      <w:r w:rsidR="005B0FCC" w:rsidRPr="00193A91">
        <w:rPr>
          <w:sz w:val="28"/>
          <w:szCs w:val="28"/>
        </w:rPr>
        <w:t> </w:t>
      </w:r>
      <w:r w:rsidRPr="00193A91">
        <w:rPr>
          <w:sz w:val="28"/>
          <w:szCs w:val="28"/>
        </w:rPr>
        <w:t>Методы развития силовой выносливости у хоккеистов.</w:t>
      </w:r>
    </w:p>
    <w:p w:rsidR="00B86ED9" w:rsidRPr="00193A91" w:rsidRDefault="00B86ED9" w:rsidP="00B86ED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45. Планирование развития силовой выносливости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B86ED9" w:rsidRPr="00193A91" w:rsidRDefault="00B86ED9" w:rsidP="00B86ED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46. </w:t>
      </w:r>
      <w:r w:rsidRPr="00193A91">
        <w:rPr>
          <w:bCs/>
          <w:sz w:val="28"/>
          <w:szCs w:val="28"/>
        </w:rPr>
        <w:t>Физическое качество быстрота, его понятие,</w:t>
      </w:r>
      <w:r w:rsidR="00E8451B" w:rsidRPr="00193A91">
        <w:rPr>
          <w:bCs/>
          <w:sz w:val="28"/>
          <w:szCs w:val="28"/>
        </w:rPr>
        <w:t xml:space="preserve"> о</w:t>
      </w:r>
      <w:r w:rsidRPr="00193A91">
        <w:rPr>
          <w:sz w:val="28"/>
          <w:szCs w:val="28"/>
        </w:rPr>
        <w:t>пределение</w:t>
      </w:r>
      <w:r w:rsidR="00E8451B" w:rsidRPr="00193A91">
        <w:rPr>
          <w:sz w:val="28"/>
          <w:szCs w:val="28"/>
        </w:rPr>
        <w:t xml:space="preserve">, </w:t>
      </w:r>
      <w:r w:rsidRPr="00193A91">
        <w:rPr>
          <w:sz w:val="28"/>
          <w:szCs w:val="28"/>
        </w:rPr>
        <w:t>характеристика, проявление в тренировочной и соревновательной деятельности.</w:t>
      </w:r>
    </w:p>
    <w:p w:rsidR="00E8451B" w:rsidRPr="00193A91" w:rsidRDefault="00E8451B" w:rsidP="00B86ED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 xml:space="preserve">47. Средства </w:t>
      </w:r>
      <w:bookmarkStart w:id="21" w:name="_Hlk149133630"/>
      <w:r w:rsidRPr="00193A91">
        <w:rPr>
          <w:sz w:val="28"/>
          <w:szCs w:val="28"/>
        </w:rPr>
        <w:t>развития быстроты у хоккеистов.</w:t>
      </w:r>
    </w:p>
    <w:bookmarkEnd w:id="21"/>
    <w:p w:rsidR="00E8451B" w:rsidRPr="00193A91" w:rsidRDefault="00E8451B" w:rsidP="00E8451B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48.</w:t>
      </w:r>
      <w:r w:rsidR="005B0FCC" w:rsidRPr="00193A91">
        <w:rPr>
          <w:sz w:val="28"/>
          <w:szCs w:val="28"/>
        </w:rPr>
        <w:t> </w:t>
      </w:r>
      <w:r w:rsidRPr="00193A91">
        <w:rPr>
          <w:sz w:val="28"/>
          <w:szCs w:val="28"/>
        </w:rPr>
        <w:t>Методы развития быстроты у хоккеистов.</w:t>
      </w:r>
    </w:p>
    <w:p w:rsidR="008F16B5" w:rsidRPr="00193A91" w:rsidRDefault="008F16B5" w:rsidP="008F16B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49. Проявление развития быстроты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8F16B5" w:rsidRPr="00193A91" w:rsidRDefault="008F16B5" w:rsidP="008F16B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50.</w:t>
      </w:r>
      <w:bookmarkStart w:id="22" w:name="_Hlk149134584"/>
      <w:bookmarkStart w:id="23" w:name="_Hlk149134174"/>
      <w:r w:rsidR="005B0FCC" w:rsidRPr="00193A91">
        <w:rPr>
          <w:sz w:val="28"/>
          <w:szCs w:val="28"/>
        </w:rPr>
        <w:t> </w:t>
      </w:r>
      <w:r w:rsidRPr="00193A91">
        <w:rPr>
          <w:sz w:val="28"/>
          <w:szCs w:val="28"/>
        </w:rPr>
        <w:t>Скоростно-силовые качества</w:t>
      </w:r>
      <w:bookmarkEnd w:id="22"/>
      <w:r w:rsidRPr="00193A91">
        <w:rPr>
          <w:sz w:val="28"/>
          <w:szCs w:val="28"/>
        </w:rPr>
        <w:t>. Понятие, определение, характеристика, проявление в тренировочной и соревновательной деятельности.</w:t>
      </w:r>
    </w:p>
    <w:p w:rsidR="008F16B5" w:rsidRPr="00193A91" w:rsidRDefault="008F16B5" w:rsidP="008F16B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51. Основные средства и методы развития скоростно-силовых качеств у хоккеистов.</w:t>
      </w:r>
    </w:p>
    <w:p w:rsidR="00E8451B" w:rsidRPr="00193A91" w:rsidRDefault="008F16B5" w:rsidP="008F16B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52. Планирование развития скоростно-силовых качеств в учебно-тренировочном занятии, микроцикле (тренировочном, межигровом), периодах и этапах годичного цикла, в многолетнем цикле.</w:t>
      </w:r>
      <w:bookmarkEnd w:id="23"/>
      <w:r w:rsidRPr="00193A91">
        <w:rPr>
          <w:sz w:val="28"/>
          <w:szCs w:val="28"/>
        </w:rPr>
        <w:t> </w:t>
      </w:r>
    </w:p>
    <w:p w:rsidR="00161430" w:rsidRPr="00193A91" w:rsidRDefault="008F16B5" w:rsidP="00161430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53. </w:t>
      </w:r>
      <w:r w:rsidR="00161430" w:rsidRPr="00193A91">
        <w:rPr>
          <w:sz w:val="28"/>
          <w:szCs w:val="28"/>
        </w:rPr>
        <w:t>О</w:t>
      </w:r>
      <w:r w:rsidRPr="00193A91">
        <w:rPr>
          <w:sz w:val="28"/>
          <w:szCs w:val="28"/>
        </w:rPr>
        <w:t>бщая (аэробная) выносливость</w:t>
      </w:r>
      <w:r w:rsidR="00161430" w:rsidRPr="00193A91">
        <w:rPr>
          <w:sz w:val="28"/>
          <w:szCs w:val="28"/>
        </w:rPr>
        <w:t>, понятие, определение, характеристика, проявление в тренировочной и соревновательной деятельности.</w:t>
      </w:r>
    </w:p>
    <w:p w:rsidR="00161430" w:rsidRPr="00193A91" w:rsidRDefault="00161430" w:rsidP="008F16B5">
      <w:pPr>
        <w:jc w:val="both"/>
        <w:rPr>
          <w:sz w:val="28"/>
          <w:szCs w:val="28"/>
        </w:rPr>
      </w:pPr>
      <w:r w:rsidRPr="00193A91">
        <w:rPr>
          <w:b/>
          <w:sz w:val="28"/>
          <w:szCs w:val="28"/>
        </w:rPr>
        <w:tab/>
      </w:r>
      <w:r w:rsidRPr="00193A91">
        <w:rPr>
          <w:bCs/>
          <w:sz w:val="28"/>
          <w:szCs w:val="28"/>
        </w:rPr>
        <w:t>54. О</w:t>
      </w:r>
      <w:r w:rsidR="008F16B5" w:rsidRPr="00193A91">
        <w:rPr>
          <w:bCs/>
          <w:sz w:val="28"/>
          <w:szCs w:val="28"/>
        </w:rPr>
        <w:t>сновные</w:t>
      </w:r>
      <w:r w:rsidR="008F16B5" w:rsidRPr="00193A91">
        <w:rPr>
          <w:sz w:val="28"/>
          <w:szCs w:val="28"/>
        </w:rPr>
        <w:t xml:space="preserve"> средства и методы развития общей (аэробной) выносливости </w:t>
      </w:r>
      <w:r w:rsidRPr="00193A91">
        <w:rPr>
          <w:sz w:val="28"/>
          <w:szCs w:val="28"/>
        </w:rPr>
        <w:t>у хоккеистов.</w:t>
      </w:r>
    </w:p>
    <w:p w:rsidR="008F16B5" w:rsidRPr="00193A91" w:rsidRDefault="00161430" w:rsidP="008F16B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55. Планирование развития общей (аэробной) выносливости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161430" w:rsidRPr="00193A91" w:rsidRDefault="00161430" w:rsidP="00161430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56. Скоростная (анаэробная) выносливость, понятие, определение понятий, характеристика, проявление в тренировочной и соревновательной деятельности.</w:t>
      </w:r>
    </w:p>
    <w:p w:rsidR="00161430" w:rsidRPr="00193A91" w:rsidRDefault="00161430" w:rsidP="00161430">
      <w:pPr>
        <w:jc w:val="both"/>
        <w:rPr>
          <w:rFonts w:eastAsia="Calibri"/>
          <w:b/>
          <w:sz w:val="28"/>
          <w:szCs w:val="28"/>
          <w:lang w:eastAsia="en-US"/>
        </w:rPr>
      </w:pPr>
      <w:r w:rsidRPr="00193A91">
        <w:rPr>
          <w:sz w:val="28"/>
          <w:szCs w:val="28"/>
        </w:rPr>
        <w:tab/>
        <w:t xml:space="preserve">57. Задачи, основные средства и методы развития и совершенствования, параметры нагрузки, формы организации учебно-тренировочного </w:t>
      </w:r>
    </w:p>
    <w:p w:rsidR="00161430" w:rsidRPr="00193A91" w:rsidRDefault="00161430" w:rsidP="00161430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>процесса.</w:t>
      </w:r>
    </w:p>
    <w:p w:rsidR="00161430" w:rsidRPr="00193A91" w:rsidRDefault="00161430" w:rsidP="00161430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58. Планирование развития скоростной (анаэробной) выносливости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161430" w:rsidRPr="00193A91" w:rsidRDefault="00161430" w:rsidP="00161430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59. </w:t>
      </w:r>
      <w:r w:rsidR="007B7D59" w:rsidRPr="00193A91">
        <w:rPr>
          <w:sz w:val="28"/>
          <w:szCs w:val="28"/>
        </w:rPr>
        <w:t>Специальная выносливость, п</w:t>
      </w:r>
      <w:r w:rsidRPr="00193A91">
        <w:rPr>
          <w:sz w:val="28"/>
          <w:szCs w:val="28"/>
        </w:rPr>
        <w:t>онятие</w:t>
      </w:r>
      <w:r w:rsidR="007B7D59" w:rsidRPr="00193A91">
        <w:rPr>
          <w:sz w:val="28"/>
          <w:szCs w:val="28"/>
        </w:rPr>
        <w:t>, о</w:t>
      </w:r>
      <w:r w:rsidRPr="00193A91">
        <w:rPr>
          <w:sz w:val="28"/>
          <w:szCs w:val="28"/>
        </w:rPr>
        <w:t>пределение, характеристика, проявление в тренировочной и соревновательной деятельности.</w:t>
      </w:r>
    </w:p>
    <w:p w:rsidR="007B7D59" w:rsidRPr="00193A91" w:rsidRDefault="007B7D59" w:rsidP="00161430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lastRenderedPageBreak/>
        <w:tab/>
        <w:t>60. С</w:t>
      </w:r>
      <w:r w:rsidR="00161430" w:rsidRPr="00193A91">
        <w:rPr>
          <w:sz w:val="28"/>
          <w:szCs w:val="28"/>
        </w:rPr>
        <w:t xml:space="preserve">редства и методы развития </w:t>
      </w:r>
      <w:r w:rsidRPr="00193A91">
        <w:rPr>
          <w:sz w:val="28"/>
          <w:szCs w:val="28"/>
        </w:rPr>
        <w:t>специальной выносливости у хоккеистов.</w:t>
      </w:r>
    </w:p>
    <w:p w:rsidR="007B7D59" w:rsidRPr="00193A91" w:rsidRDefault="007B7D59" w:rsidP="007B7D5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61.  Планирование развития специальной выносливости хоккеистов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7B7D59" w:rsidRPr="00193A91" w:rsidRDefault="007B7D59" w:rsidP="007B7D5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62. Физическое качество ловкость, понятие, определение, характеристика, проявление в тренировочной и соревновательной деятельности.</w:t>
      </w:r>
    </w:p>
    <w:p w:rsidR="007B7D59" w:rsidRPr="00193A91" w:rsidRDefault="007B7D59" w:rsidP="007B7D5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63. Средства и методы развития ловкости хоккеистов.</w:t>
      </w:r>
    </w:p>
    <w:p w:rsidR="007B7D59" w:rsidRPr="00193A91" w:rsidRDefault="007B7D59" w:rsidP="007B7D5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64. Планирование развития ловкости хоккеистов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7B7D59" w:rsidRPr="00193A91" w:rsidRDefault="007B7D59" w:rsidP="007B7D5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65. Физическое качество гибкость, понятие, определение понятий, характеристика, проявление в тренировочной и соревновательной деятельности.</w:t>
      </w:r>
    </w:p>
    <w:p w:rsidR="007B7D59" w:rsidRPr="00193A91" w:rsidRDefault="007B7D59" w:rsidP="007B7D5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66. Средства и методы развития гибкости у хоккеистов.</w:t>
      </w:r>
    </w:p>
    <w:p w:rsidR="007B7D59" w:rsidRPr="00193A91" w:rsidRDefault="007B7D59" w:rsidP="007B7D59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67. Планирование развития гибкости хоккеистов в учебно-тренировочном занятии, микроцикле (тренировочном, межигровом), периодах и этапах годичного цикла, в многолетнем цикле.</w:t>
      </w:r>
    </w:p>
    <w:p w:rsidR="00D76B35" w:rsidRPr="00193A91" w:rsidRDefault="007B7D59" w:rsidP="00D76B35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68. </w:t>
      </w:r>
      <w:r w:rsidRPr="00193A91">
        <w:rPr>
          <w:bCs/>
          <w:sz w:val="28"/>
          <w:szCs w:val="28"/>
        </w:rPr>
        <w:t>Нормативно-правовое обеспечение деятельности спортивно-оздоровительных лагерей</w:t>
      </w:r>
      <w:r w:rsidR="00D76B35" w:rsidRPr="00193A91">
        <w:rPr>
          <w:bCs/>
          <w:sz w:val="28"/>
          <w:szCs w:val="28"/>
        </w:rPr>
        <w:t xml:space="preserve"> (ц</w:t>
      </w:r>
      <w:r w:rsidR="00D76B35" w:rsidRPr="00193A91">
        <w:rPr>
          <w:sz w:val="28"/>
          <w:szCs w:val="28"/>
        </w:rPr>
        <w:t>ель, задачи, документы, регламентирующие работу спортивно-оздоровительных лагерей.</w:t>
      </w:r>
    </w:p>
    <w:p w:rsidR="000D485E" w:rsidRPr="00193A91" w:rsidRDefault="00D76B35" w:rsidP="000D485E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193A91">
        <w:rPr>
          <w:sz w:val="28"/>
          <w:szCs w:val="28"/>
        </w:rPr>
        <w:tab/>
        <w:t>69. </w:t>
      </w:r>
      <w:r w:rsidR="000D485E" w:rsidRPr="00193A91">
        <w:rPr>
          <w:sz w:val="28"/>
          <w:szCs w:val="28"/>
        </w:rPr>
        <w:t>Материально-техническое обеспечение деятельности спортивно-оздоровительных лагерей.</w:t>
      </w:r>
      <w:r w:rsidR="000D485E" w:rsidRPr="00193A91">
        <w:rPr>
          <w:rFonts w:eastAsia="Calibri"/>
          <w:sz w:val="28"/>
          <w:szCs w:val="28"/>
          <w:lang w:eastAsia="en-US"/>
        </w:rPr>
        <w:t xml:space="preserve"> Примерный перечень спортивного инвентаря и оборудования для стационарных оздоровительных лагерей. </w:t>
      </w:r>
    </w:p>
    <w:p w:rsidR="000D485E" w:rsidRPr="00193A91" w:rsidRDefault="000D485E" w:rsidP="000D485E">
      <w:pPr>
        <w:contextualSpacing/>
        <w:jc w:val="both"/>
        <w:rPr>
          <w:caps/>
          <w:sz w:val="28"/>
          <w:szCs w:val="28"/>
        </w:rPr>
      </w:pPr>
      <w:r w:rsidRPr="00193A91">
        <w:rPr>
          <w:sz w:val="28"/>
          <w:szCs w:val="28"/>
        </w:rPr>
        <w:tab/>
        <w:t>70. Санитарно-гигиеническое обеспечение деятельности спортивно-оздоровительных лагерей.</w:t>
      </w:r>
    </w:p>
    <w:p w:rsidR="00B86ED9" w:rsidRPr="00193A91" w:rsidRDefault="000D485E" w:rsidP="00215D64">
      <w:pPr>
        <w:contextualSpacing/>
        <w:jc w:val="both"/>
        <w:rPr>
          <w:sz w:val="28"/>
          <w:szCs w:val="28"/>
        </w:rPr>
      </w:pPr>
      <w:r w:rsidRPr="00193A91">
        <w:rPr>
          <w:rFonts w:eastAsia="Calibri"/>
          <w:sz w:val="28"/>
          <w:szCs w:val="28"/>
          <w:lang w:eastAsia="en-US"/>
        </w:rPr>
        <w:tab/>
        <w:t>71. </w:t>
      </w:r>
      <w:r w:rsidR="00215D64" w:rsidRPr="00193A91">
        <w:rPr>
          <w:sz w:val="28"/>
          <w:szCs w:val="28"/>
        </w:rPr>
        <w:t>Планирующая документация в спортивно-оздоровительном лагере.</w:t>
      </w:r>
    </w:p>
    <w:p w:rsidR="00215D64" w:rsidRPr="00193A91" w:rsidRDefault="00215D64" w:rsidP="00215D64">
      <w:pPr>
        <w:contextualSpacing/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72. Организация и формы идеологической и воспитательной работы, культурно-досуговых и спортивно-массовых мероприятий в спортивно-оздоровительном лагере.</w:t>
      </w:r>
      <w:bookmarkStart w:id="24" w:name="_GoBack"/>
      <w:bookmarkEnd w:id="24"/>
    </w:p>
    <w:p w:rsidR="00EE7D12" w:rsidRPr="00193A91" w:rsidRDefault="00EE7D12" w:rsidP="00215D64">
      <w:pPr>
        <w:contextualSpacing/>
        <w:jc w:val="both"/>
        <w:rPr>
          <w:bCs/>
          <w:sz w:val="28"/>
          <w:szCs w:val="28"/>
        </w:rPr>
      </w:pPr>
      <w:r w:rsidRPr="00193A91">
        <w:rPr>
          <w:sz w:val="28"/>
          <w:szCs w:val="28"/>
        </w:rPr>
        <w:tab/>
        <w:t>73. </w:t>
      </w:r>
      <w:r w:rsidRPr="00193A91">
        <w:rPr>
          <w:bCs/>
          <w:sz w:val="28"/>
          <w:szCs w:val="28"/>
        </w:rPr>
        <w:t>Организация учебно-тренировочного процесса в спортивно-оздоровительном лагере.</w:t>
      </w:r>
    </w:p>
    <w:p w:rsidR="00EE7D12" w:rsidRPr="00193A91" w:rsidRDefault="00EE7D12" w:rsidP="00EE7D1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193A91">
        <w:rPr>
          <w:bCs/>
          <w:sz w:val="28"/>
          <w:szCs w:val="28"/>
        </w:rPr>
        <w:tab/>
        <w:t>74. </w:t>
      </w:r>
      <w:r w:rsidRPr="00193A91">
        <w:rPr>
          <w:rFonts w:eastAsia="Calibri"/>
          <w:sz w:val="28"/>
          <w:szCs w:val="28"/>
          <w:lang w:eastAsia="en-US"/>
        </w:rPr>
        <w:t xml:space="preserve">Общие основы периодизации годичной подготовки спортсменов в избранном виде спорта. </w:t>
      </w:r>
    </w:p>
    <w:p w:rsidR="00EE7D12" w:rsidRPr="00193A91" w:rsidRDefault="00EE7D12" w:rsidP="00215D64">
      <w:pPr>
        <w:contextualSpacing/>
        <w:jc w:val="both"/>
        <w:rPr>
          <w:sz w:val="28"/>
          <w:szCs w:val="28"/>
        </w:rPr>
      </w:pPr>
      <w:r w:rsidRPr="00193A91">
        <w:rPr>
          <w:bCs/>
          <w:sz w:val="28"/>
          <w:szCs w:val="28"/>
        </w:rPr>
        <w:tab/>
        <w:t>75.</w:t>
      </w:r>
      <w:r w:rsidRPr="00193A91">
        <w:rPr>
          <w:sz w:val="28"/>
          <w:szCs w:val="28"/>
        </w:rPr>
        <w:t xml:space="preserve"> Организация и содержание общей и специальной физической подготовки в соответствии со спецификой вида спорта в условиях спортивно-оздоровительного лагеря.</w:t>
      </w:r>
    </w:p>
    <w:p w:rsidR="00EE7D12" w:rsidRPr="00193A91" w:rsidRDefault="00EE7D12" w:rsidP="00215D64">
      <w:pPr>
        <w:contextualSpacing/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76.</w:t>
      </w:r>
      <w:r w:rsidRPr="00193A91">
        <w:rPr>
          <w:bCs/>
          <w:sz w:val="28"/>
          <w:szCs w:val="28"/>
        </w:rPr>
        <w:t> </w:t>
      </w:r>
      <w:r w:rsidRPr="00193A91">
        <w:rPr>
          <w:sz w:val="28"/>
          <w:szCs w:val="28"/>
        </w:rPr>
        <w:t>Количество, продолжительность и место проведения учебно-тренировочных занятий. Направленность, объем и интенсивность тренировочных нагрузок.</w:t>
      </w:r>
    </w:p>
    <w:p w:rsidR="00EE7D12" w:rsidRPr="00193A91" w:rsidRDefault="00EE7D12" w:rsidP="00215D64">
      <w:pPr>
        <w:contextualSpacing/>
        <w:jc w:val="both"/>
        <w:rPr>
          <w:sz w:val="28"/>
          <w:szCs w:val="28"/>
        </w:rPr>
      </w:pPr>
      <w:r w:rsidRPr="00193A91">
        <w:rPr>
          <w:sz w:val="28"/>
          <w:szCs w:val="28"/>
        </w:rPr>
        <w:tab/>
        <w:t>77. Подбор общеразвивающих упражнений для проведения подготовительной части учебно-тренировочного занятия. Методика составления комплексов общеразвивающих упражнений для подготовительной части учебно-тренировочного занятия.</w:t>
      </w:r>
    </w:p>
    <w:p w:rsidR="00EE7D12" w:rsidRPr="00193A91" w:rsidRDefault="00EE7D12" w:rsidP="00EE7D12">
      <w:pPr>
        <w:jc w:val="both"/>
        <w:rPr>
          <w:sz w:val="28"/>
          <w:szCs w:val="28"/>
        </w:rPr>
      </w:pPr>
      <w:r w:rsidRPr="00193A91">
        <w:rPr>
          <w:sz w:val="28"/>
          <w:szCs w:val="28"/>
        </w:rPr>
        <w:lastRenderedPageBreak/>
        <w:tab/>
        <w:t>78. Организация спортивно-массовой работы в спортивно-оздоровительном лагере. Разработка сценариев, планов, положений по организации спортивных соревнований.</w:t>
      </w:r>
    </w:p>
    <w:p w:rsidR="0079096A" w:rsidRPr="00193A91" w:rsidRDefault="0079096A" w:rsidP="00215D64">
      <w:pPr>
        <w:contextualSpacing/>
        <w:jc w:val="both"/>
        <w:rPr>
          <w:sz w:val="28"/>
          <w:szCs w:val="28"/>
        </w:rPr>
      </w:pPr>
    </w:p>
    <w:p w:rsidR="0079096A" w:rsidRPr="00193A91" w:rsidRDefault="0079096A" w:rsidP="00215D64">
      <w:pPr>
        <w:contextualSpacing/>
        <w:jc w:val="both"/>
        <w:rPr>
          <w:sz w:val="28"/>
          <w:szCs w:val="28"/>
        </w:rPr>
      </w:pPr>
    </w:p>
    <w:p w:rsidR="0079096A" w:rsidRPr="00193A91" w:rsidRDefault="0079096A" w:rsidP="00215D64">
      <w:pPr>
        <w:contextualSpacing/>
        <w:jc w:val="both"/>
        <w:rPr>
          <w:bCs/>
          <w:sz w:val="28"/>
          <w:szCs w:val="28"/>
        </w:rPr>
      </w:pPr>
      <w:r w:rsidRPr="00193A91">
        <w:rPr>
          <w:sz w:val="28"/>
          <w:szCs w:val="28"/>
        </w:rPr>
        <w:t>Заведующий кафедрой футбола и хоккея</w:t>
      </w:r>
      <w:r w:rsidRPr="00193A91">
        <w:rPr>
          <w:sz w:val="28"/>
          <w:szCs w:val="28"/>
        </w:rPr>
        <w:tab/>
      </w:r>
      <w:r w:rsidRPr="00193A91">
        <w:rPr>
          <w:sz w:val="28"/>
          <w:szCs w:val="28"/>
        </w:rPr>
        <w:tab/>
      </w:r>
      <w:r w:rsidRPr="00193A91">
        <w:rPr>
          <w:sz w:val="28"/>
          <w:szCs w:val="28"/>
        </w:rPr>
        <w:tab/>
      </w:r>
      <w:r w:rsidRPr="00193A91">
        <w:rPr>
          <w:sz w:val="28"/>
          <w:szCs w:val="28"/>
        </w:rPr>
        <w:tab/>
        <w:t>И.К.Галуза</w:t>
      </w:r>
    </w:p>
    <w:sectPr w:rsidR="0079096A" w:rsidRPr="0019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710C9"/>
    <w:multiLevelType w:val="hybridMultilevel"/>
    <w:tmpl w:val="50E4C63E"/>
    <w:lvl w:ilvl="0" w:tplc="87BA5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1C7F03"/>
    <w:multiLevelType w:val="hybridMultilevel"/>
    <w:tmpl w:val="F320CDBC"/>
    <w:lvl w:ilvl="0" w:tplc="0D189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A0"/>
    <w:rsid w:val="00012A42"/>
    <w:rsid w:val="000D485E"/>
    <w:rsid w:val="00151ECA"/>
    <w:rsid w:val="00161430"/>
    <w:rsid w:val="00193A91"/>
    <w:rsid w:val="001E63A0"/>
    <w:rsid w:val="00215D64"/>
    <w:rsid w:val="003B51F2"/>
    <w:rsid w:val="004B4FC2"/>
    <w:rsid w:val="005B0FCC"/>
    <w:rsid w:val="005D5983"/>
    <w:rsid w:val="0079096A"/>
    <w:rsid w:val="007B7D59"/>
    <w:rsid w:val="008F16B5"/>
    <w:rsid w:val="009C6FB1"/>
    <w:rsid w:val="009F5D17"/>
    <w:rsid w:val="00A53C12"/>
    <w:rsid w:val="00AA0DF9"/>
    <w:rsid w:val="00B505DA"/>
    <w:rsid w:val="00B86ED9"/>
    <w:rsid w:val="00BC3E03"/>
    <w:rsid w:val="00C03543"/>
    <w:rsid w:val="00C221B0"/>
    <w:rsid w:val="00C36565"/>
    <w:rsid w:val="00D76B35"/>
    <w:rsid w:val="00E8451B"/>
    <w:rsid w:val="00E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5B74"/>
  <w15:chartTrackingRefBased/>
  <w15:docId w15:val="{98B7A8EA-4A93-4CB6-BF84-FC97ED25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30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63A0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Кленовская</dc:creator>
  <cp:keywords/>
  <dc:description/>
  <cp:lastModifiedBy>Наталья А. Кленовская</cp:lastModifiedBy>
  <cp:revision>10</cp:revision>
  <dcterms:created xsi:type="dcterms:W3CDTF">2023-10-25T08:50:00Z</dcterms:created>
  <dcterms:modified xsi:type="dcterms:W3CDTF">2023-10-26T10:49:00Z</dcterms:modified>
</cp:coreProperties>
</file>