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7D" w:rsidRPr="0098437D" w:rsidRDefault="0098437D" w:rsidP="0098437D">
      <w:pPr>
        <w:spacing w:line="280" w:lineRule="exact"/>
        <w:ind w:left="5664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УТВЕРЖДЕНО</w:t>
      </w:r>
    </w:p>
    <w:p w:rsidR="0098437D" w:rsidRPr="0098437D" w:rsidRDefault="0098437D" w:rsidP="0098437D">
      <w:pPr>
        <w:spacing w:line="280" w:lineRule="exact"/>
        <w:ind w:left="5664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протокол заседания кафедры</w:t>
      </w:r>
    </w:p>
    <w:p w:rsidR="0098437D" w:rsidRPr="0098437D" w:rsidRDefault="0098437D" w:rsidP="0098437D">
      <w:pPr>
        <w:spacing w:line="280" w:lineRule="exact"/>
        <w:ind w:left="5664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 xml:space="preserve">от </w:t>
      </w:r>
      <w:r w:rsidR="0086522C" w:rsidRPr="000804DC">
        <w:rPr>
          <w:sz w:val="28"/>
          <w:szCs w:val="28"/>
          <w:lang w:val="ru-RU"/>
        </w:rPr>
        <w:t>2</w:t>
      </w:r>
      <w:r w:rsidR="00ED61E9">
        <w:rPr>
          <w:sz w:val="28"/>
          <w:szCs w:val="28"/>
          <w:lang w:val="ru-RU"/>
        </w:rPr>
        <w:t>1</w:t>
      </w:r>
      <w:r w:rsidR="0086522C" w:rsidRPr="000804DC">
        <w:rPr>
          <w:sz w:val="28"/>
          <w:szCs w:val="28"/>
          <w:lang w:val="ru-RU"/>
        </w:rPr>
        <w:t>.09.202</w:t>
      </w:r>
      <w:r w:rsidR="00ED61E9">
        <w:rPr>
          <w:sz w:val="28"/>
          <w:szCs w:val="28"/>
          <w:lang w:val="ru-RU"/>
        </w:rPr>
        <w:t>3</w:t>
      </w:r>
      <w:bookmarkStart w:id="0" w:name="_GoBack"/>
      <w:bookmarkEnd w:id="0"/>
      <w:r w:rsidR="0086522C" w:rsidRPr="000804DC">
        <w:rPr>
          <w:sz w:val="28"/>
          <w:szCs w:val="28"/>
          <w:lang w:val="ru-RU"/>
        </w:rPr>
        <w:t xml:space="preserve"> № 2</w:t>
      </w:r>
    </w:p>
    <w:p w:rsidR="0098437D" w:rsidRPr="0098437D" w:rsidRDefault="0098437D" w:rsidP="0098437D">
      <w:pPr>
        <w:rPr>
          <w:caps/>
          <w:sz w:val="30"/>
          <w:szCs w:val="30"/>
          <w:lang w:val="ru-RU"/>
        </w:rPr>
      </w:pPr>
    </w:p>
    <w:p w:rsidR="0098437D" w:rsidRPr="0098437D" w:rsidRDefault="0098437D" w:rsidP="0098437D">
      <w:pPr>
        <w:rPr>
          <w:caps/>
          <w:sz w:val="30"/>
          <w:szCs w:val="30"/>
          <w:lang w:val="ru-RU"/>
        </w:rPr>
      </w:pPr>
    </w:p>
    <w:p w:rsidR="0098437D" w:rsidRPr="0098437D" w:rsidRDefault="0098437D" w:rsidP="0098437D">
      <w:pPr>
        <w:jc w:val="center"/>
        <w:rPr>
          <w:b/>
          <w:sz w:val="30"/>
          <w:szCs w:val="30"/>
          <w:lang w:val="ru-RU"/>
        </w:rPr>
      </w:pPr>
      <w:r w:rsidRPr="0098437D">
        <w:rPr>
          <w:b/>
          <w:sz w:val="30"/>
          <w:szCs w:val="30"/>
          <w:lang w:val="ru-RU"/>
        </w:rPr>
        <w:t xml:space="preserve">Программные </w:t>
      </w:r>
      <w:proofErr w:type="spellStart"/>
      <w:r w:rsidRPr="0098437D">
        <w:rPr>
          <w:b/>
          <w:sz w:val="30"/>
          <w:szCs w:val="30"/>
          <w:lang w:val="ru-RU"/>
        </w:rPr>
        <w:t>зачетно</w:t>
      </w:r>
      <w:proofErr w:type="spellEnd"/>
      <w:r w:rsidRPr="0098437D">
        <w:rPr>
          <w:b/>
          <w:sz w:val="30"/>
          <w:szCs w:val="30"/>
          <w:lang w:val="ru-RU"/>
        </w:rPr>
        <w:t xml:space="preserve">-экзаменационные требования </w:t>
      </w:r>
    </w:p>
    <w:p w:rsidR="0098437D" w:rsidRPr="0098437D" w:rsidRDefault="0098437D" w:rsidP="0098437D">
      <w:pPr>
        <w:jc w:val="center"/>
        <w:rPr>
          <w:b/>
          <w:sz w:val="30"/>
          <w:szCs w:val="30"/>
          <w:lang w:val="ru-RU"/>
        </w:rPr>
      </w:pPr>
      <w:r w:rsidRPr="0098437D">
        <w:rPr>
          <w:b/>
          <w:sz w:val="30"/>
          <w:szCs w:val="30"/>
          <w:lang w:val="ru-RU"/>
        </w:rPr>
        <w:t xml:space="preserve">по учебной дисциплине </w:t>
      </w:r>
    </w:p>
    <w:p w:rsidR="0098437D" w:rsidRPr="0098437D" w:rsidRDefault="0098437D" w:rsidP="0098437D">
      <w:pPr>
        <w:jc w:val="center"/>
        <w:rPr>
          <w:b/>
          <w:caps/>
          <w:sz w:val="30"/>
          <w:szCs w:val="30"/>
          <w:lang w:val="ru-RU"/>
        </w:rPr>
      </w:pPr>
      <w:r w:rsidRPr="0098437D">
        <w:rPr>
          <w:b/>
          <w:caps/>
          <w:sz w:val="30"/>
          <w:szCs w:val="30"/>
          <w:lang w:val="ru-RU"/>
        </w:rPr>
        <w:t>«</w:t>
      </w:r>
      <w:r w:rsidRPr="0098437D">
        <w:rPr>
          <w:b/>
          <w:bCs/>
          <w:sz w:val="30"/>
          <w:szCs w:val="30"/>
          <w:lang w:val="ru-RU"/>
        </w:rPr>
        <w:t>Информационные технологии</w:t>
      </w:r>
      <w:r w:rsidRPr="0098437D">
        <w:rPr>
          <w:b/>
          <w:caps/>
          <w:sz w:val="30"/>
          <w:szCs w:val="30"/>
          <w:lang w:val="ru-RU"/>
        </w:rPr>
        <w:t>»</w:t>
      </w:r>
    </w:p>
    <w:p w:rsidR="0098437D" w:rsidRPr="0098437D" w:rsidRDefault="0098437D" w:rsidP="0098437D">
      <w:pPr>
        <w:jc w:val="center"/>
        <w:rPr>
          <w:b/>
          <w:i/>
          <w:caps/>
          <w:sz w:val="30"/>
          <w:szCs w:val="30"/>
          <w:lang w:val="ru-RU"/>
        </w:rPr>
      </w:pPr>
      <w:r w:rsidRPr="0098437D">
        <w:rPr>
          <w:b/>
          <w:i/>
          <w:sz w:val="30"/>
          <w:szCs w:val="30"/>
          <w:lang w:val="ru-RU"/>
        </w:rPr>
        <w:t>(экзамен – 1 курс, 2 семестр</w:t>
      </w:r>
      <w:r w:rsidRPr="0098437D">
        <w:rPr>
          <w:b/>
          <w:i/>
          <w:caps/>
          <w:sz w:val="30"/>
          <w:szCs w:val="30"/>
          <w:lang w:val="ru-RU"/>
        </w:rPr>
        <w:t>, ДФПО)</w:t>
      </w:r>
    </w:p>
    <w:p w:rsidR="0098437D" w:rsidRPr="0098437D" w:rsidRDefault="0098437D" w:rsidP="0098437D">
      <w:pPr>
        <w:jc w:val="center"/>
        <w:rPr>
          <w:sz w:val="30"/>
          <w:szCs w:val="30"/>
          <w:lang w:val="ru-RU"/>
        </w:rPr>
      </w:pPr>
    </w:p>
    <w:p w:rsidR="00D90CDC" w:rsidRPr="0098437D" w:rsidRDefault="00D90CDC" w:rsidP="00D90CDC">
      <w:pPr>
        <w:jc w:val="center"/>
        <w:rPr>
          <w:b/>
          <w:sz w:val="30"/>
          <w:szCs w:val="30"/>
          <w:lang w:val="ru-RU"/>
        </w:rPr>
      </w:pPr>
      <w:r w:rsidRPr="0098437D">
        <w:rPr>
          <w:b/>
          <w:sz w:val="30"/>
          <w:szCs w:val="30"/>
          <w:lang w:val="ru-RU"/>
        </w:rPr>
        <w:t>Теоретическая часть</w:t>
      </w:r>
    </w:p>
    <w:p w:rsidR="002302F1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информации и информационных технологий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Компьютер: определение, разновидности, основы строения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Программное обеспечение. Классификация программного обеспечения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Операционные системы: понятие, функции, примеры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Устройства внешней памяти</w:t>
      </w:r>
      <w:r w:rsidR="0098437D">
        <w:rPr>
          <w:sz w:val="30"/>
          <w:szCs w:val="30"/>
          <w:lang w:val="ru-RU"/>
        </w:rPr>
        <w:t>.</w:t>
      </w:r>
    </w:p>
    <w:p w:rsidR="00D90CDC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файла. Основные операции работы с файлами</w:t>
      </w:r>
      <w:r w:rsidR="00D90CDC" w:rsidRP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 xml:space="preserve"> </w:t>
      </w:r>
      <w:r w:rsidR="00D90CDC" w:rsidRPr="0098437D">
        <w:rPr>
          <w:sz w:val="30"/>
          <w:szCs w:val="30"/>
          <w:lang w:val="ru-RU"/>
        </w:rPr>
        <w:t>Основные операции работы с</w:t>
      </w:r>
      <w:r w:rsidRPr="0098437D">
        <w:rPr>
          <w:sz w:val="30"/>
          <w:szCs w:val="30"/>
          <w:lang w:val="ru-RU"/>
        </w:rPr>
        <w:t xml:space="preserve"> дисками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Файловые системы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и виды компьютерных сетей.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Локальные сети. Особенности работы в локальных сетях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и организация сети Интернет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D90CDC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Адресация в сети Интернет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Браузеры: понятие, функции, примеры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Особенности общения в сети Интернет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информационной безопасности. Угрозы информационной безопасности</w:t>
      </w:r>
      <w:r w:rsidR="0098437D">
        <w:rPr>
          <w:sz w:val="30"/>
          <w:szCs w:val="30"/>
          <w:lang w:val="ru-RU"/>
        </w:rPr>
        <w:t>.</w:t>
      </w:r>
    </w:p>
    <w:p w:rsidR="00D90CDC" w:rsidRPr="0098437D" w:rsidRDefault="00D90CDC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proofErr w:type="spellStart"/>
      <w:r w:rsidRPr="0098437D">
        <w:rPr>
          <w:sz w:val="30"/>
          <w:szCs w:val="30"/>
          <w:lang w:val="ru-RU"/>
        </w:rPr>
        <w:t>Киберпреступления</w:t>
      </w:r>
      <w:proofErr w:type="spellEnd"/>
      <w:r w:rsidRPr="0098437D">
        <w:rPr>
          <w:sz w:val="30"/>
          <w:szCs w:val="30"/>
          <w:lang w:val="ru-RU"/>
        </w:rPr>
        <w:t xml:space="preserve"> и меры защиты от них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Интернет-угрозы. Классификация и способы противодействия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Вредоносные программы. Компьютерные вирусы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Антивирусные программы. Методы действия антивирусных программ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5A6384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мультимедийной презентации. Требования к созданию слайдов.</w:t>
      </w:r>
    </w:p>
    <w:p w:rsidR="005A6384" w:rsidRPr="0098437D" w:rsidRDefault="009B1863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Основы обработки текстовой информации.</w:t>
      </w:r>
    </w:p>
    <w:p w:rsidR="00F000B8" w:rsidRPr="0098437D" w:rsidRDefault="00F000B8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Документ. Значение документов в управлении</w:t>
      </w:r>
      <w:r w:rsidR="0098437D">
        <w:rPr>
          <w:sz w:val="30"/>
          <w:szCs w:val="30"/>
          <w:lang w:val="ru-RU"/>
        </w:rPr>
        <w:t>.</w:t>
      </w:r>
    </w:p>
    <w:p w:rsidR="00F000B8" w:rsidRPr="0098437D" w:rsidRDefault="00F000B8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документооборота. Номенклатура дел организации</w:t>
      </w:r>
      <w:r w:rsidR="0098437D">
        <w:rPr>
          <w:sz w:val="30"/>
          <w:szCs w:val="30"/>
          <w:lang w:val="ru-RU"/>
        </w:rPr>
        <w:t>.</w:t>
      </w:r>
    </w:p>
    <w:p w:rsidR="00F000B8" w:rsidRPr="0098437D" w:rsidRDefault="00F000B8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Общие требования к оформлению документов</w:t>
      </w:r>
      <w:r w:rsidR="0098437D">
        <w:rPr>
          <w:sz w:val="30"/>
          <w:szCs w:val="30"/>
          <w:lang w:val="ru-RU"/>
        </w:rPr>
        <w:t>.</w:t>
      </w:r>
    </w:p>
    <w:p w:rsidR="00F000B8" w:rsidRPr="0098437D" w:rsidRDefault="00F000B8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Понятие и основные функции электронных таблиц</w:t>
      </w:r>
      <w:r w:rsidR="0098437D">
        <w:rPr>
          <w:sz w:val="30"/>
          <w:szCs w:val="30"/>
          <w:lang w:val="ru-RU"/>
        </w:rPr>
        <w:t>.</w:t>
      </w:r>
    </w:p>
    <w:p w:rsidR="00F000B8" w:rsidRPr="0098437D" w:rsidRDefault="00F000B8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 xml:space="preserve">Адресация ячеек в </w:t>
      </w:r>
      <w:proofErr w:type="spellStart"/>
      <w:r w:rsidRPr="0098437D">
        <w:rPr>
          <w:sz w:val="30"/>
          <w:szCs w:val="30"/>
          <w:lang w:val="ru-RU"/>
        </w:rPr>
        <w:t>Excel</w:t>
      </w:r>
      <w:proofErr w:type="spellEnd"/>
      <w:r w:rsidR="0098437D">
        <w:rPr>
          <w:sz w:val="30"/>
          <w:szCs w:val="30"/>
          <w:lang w:val="ru-RU"/>
        </w:rPr>
        <w:t>.</w:t>
      </w:r>
    </w:p>
    <w:p w:rsidR="009B1863" w:rsidRPr="0098437D" w:rsidRDefault="009B1863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Компьютерная графика. Графические редакторы</w:t>
      </w:r>
      <w:r w:rsidR="0098437D">
        <w:rPr>
          <w:sz w:val="30"/>
          <w:szCs w:val="30"/>
          <w:lang w:val="ru-RU"/>
        </w:rPr>
        <w:t>.</w:t>
      </w:r>
    </w:p>
    <w:p w:rsidR="009B1863" w:rsidRPr="0098437D" w:rsidRDefault="009B1863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lastRenderedPageBreak/>
        <w:t>Растровая графика.  Форматы графических файлов</w:t>
      </w:r>
      <w:r w:rsidR="0098437D">
        <w:rPr>
          <w:sz w:val="30"/>
          <w:szCs w:val="30"/>
          <w:lang w:val="ru-RU"/>
        </w:rPr>
        <w:t>.</w:t>
      </w:r>
    </w:p>
    <w:p w:rsidR="005A6384" w:rsidRPr="0098437D" w:rsidRDefault="009B1863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Цветовые схемы</w:t>
      </w:r>
      <w:r w:rsidR="0098437D">
        <w:rPr>
          <w:sz w:val="30"/>
          <w:szCs w:val="30"/>
          <w:lang w:val="ru-RU"/>
        </w:rPr>
        <w:t>.</w:t>
      </w:r>
    </w:p>
    <w:p w:rsidR="009B1863" w:rsidRPr="0098437D" w:rsidRDefault="00D90CDC" w:rsidP="009843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  <w:lang w:val="ru-RU"/>
        </w:rPr>
      </w:pPr>
      <w:r w:rsidRPr="0098437D">
        <w:rPr>
          <w:sz w:val="30"/>
          <w:szCs w:val="30"/>
          <w:lang w:val="ru-RU"/>
        </w:rPr>
        <w:t>Векторная графика</w:t>
      </w:r>
      <w:r w:rsidR="0098437D">
        <w:rPr>
          <w:sz w:val="30"/>
          <w:szCs w:val="30"/>
          <w:lang w:val="ru-RU"/>
        </w:rPr>
        <w:t>.</w:t>
      </w:r>
    </w:p>
    <w:p w:rsidR="00D90CDC" w:rsidRPr="0098437D" w:rsidRDefault="00D90CDC" w:rsidP="00D90CDC">
      <w:pPr>
        <w:pStyle w:val="a3"/>
        <w:rPr>
          <w:sz w:val="30"/>
          <w:szCs w:val="30"/>
          <w:lang w:val="ru-RU"/>
        </w:rPr>
      </w:pPr>
    </w:p>
    <w:p w:rsidR="005A6384" w:rsidRPr="0098437D" w:rsidRDefault="00D90CDC" w:rsidP="00D90CDC">
      <w:pPr>
        <w:tabs>
          <w:tab w:val="left" w:pos="317"/>
        </w:tabs>
        <w:overflowPunct/>
        <w:autoSpaceDE/>
        <w:autoSpaceDN/>
        <w:adjustRightInd/>
        <w:contextualSpacing/>
        <w:jc w:val="center"/>
        <w:textAlignment w:val="auto"/>
        <w:rPr>
          <w:b/>
          <w:sz w:val="30"/>
          <w:szCs w:val="30"/>
          <w:lang w:val="ru-RU"/>
        </w:rPr>
      </w:pPr>
      <w:r w:rsidRPr="0098437D">
        <w:rPr>
          <w:b/>
          <w:sz w:val="30"/>
          <w:szCs w:val="30"/>
          <w:lang w:val="ru-RU"/>
        </w:rPr>
        <w:t>Практическая часть</w:t>
      </w:r>
    </w:p>
    <w:p w:rsidR="005D5B07" w:rsidRPr="0098437D" w:rsidRDefault="005D5B07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>Создание мультимедийной презентации.</w:t>
      </w:r>
    </w:p>
    <w:p w:rsidR="005D5B07" w:rsidRPr="0098437D" w:rsidRDefault="005D5B07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 xml:space="preserve">Форматирование текста в </w:t>
      </w:r>
      <w:r w:rsidRPr="0098437D">
        <w:rPr>
          <w:color w:val="000000"/>
          <w:sz w:val="30"/>
          <w:szCs w:val="30"/>
        </w:rPr>
        <w:t>Word</w:t>
      </w:r>
      <w:r w:rsidRPr="0098437D">
        <w:rPr>
          <w:color w:val="000000"/>
          <w:sz w:val="30"/>
          <w:szCs w:val="30"/>
          <w:lang w:val="ru-RU"/>
        </w:rPr>
        <w:t xml:space="preserve">. </w:t>
      </w:r>
    </w:p>
    <w:p w:rsidR="005D5B07" w:rsidRPr="0098437D" w:rsidRDefault="005D5B07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 xml:space="preserve">Работа с таблицами в </w:t>
      </w:r>
      <w:r w:rsidRPr="0098437D">
        <w:rPr>
          <w:color w:val="000000"/>
          <w:sz w:val="30"/>
          <w:szCs w:val="30"/>
        </w:rPr>
        <w:t>Word</w:t>
      </w:r>
      <w:r w:rsidRPr="0098437D">
        <w:rPr>
          <w:color w:val="000000"/>
          <w:sz w:val="30"/>
          <w:szCs w:val="30"/>
          <w:lang w:val="ru-RU"/>
        </w:rPr>
        <w:t>.</w:t>
      </w:r>
    </w:p>
    <w:p w:rsidR="005D5B07" w:rsidRPr="0098437D" w:rsidRDefault="005D5B07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>Подготовка и оформление деловой документации</w:t>
      </w:r>
      <w:r w:rsidR="0098437D">
        <w:rPr>
          <w:color w:val="000000"/>
          <w:sz w:val="30"/>
          <w:szCs w:val="30"/>
          <w:lang w:val="ru-RU"/>
        </w:rPr>
        <w:t>.</w:t>
      </w:r>
    </w:p>
    <w:p w:rsidR="005D5B07" w:rsidRPr="0098437D" w:rsidRDefault="005D5B07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 xml:space="preserve">Создание таблицы в </w:t>
      </w:r>
      <w:r w:rsidRPr="0098437D">
        <w:rPr>
          <w:color w:val="000000"/>
          <w:sz w:val="30"/>
          <w:szCs w:val="30"/>
        </w:rPr>
        <w:t>Excel</w:t>
      </w:r>
      <w:r w:rsidRPr="0098437D">
        <w:rPr>
          <w:color w:val="000000"/>
          <w:sz w:val="30"/>
          <w:szCs w:val="30"/>
          <w:lang w:val="ru-RU"/>
        </w:rPr>
        <w:t>. Построение диаграмм.</w:t>
      </w:r>
    </w:p>
    <w:p w:rsidR="005D5B07" w:rsidRPr="0098437D" w:rsidRDefault="005D5B07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 xml:space="preserve">Форматирование таблицы в </w:t>
      </w:r>
      <w:r w:rsidRPr="0098437D">
        <w:rPr>
          <w:color w:val="000000"/>
          <w:sz w:val="30"/>
          <w:szCs w:val="30"/>
        </w:rPr>
        <w:t>Excel</w:t>
      </w:r>
      <w:r w:rsidRPr="0098437D">
        <w:rPr>
          <w:color w:val="000000"/>
          <w:sz w:val="30"/>
          <w:szCs w:val="30"/>
          <w:lang w:val="ru-RU"/>
        </w:rPr>
        <w:t>. Вычисление с помощью функций.</w:t>
      </w:r>
    </w:p>
    <w:p w:rsidR="00F000B8" w:rsidRPr="0098437D" w:rsidRDefault="00F000B8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>Редактирование рисунков в растровом графическом редакторе.</w:t>
      </w:r>
    </w:p>
    <w:p w:rsidR="005A6384" w:rsidRDefault="00F000B8" w:rsidP="0098437D">
      <w:pPr>
        <w:numPr>
          <w:ilvl w:val="0"/>
          <w:numId w:val="12"/>
        </w:numPr>
        <w:tabs>
          <w:tab w:val="clear" w:pos="720"/>
          <w:tab w:val="num" w:pos="36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/>
          <w:sz w:val="30"/>
          <w:szCs w:val="30"/>
          <w:lang w:val="ru-RU"/>
        </w:rPr>
      </w:pPr>
      <w:r w:rsidRPr="0098437D">
        <w:rPr>
          <w:color w:val="000000"/>
          <w:sz w:val="30"/>
          <w:szCs w:val="30"/>
          <w:lang w:val="ru-RU"/>
        </w:rPr>
        <w:t>Создание рисунков в векторном графическом редакторе</w:t>
      </w:r>
      <w:r w:rsidR="0098437D">
        <w:rPr>
          <w:color w:val="000000"/>
          <w:sz w:val="30"/>
          <w:szCs w:val="30"/>
          <w:lang w:val="ru-RU"/>
        </w:rPr>
        <w:t>.</w:t>
      </w:r>
    </w:p>
    <w:p w:rsidR="0098437D" w:rsidRDefault="0098437D" w:rsidP="0098437D">
      <w:pPr>
        <w:tabs>
          <w:tab w:val="num" w:pos="360"/>
          <w:tab w:val="left" w:pos="993"/>
        </w:tabs>
        <w:overflowPunct/>
        <w:autoSpaceDE/>
        <w:autoSpaceDN/>
        <w:adjustRightInd/>
        <w:jc w:val="both"/>
        <w:textAlignment w:val="auto"/>
        <w:rPr>
          <w:color w:val="000000"/>
          <w:sz w:val="30"/>
          <w:szCs w:val="30"/>
          <w:lang w:val="ru-RU"/>
        </w:rPr>
      </w:pPr>
    </w:p>
    <w:p w:rsidR="0098437D" w:rsidRPr="00420064" w:rsidRDefault="0098437D" w:rsidP="0098437D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Заведующий кафедрой спортивного </w:t>
      </w:r>
    </w:p>
    <w:p w:rsidR="0098437D" w:rsidRPr="00420064" w:rsidRDefault="0098437D" w:rsidP="0098437D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туризма и технологий в </w:t>
      </w:r>
    </w:p>
    <w:p w:rsidR="0098437D" w:rsidRPr="00420064" w:rsidRDefault="0098437D" w:rsidP="0098437D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>туристической индустрии</w:t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proofErr w:type="spellStart"/>
      <w:r w:rsidRPr="00420064">
        <w:rPr>
          <w:sz w:val="30"/>
          <w:szCs w:val="30"/>
          <w:lang w:val="ru-RU"/>
        </w:rPr>
        <w:t>А.Г.Гататуллин</w:t>
      </w:r>
      <w:proofErr w:type="spellEnd"/>
    </w:p>
    <w:p w:rsidR="0098437D" w:rsidRPr="00420064" w:rsidRDefault="0098437D" w:rsidP="0098437D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</w:p>
    <w:p w:rsidR="0098437D" w:rsidRPr="00420064" w:rsidRDefault="0098437D" w:rsidP="0098437D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>Старший преподаватель кафедры</w:t>
      </w:r>
    </w:p>
    <w:p w:rsidR="0098437D" w:rsidRPr="00420064" w:rsidRDefault="0098437D" w:rsidP="0098437D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спортивного туризма и технологий </w:t>
      </w:r>
    </w:p>
    <w:p w:rsidR="0098437D" w:rsidRPr="00420064" w:rsidRDefault="0098437D" w:rsidP="0098437D">
      <w:pPr>
        <w:tabs>
          <w:tab w:val="left" w:pos="993"/>
          <w:tab w:val="left" w:pos="1134"/>
        </w:tabs>
        <w:spacing w:line="280" w:lineRule="exact"/>
        <w:jc w:val="both"/>
        <w:rPr>
          <w:rFonts w:cs="Times New Roman"/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в туристической индустрии </w:t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proofErr w:type="spellStart"/>
      <w:r w:rsidRPr="00420064">
        <w:rPr>
          <w:sz w:val="30"/>
          <w:szCs w:val="30"/>
          <w:lang w:val="ru-RU"/>
        </w:rPr>
        <w:t>О.Ф.Каган</w:t>
      </w:r>
      <w:proofErr w:type="spellEnd"/>
    </w:p>
    <w:p w:rsidR="0098437D" w:rsidRPr="0098437D" w:rsidRDefault="0098437D" w:rsidP="0098437D">
      <w:pPr>
        <w:tabs>
          <w:tab w:val="num" w:pos="360"/>
          <w:tab w:val="left" w:pos="993"/>
        </w:tabs>
        <w:overflowPunct/>
        <w:autoSpaceDE/>
        <w:autoSpaceDN/>
        <w:adjustRightInd/>
        <w:jc w:val="both"/>
        <w:textAlignment w:val="auto"/>
        <w:rPr>
          <w:color w:val="000000"/>
          <w:sz w:val="30"/>
          <w:szCs w:val="30"/>
          <w:lang w:val="ru-RU"/>
        </w:rPr>
      </w:pPr>
    </w:p>
    <w:sectPr w:rsidR="0098437D" w:rsidRPr="0098437D" w:rsidSect="009843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3E7"/>
    <w:multiLevelType w:val="hybridMultilevel"/>
    <w:tmpl w:val="AAD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2B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5F2"/>
    <w:multiLevelType w:val="hybridMultilevel"/>
    <w:tmpl w:val="5B462610"/>
    <w:lvl w:ilvl="0" w:tplc="AD6ED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573F2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B1B"/>
    <w:multiLevelType w:val="hybridMultilevel"/>
    <w:tmpl w:val="CE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BAB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5C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2824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D6F68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CF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1326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4"/>
    <w:rsid w:val="002302F1"/>
    <w:rsid w:val="004C0CA0"/>
    <w:rsid w:val="005A6384"/>
    <w:rsid w:val="005D5B07"/>
    <w:rsid w:val="0086522C"/>
    <w:rsid w:val="0098437D"/>
    <w:rsid w:val="009B1863"/>
    <w:rsid w:val="00AD065F"/>
    <w:rsid w:val="00D90CDC"/>
    <w:rsid w:val="00EA4CC2"/>
    <w:rsid w:val="00ED61E9"/>
    <w:rsid w:val="00F0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8CF5"/>
  <w15:chartTrackingRefBased/>
  <w15:docId w15:val="{DF5C0BF1-7530-4E6A-B74F-BB7372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7D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Елена Л. Бочище</cp:lastModifiedBy>
  <cp:revision>4</cp:revision>
  <cp:lastPrinted>2021-11-30T13:20:00Z</cp:lastPrinted>
  <dcterms:created xsi:type="dcterms:W3CDTF">2021-11-30T13:21:00Z</dcterms:created>
  <dcterms:modified xsi:type="dcterms:W3CDTF">2023-11-15T08:21:00Z</dcterms:modified>
</cp:coreProperties>
</file>