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568" w:rsidRPr="001F7249" w:rsidRDefault="00054568" w:rsidP="00054568">
      <w:pPr>
        <w:jc w:val="center"/>
        <w:rPr>
          <w:b/>
          <w:bCs/>
          <w:caps/>
          <w:sz w:val="28"/>
          <w:szCs w:val="28"/>
        </w:rPr>
      </w:pPr>
      <w:r w:rsidRPr="001F7249">
        <w:rPr>
          <w:b/>
          <w:bCs/>
          <w:caps/>
          <w:sz w:val="28"/>
          <w:szCs w:val="28"/>
        </w:rPr>
        <w:t xml:space="preserve">Вопросы к зачету по </w:t>
      </w:r>
      <w:r w:rsidR="00DA5CCF">
        <w:rPr>
          <w:b/>
          <w:bCs/>
          <w:caps/>
          <w:sz w:val="28"/>
          <w:szCs w:val="28"/>
        </w:rPr>
        <w:t xml:space="preserve">учебной </w:t>
      </w:r>
      <w:bookmarkStart w:id="0" w:name="_GoBack"/>
      <w:bookmarkEnd w:id="0"/>
      <w:r w:rsidRPr="001F7249">
        <w:rPr>
          <w:b/>
          <w:bCs/>
          <w:caps/>
          <w:sz w:val="28"/>
          <w:szCs w:val="28"/>
        </w:rPr>
        <w:t xml:space="preserve">дисциплине </w:t>
      </w:r>
    </w:p>
    <w:p w:rsidR="00054568" w:rsidRDefault="00054568" w:rsidP="00054568">
      <w:pPr>
        <w:jc w:val="center"/>
        <w:rPr>
          <w:b/>
          <w:bCs/>
          <w:caps/>
          <w:sz w:val="28"/>
          <w:szCs w:val="28"/>
        </w:rPr>
      </w:pPr>
      <w:r w:rsidRPr="001F7249">
        <w:rPr>
          <w:b/>
          <w:bCs/>
          <w:caps/>
          <w:sz w:val="28"/>
          <w:szCs w:val="28"/>
        </w:rPr>
        <w:t>«</w:t>
      </w:r>
      <w:r w:rsidR="00BD7CB8">
        <w:rPr>
          <w:b/>
          <w:bCs/>
          <w:caps/>
          <w:sz w:val="28"/>
          <w:szCs w:val="28"/>
        </w:rPr>
        <w:t xml:space="preserve">Организация </w:t>
      </w:r>
      <w:r w:rsidRPr="001F7249">
        <w:rPr>
          <w:b/>
          <w:bCs/>
          <w:caps/>
          <w:sz w:val="28"/>
          <w:szCs w:val="28"/>
        </w:rPr>
        <w:t>СЕрвис</w:t>
      </w:r>
      <w:r w:rsidR="00BD7CB8">
        <w:rPr>
          <w:b/>
          <w:bCs/>
          <w:caps/>
          <w:sz w:val="28"/>
          <w:szCs w:val="28"/>
        </w:rPr>
        <w:t>а</w:t>
      </w:r>
      <w:r w:rsidRPr="001F7249">
        <w:rPr>
          <w:b/>
          <w:bCs/>
          <w:caps/>
          <w:sz w:val="28"/>
          <w:szCs w:val="28"/>
        </w:rPr>
        <w:t xml:space="preserve"> питания туристов»</w:t>
      </w:r>
    </w:p>
    <w:p w:rsidR="006D720C" w:rsidRDefault="006D720C" w:rsidP="00054568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для студентов 4 курса заочной формы получения образования</w:t>
      </w:r>
    </w:p>
    <w:p w:rsidR="00054568" w:rsidRDefault="00054568" w:rsidP="00054568">
      <w:pPr>
        <w:jc w:val="center"/>
        <w:rPr>
          <w:b/>
          <w:bCs/>
          <w:caps/>
          <w:sz w:val="28"/>
          <w:szCs w:val="28"/>
        </w:rPr>
      </w:pPr>
    </w:p>
    <w:p w:rsidR="00054568" w:rsidRDefault="00054568" w:rsidP="00054568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Служба питания и ее роль в гостиничном предприятии.</w:t>
      </w:r>
    </w:p>
    <w:p w:rsidR="00054568" w:rsidRDefault="00054568" w:rsidP="00054568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Структура службы питания в гостиничных предприятиях различных типов и классов.</w:t>
      </w:r>
    </w:p>
    <w:p w:rsidR="00054568" w:rsidRDefault="00054568" w:rsidP="00054568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Виды услуг питания в гостиничных предприятиях и методы обслуживания.</w:t>
      </w:r>
    </w:p>
    <w:p w:rsidR="00054568" w:rsidRDefault="00054568" w:rsidP="00054568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помещения к обслуживанию посетителей.</w:t>
      </w:r>
    </w:p>
    <w:p w:rsidR="00054568" w:rsidRPr="008D2577" w:rsidRDefault="00054568" w:rsidP="00054568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8D2577">
        <w:rPr>
          <w:sz w:val="28"/>
          <w:szCs w:val="28"/>
        </w:rPr>
        <w:t>Столовая посуда, приборы, столовое белье.</w:t>
      </w:r>
    </w:p>
    <w:p w:rsidR="00054568" w:rsidRPr="008D2577" w:rsidRDefault="00054568" w:rsidP="00054568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8D2577">
        <w:rPr>
          <w:sz w:val="28"/>
          <w:szCs w:val="28"/>
        </w:rPr>
        <w:t>Сервировка стола для различных видов приема пищи.</w:t>
      </w:r>
    </w:p>
    <w:p w:rsidR="00054568" w:rsidRPr="008D2577" w:rsidRDefault="00054568" w:rsidP="00054568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8D2577">
        <w:rPr>
          <w:sz w:val="28"/>
          <w:szCs w:val="28"/>
        </w:rPr>
        <w:t>Организация процесса обслуживания потребителей в ресторанах.</w:t>
      </w:r>
    </w:p>
    <w:p w:rsidR="00054568" w:rsidRPr="008D2577" w:rsidRDefault="00054568" w:rsidP="00054568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8D2577">
        <w:rPr>
          <w:sz w:val="28"/>
          <w:szCs w:val="28"/>
        </w:rPr>
        <w:t>Карта блюд (меню) и карта вин.</w:t>
      </w:r>
    </w:p>
    <w:p w:rsidR="00054568" w:rsidRPr="008D2577" w:rsidRDefault="00054568" w:rsidP="00054568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8D2577">
        <w:rPr>
          <w:sz w:val="28"/>
          <w:szCs w:val="28"/>
        </w:rPr>
        <w:t>Требование к оформлению меню.</w:t>
      </w:r>
    </w:p>
    <w:p w:rsidR="00054568" w:rsidRPr="008D2577" w:rsidRDefault="00054568" w:rsidP="00054568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8D2577">
        <w:rPr>
          <w:sz w:val="28"/>
          <w:szCs w:val="28"/>
        </w:rPr>
        <w:t>Правила застольного этикета.</w:t>
      </w:r>
    </w:p>
    <w:p w:rsidR="00054568" w:rsidRPr="00D609E1" w:rsidRDefault="00054568" w:rsidP="00054568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hanging="294"/>
        <w:jc w:val="both"/>
        <w:rPr>
          <w:sz w:val="28"/>
          <w:szCs w:val="28"/>
        </w:rPr>
      </w:pPr>
      <w:r w:rsidRPr="00D609E1">
        <w:rPr>
          <w:sz w:val="28"/>
          <w:szCs w:val="28"/>
        </w:rPr>
        <w:t>Организация обслуживания на предприятиях питания</w:t>
      </w:r>
      <w:r>
        <w:rPr>
          <w:sz w:val="28"/>
          <w:szCs w:val="28"/>
        </w:rPr>
        <w:t>.</w:t>
      </w:r>
      <w:r w:rsidRPr="00D609E1">
        <w:rPr>
          <w:sz w:val="28"/>
          <w:szCs w:val="28"/>
        </w:rPr>
        <w:t xml:space="preserve"> </w:t>
      </w:r>
    </w:p>
    <w:p w:rsidR="00054568" w:rsidRPr="00D609E1" w:rsidRDefault="00054568" w:rsidP="00054568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hanging="294"/>
        <w:jc w:val="both"/>
        <w:rPr>
          <w:sz w:val="28"/>
          <w:szCs w:val="28"/>
        </w:rPr>
      </w:pPr>
      <w:r w:rsidRPr="00D609E1">
        <w:rPr>
          <w:sz w:val="28"/>
          <w:szCs w:val="28"/>
        </w:rPr>
        <w:t>Виды и классификация посуды и приборов</w:t>
      </w:r>
      <w:r>
        <w:rPr>
          <w:sz w:val="28"/>
          <w:szCs w:val="28"/>
        </w:rPr>
        <w:t>.</w:t>
      </w:r>
      <w:r w:rsidRPr="00D609E1">
        <w:rPr>
          <w:sz w:val="28"/>
          <w:szCs w:val="28"/>
        </w:rPr>
        <w:t xml:space="preserve"> </w:t>
      </w:r>
    </w:p>
    <w:p w:rsidR="00054568" w:rsidRPr="00D609E1" w:rsidRDefault="00054568" w:rsidP="00054568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hanging="294"/>
        <w:jc w:val="both"/>
        <w:rPr>
          <w:sz w:val="28"/>
          <w:szCs w:val="28"/>
        </w:rPr>
      </w:pPr>
      <w:r w:rsidRPr="00D609E1">
        <w:rPr>
          <w:sz w:val="28"/>
          <w:szCs w:val="28"/>
        </w:rPr>
        <w:t>Виды мебели</w:t>
      </w:r>
      <w:r>
        <w:rPr>
          <w:sz w:val="28"/>
          <w:szCs w:val="28"/>
        </w:rPr>
        <w:t>,</w:t>
      </w:r>
      <w:r w:rsidRPr="00D609E1">
        <w:rPr>
          <w:sz w:val="28"/>
          <w:szCs w:val="28"/>
        </w:rPr>
        <w:t xml:space="preserve"> используемой для обслуживания потребителей</w:t>
      </w:r>
      <w:r>
        <w:rPr>
          <w:sz w:val="28"/>
          <w:szCs w:val="28"/>
        </w:rPr>
        <w:t>.</w:t>
      </w:r>
      <w:r w:rsidRPr="00D609E1">
        <w:rPr>
          <w:sz w:val="28"/>
          <w:szCs w:val="28"/>
        </w:rPr>
        <w:t xml:space="preserve"> </w:t>
      </w:r>
    </w:p>
    <w:p w:rsidR="00054568" w:rsidRPr="00D609E1" w:rsidRDefault="00054568" w:rsidP="00054568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D609E1">
        <w:rPr>
          <w:sz w:val="28"/>
          <w:szCs w:val="28"/>
        </w:rPr>
        <w:t>Состав помещений</w:t>
      </w:r>
      <w:r>
        <w:rPr>
          <w:sz w:val="28"/>
          <w:szCs w:val="28"/>
        </w:rPr>
        <w:t>,</w:t>
      </w:r>
      <w:r w:rsidRPr="00D609E1">
        <w:rPr>
          <w:sz w:val="28"/>
          <w:szCs w:val="28"/>
        </w:rPr>
        <w:t xml:space="preserve"> используемых для обслуживания в различных предприятиях общественного питания</w:t>
      </w:r>
      <w:r>
        <w:rPr>
          <w:sz w:val="28"/>
          <w:szCs w:val="28"/>
        </w:rPr>
        <w:t>.</w:t>
      </w:r>
      <w:r w:rsidRPr="00D609E1">
        <w:rPr>
          <w:sz w:val="28"/>
          <w:szCs w:val="28"/>
        </w:rPr>
        <w:t xml:space="preserve"> </w:t>
      </w:r>
    </w:p>
    <w:p w:rsidR="00054568" w:rsidRPr="00D609E1" w:rsidRDefault="00054568" w:rsidP="00054568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hanging="294"/>
        <w:jc w:val="both"/>
        <w:rPr>
          <w:sz w:val="28"/>
          <w:szCs w:val="28"/>
        </w:rPr>
      </w:pPr>
      <w:r w:rsidRPr="00D609E1">
        <w:rPr>
          <w:sz w:val="28"/>
          <w:szCs w:val="28"/>
        </w:rPr>
        <w:t>Правила расстановки столов в зале (выделение почетных мест и т.д.)</w:t>
      </w:r>
      <w:r>
        <w:rPr>
          <w:sz w:val="28"/>
          <w:szCs w:val="28"/>
        </w:rPr>
        <w:t>.</w:t>
      </w:r>
      <w:r w:rsidRPr="00D609E1">
        <w:rPr>
          <w:sz w:val="28"/>
          <w:szCs w:val="28"/>
        </w:rPr>
        <w:t xml:space="preserve"> </w:t>
      </w:r>
    </w:p>
    <w:p w:rsidR="00054568" w:rsidRDefault="00054568" w:rsidP="00054568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609E1">
        <w:rPr>
          <w:sz w:val="28"/>
          <w:szCs w:val="28"/>
        </w:rPr>
        <w:t>Организация обслуживания групп туристов</w:t>
      </w:r>
      <w:r>
        <w:rPr>
          <w:sz w:val="28"/>
          <w:szCs w:val="28"/>
        </w:rPr>
        <w:t>.</w:t>
      </w:r>
      <w:r w:rsidRPr="00D609E1">
        <w:rPr>
          <w:sz w:val="28"/>
          <w:szCs w:val="28"/>
        </w:rPr>
        <w:t xml:space="preserve"> </w:t>
      </w:r>
    </w:p>
    <w:p w:rsidR="00054568" w:rsidRDefault="00054568" w:rsidP="00054568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Американский сервис обслуживания.</w:t>
      </w:r>
    </w:p>
    <w:p w:rsidR="00054568" w:rsidRDefault="00054568" w:rsidP="00054568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Французский сервис обслуживания.</w:t>
      </w:r>
    </w:p>
    <w:p w:rsidR="00054568" w:rsidRDefault="00054568" w:rsidP="00054568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Немецкий сервис обслуживания.</w:t>
      </w:r>
    </w:p>
    <w:p w:rsidR="00054568" w:rsidRDefault="00054568" w:rsidP="00054568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Английский сервис обслуживания.</w:t>
      </w:r>
    </w:p>
    <w:p w:rsidR="00054568" w:rsidRDefault="00054568" w:rsidP="00054568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Русский сервис обслуживания.</w:t>
      </w:r>
    </w:p>
    <w:p w:rsidR="00054568" w:rsidRDefault="00054568" w:rsidP="00054568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Специальные формы обслуживания.</w:t>
      </w:r>
    </w:p>
    <w:p w:rsidR="00054568" w:rsidRPr="00D609E1" w:rsidRDefault="00054568" w:rsidP="00054568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609E1">
        <w:rPr>
          <w:sz w:val="28"/>
          <w:szCs w:val="28"/>
        </w:rPr>
        <w:t>Виды меню, правила составления и обновления</w:t>
      </w:r>
      <w:r>
        <w:rPr>
          <w:sz w:val="28"/>
          <w:szCs w:val="28"/>
        </w:rPr>
        <w:t>.</w:t>
      </w:r>
      <w:r w:rsidRPr="00D609E1">
        <w:rPr>
          <w:sz w:val="28"/>
          <w:szCs w:val="28"/>
        </w:rPr>
        <w:t xml:space="preserve"> </w:t>
      </w:r>
    </w:p>
    <w:p w:rsidR="00054568" w:rsidRPr="00D609E1" w:rsidRDefault="00054568" w:rsidP="00054568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609E1">
        <w:rPr>
          <w:sz w:val="28"/>
          <w:szCs w:val="28"/>
        </w:rPr>
        <w:t>Подготовка зала к обслуживанию</w:t>
      </w:r>
      <w:r>
        <w:rPr>
          <w:sz w:val="28"/>
          <w:szCs w:val="28"/>
        </w:rPr>
        <w:t>.</w:t>
      </w:r>
      <w:r w:rsidRPr="00D609E1">
        <w:rPr>
          <w:sz w:val="28"/>
          <w:szCs w:val="28"/>
        </w:rPr>
        <w:t xml:space="preserve"> </w:t>
      </w:r>
    </w:p>
    <w:p w:rsidR="00054568" w:rsidRPr="00D609E1" w:rsidRDefault="00054568" w:rsidP="00054568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Влияние</w:t>
      </w:r>
      <w:r w:rsidRPr="00D609E1">
        <w:rPr>
          <w:sz w:val="28"/>
          <w:szCs w:val="28"/>
        </w:rPr>
        <w:t xml:space="preserve"> качества обслуживания на уровень потребительского спроса</w:t>
      </w:r>
      <w:r>
        <w:rPr>
          <w:sz w:val="28"/>
          <w:szCs w:val="28"/>
        </w:rPr>
        <w:t>.</w:t>
      </w:r>
      <w:r w:rsidRPr="00D609E1">
        <w:rPr>
          <w:sz w:val="28"/>
          <w:szCs w:val="28"/>
        </w:rPr>
        <w:t xml:space="preserve"> </w:t>
      </w:r>
    </w:p>
    <w:p w:rsidR="00054568" w:rsidRPr="00D609E1" w:rsidRDefault="00054568" w:rsidP="00054568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D609E1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видов </w:t>
      </w:r>
      <w:r w:rsidRPr="00D609E1">
        <w:rPr>
          <w:sz w:val="28"/>
          <w:szCs w:val="28"/>
        </w:rPr>
        <w:t>столов</w:t>
      </w:r>
      <w:r>
        <w:rPr>
          <w:sz w:val="28"/>
          <w:szCs w:val="28"/>
        </w:rPr>
        <w:t>ой</w:t>
      </w:r>
      <w:r w:rsidRPr="00D609E1">
        <w:rPr>
          <w:sz w:val="28"/>
          <w:szCs w:val="28"/>
        </w:rPr>
        <w:t xml:space="preserve"> посуды и приборов, используемых в ресторанном бизнесе, </w:t>
      </w:r>
      <w:r>
        <w:rPr>
          <w:sz w:val="28"/>
          <w:szCs w:val="28"/>
        </w:rPr>
        <w:t xml:space="preserve">их </w:t>
      </w:r>
      <w:r w:rsidRPr="00D609E1">
        <w:rPr>
          <w:sz w:val="28"/>
          <w:szCs w:val="28"/>
        </w:rPr>
        <w:t xml:space="preserve">комплектация. </w:t>
      </w:r>
    </w:p>
    <w:p w:rsidR="00054568" w:rsidRPr="00BA75DF" w:rsidRDefault="00054568" w:rsidP="00054568">
      <w:pPr>
        <w:widowControl w:val="0"/>
        <w:numPr>
          <w:ilvl w:val="0"/>
          <w:numId w:val="1"/>
        </w:numPr>
        <w:tabs>
          <w:tab w:val="num" w:pos="0"/>
          <w:tab w:val="left" w:pos="426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A75DF">
        <w:rPr>
          <w:sz w:val="28"/>
          <w:szCs w:val="28"/>
        </w:rPr>
        <w:t>Взаимосвязь службы питания с другими службами в гостинице.</w:t>
      </w:r>
    </w:p>
    <w:p w:rsidR="00054568" w:rsidRPr="00BA75DF" w:rsidRDefault="00054568" w:rsidP="00054568">
      <w:pPr>
        <w:widowControl w:val="0"/>
        <w:numPr>
          <w:ilvl w:val="0"/>
          <w:numId w:val="1"/>
        </w:numPr>
        <w:tabs>
          <w:tab w:val="num" w:pos="0"/>
          <w:tab w:val="left" w:pos="426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A75DF">
        <w:rPr>
          <w:sz w:val="28"/>
          <w:szCs w:val="28"/>
        </w:rPr>
        <w:t>Организационная структура службы питания в зависимости от типа и класса гостиницы.</w:t>
      </w:r>
    </w:p>
    <w:p w:rsidR="00054568" w:rsidRPr="00BA75DF" w:rsidRDefault="00054568" w:rsidP="00054568">
      <w:pPr>
        <w:widowControl w:val="0"/>
        <w:numPr>
          <w:ilvl w:val="0"/>
          <w:numId w:val="1"/>
        </w:numPr>
        <w:tabs>
          <w:tab w:val="num" w:pos="0"/>
          <w:tab w:val="left" w:pos="426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A75DF">
        <w:rPr>
          <w:sz w:val="28"/>
          <w:szCs w:val="28"/>
        </w:rPr>
        <w:t xml:space="preserve">Виды услуг питания в гостиничных предприятиях. </w:t>
      </w:r>
    </w:p>
    <w:p w:rsidR="00054568" w:rsidRPr="00BA75DF" w:rsidRDefault="00054568" w:rsidP="00054568">
      <w:pPr>
        <w:widowControl w:val="0"/>
        <w:numPr>
          <w:ilvl w:val="0"/>
          <w:numId w:val="1"/>
        </w:numPr>
        <w:tabs>
          <w:tab w:val="num" w:pos="0"/>
          <w:tab w:val="left" w:pos="426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A75DF">
        <w:rPr>
          <w:sz w:val="28"/>
          <w:szCs w:val="28"/>
        </w:rPr>
        <w:t>Виды завтраков в гостиничных предприятиях, их характеристика.</w:t>
      </w:r>
    </w:p>
    <w:p w:rsidR="00054568" w:rsidRPr="00BA75DF" w:rsidRDefault="00054568" w:rsidP="00054568">
      <w:pPr>
        <w:widowControl w:val="0"/>
        <w:numPr>
          <w:ilvl w:val="0"/>
          <w:numId w:val="1"/>
        </w:numPr>
        <w:tabs>
          <w:tab w:val="num" w:pos="0"/>
          <w:tab w:val="left" w:pos="426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A75DF">
        <w:rPr>
          <w:sz w:val="28"/>
          <w:szCs w:val="28"/>
        </w:rPr>
        <w:t xml:space="preserve">Прием и порядок выполнения заказа. </w:t>
      </w:r>
    </w:p>
    <w:p w:rsidR="00054568" w:rsidRPr="00BA75DF" w:rsidRDefault="00054568" w:rsidP="00054568">
      <w:pPr>
        <w:widowControl w:val="0"/>
        <w:numPr>
          <w:ilvl w:val="0"/>
          <w:numId w:val="1"/>
        </w:numPr>
        <w:tabs>
          <w:tab w:val="num" w:pos="0"/>
          <w:tab w:val="left" w:pos="426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A75DF">
        <w:rPr>
          <w:sz w:val="28"/>
          <w:szCs w:val="28"/>
        </w:rPr>
        <w:t>Правила обслуживания гостей в номерах. Обслуживание через поэтажные буфеты-бары.</w:t>
      </w:r>
    </w:p>
    <w:p w:rsidR="00054568" w:rsidRDefault="00054568" w:rsidP="00054568">
      <w:pPr>
        <w:tabs>
          <w:tab w:val="left" w:pos="900"/>
          <w:tab w:val="left" w:pos="993"/>
          <w:tab w:val="left" w:pos="1134"/>
        </w:tabs>
        <w:jc w:val="center"/>
        <w:rPr>
          <w:b/>
          <w:bCs/>
          <w:caps/>
          <w:sz w:val="28"/>
          <w:szCs w:val="28"/>
          <w:highlight w:val="cyan"/>
        </w:rPr>
      </w:pPr>
    </w:p>
    <w:p w:rsidR="00054568" w:rsidRDefault="00054568" w:rsidP="00054568">
      <w:pPr>
        <w:tabs>
          <w:tab w:val="left" w:pos="900"/>
          <w:tab w:val="left" w:pos="993"/>
          <w:tab w:val="left" w:pos="1134"/>
        </w:tabs>
        <w:jc w:val="center"/>
        <w:rPr>
          <w:b/>
          <w:bCs/>
          <w:caps/>
          <w:sz w:val="28"/>
          <w:szCs w:val="28"/>
          <w:highlight w:val="cyan"/>
        </w:rPr>
      </w:pPr>
    </w:p>
    <w:sectPr w:rsidR="00054568" w:rsidSect="00736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4410A"/>
    <w:multiLevelType w:val="hybridMultilevel"/>
    <w:tmpl w:val="74661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F7E67"/>
    <w:multiLevelType w:val="hybridMultilevel"/>
    <w:tmpl w:val="26109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568"/>
    <w:rsid w:val="00054568"/>
    <w:rsid w:val="006D720C"/>
    <w:rsid w:val="00736BE9"/>
    <w:rsid w:val="007740ED"/>
    <w:rsid w:val="00BD7CB8"/>
    <w:rsid w:val="00DA5CCF"/>
    <w:rsid w:val="00E22654"/>
    <w:rsid w:val="00FB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1525</Characters>
  <Application>Microsoft Office Word</Application>
  <DocSecurity>0</DocSecurity>
  <Lines>12</Lines>
  <Paragraphs>3</Paragraphs>
  <ScaleCrop>false</ScaleCrop>
  <Company>Home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Nom@d</dc:creator>
  <cp:lastModifiedBy>Ольга Г. Дранкевич</cp:lastModifiedBy>
  <cp:revision>4</cp:revision>
  <dcterms:created xsi:type="dcterms:W3CDTF">2014-10-14T10:03:00Z</dcterms:created>
  <dcterms:modified xsi:type="dcterms:W3CDTF">2020-08-31T06:09:00Z</dcterms:modified>
</cp:coreProperties>
</file>