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Возраст, с которого наступает административная ответственность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согласно ст. 4.3 КоАП Республики Беларусь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0" w:name="1673"/>
      <w:bookmarkEnd w:id="0"/>
      <w:r w:rsidRPr="00A87739">
        <w:rPr>
          <w:rFonts w:ascii=";" w:eastAsia="Times New Roman" w:hAnsi=";" w:cs="Times New Roman"/>
          <w:color w:val="333333"/>
          <w:sz w:val="24"/>
          <w:szCs w:val="24"/>
          <w:lang w:eastAsia="ru-RU"/>
        </w:rPr>
        <w:t>1. Административной ответственности подлежит физическое лицо, достигшее ко времени совершения правонарушения </w:t>
      </w:r>
      <w:r w:rsidRPr="00A87739">
        <w:rPr>
          <w:rFonts w:ascii=";" w:eastAsia="Times New Roman" w:hAnsi=";" w:cs="Times New Roman"/>
          <w:b/>
          <w:bCs/>
          <w:color w:val="333333"/>
          <w:sz w:val="24"/>
          <w:szCs w:val="24"/>
          <w:lang w:eastAsia="ru-RU"/>
        </w:rPr>
        <w:t>шестнадцатилетнего возраста</w:t>
      </w:r>
      <w:r w:rsidRPr="00A87739">
        <w:rPr>
          <w:rFonts w:ascii=";" w:eastAsia="Times New Roman" w:hAnsi=";" w:cs="Times New Roman"/>
          <w:color w:val="333333"/>
          <w:sz w:val="24"/>
          <w:szCs w:val="24"/>
          <w:lang w:eastAsia="ru-RU"/>
        </w:rPr>
        <w:t>, за исключением случаев, предусмотренных настоящим Кодексом.</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 w:name="2674"/>
      <w:bookmarkEnd w:id="1"/>
      <w:r w:rsidRPr="00A87739">
        <w:rPr>
          <w:rFonts w:ascii=";" w:eastAsia="Times New Roman" w:hAnsi=";" w:cs="Times New Roman"/>
          <w:color w:val="333333"/>
          <w:sz w:val="24"/>
          <w:szCs w:val="24"/>
          <w:lang w:eastAsia="ru-RU"/>
        </w:rPr>
        <w:t>2. Физическое лицо, совершившее запрещенное настоящим Кодексом деяние в возрасте </w:t>
      </w:r>
      <w:r w:rsidRPr="00A87739">
        <w:rPr>
          <w:rFonts w:ascii=";" w:eastAsia="Times New Roman" w:hAnsi=";" w:cs="Times New Roman"/>
          <w:b/>
          <w:bCs/>
          <w:color w:val="333333"/>
          <w:sz w:val="24"/>
          <w:szCs w:val="24"/>
          <w:lang w:eastAsia="ru-RU"/>
        </w:rPr>
        <w:t>от четырнадцати до шестнадцати лет</w:t>
      </w:r>
      <w:r w:rsidRPr="00A87739">
        <w:rPr>
          <w:rFonts w:ascii=";" w:eastAsia="Times New Roman" w:hAnsi=";" w:cs="Times New Roman"/>
          <w:color w:val="333333"/>
          <w:sz w:val="24"/>
          <w:szCs w:val="24"/>
          <w:lang w:eastAsia="ru-RU"/>
        </w:rPr>
        <w:t>, подлежит административной ответственности лишь: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 w:name="1675"/>
      <w:bookmarkEnd w:id="2"/>
      <w:r w:rsidRPr="00A87739">
        <w:rPr>
          <w:rFonts w:ascii=";" w:eastAsia="Times New Roman" w:hAnsi=";" w:cs="Times New Roman"/>
          <w:color w:val="333333"/>
          <w:sz w:val="24"/>
          <w:szCs w:val="24"/>
          <w:lang w:eastAsia="ru-RU"/>
        </w:rPr>
        <w:t>1) за умышленное причинение телесного повреждения и иные насильственные действия (статья 9.1);</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 w:name="2676"/>
      <w:bookmarkEnd w:id="3"/>
      <w:r w:rsidRPr="00A87739">
        <w:rPr>
          <w:rFonts w:ascii=";" w:eastAsia="Times New Roman" w:hAnsi=";" w:cs="Times New Roman"/>
          <w:color w:val="333333"/>
          <w:sz w:val="24"/>
          <w:szCs w:val="24"/>
          <w:lang w:eastAsia="ru-RU"/>
        </w:rPr>
        <w:t>2) за мелкое хищение (статья 10.5);</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 w:name="3677"/>
      <w:bookmarkEnd w:id="4"/>
      <w:r w:rsidRPr="00A87739">
        <w:rPr>
          <w:rFonts w:ascii=";" w:eastAsia="Times New Roman" w:hAnsi=";" w:cs="Times New Roman"/>
          <w:color w:val="333333"/>
          <w:sz w:val="24"/>
          <w:szCs w:val="24"/>
          <w:lang w:eastAsia="ru-RU"/>
        </w:rPr>
        <w:t>3) за умышленные уничтожение либо повреждение имущества (статья 10.9);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 w:name="4678"/>
      <w:bookmarkEnd w:id="5"/>
      <w:r w:rsidRPr="00A87739">
        <w:rPr>
          <w:rFonts w:ascii=";" w:eastAsia="Times New Roman" w:hAnsi=";" w:cs="Times New Roman"/>
          <w:color w:val="333333"/>
          <w:sz w:val="24"/>
          <w:szCs w:val="24"/>
          <w:lang w:eastAsia="ru-RU"/>
        </w:rPr>
        <w:t>4) за нарушение требований пожарной безопасности в лесах или на торфяниках (статья 15.29);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 w:name="5679"/>
      <w:bookmarkEnd w:id="6"/>
      <w:r w:rsidRPr="00A87739">
        <w:rPr>
          <w:rFonts w:ascii=";" w:eastAsia="Times New Roman" w:hAnsi=";" w:cs="Times New Roman"/>
          <w:color w:val="333333"/>
          <w:sz w:val="24"/>
          <w:szCs w:val="24"/>
          <w:lang w:eastAsia="ru-RU"/>
        </w:rPr>
        <w:t>5) за жестокое обращение с животными (статья 15.45);</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7" w:name="6680"/>
      <w:bookmarkEnd w:id="7"/>
      <w:r w:rsidRPr="00A87739">
        <w:rPr>
          <w:rFonts w:ascii=";" w:eastAsia="Times New Roman" w:hAnsi=";" w:cs="Times New Roman"/>
          <w:color w:val="333333"/>
          <w:sz w:val="24"/>
          <w:szCs w:val="24"/>
          <w:lang w:eastAsia="ru-RU"/>
        </w:rPr>
        <w:t>6) за разведение костров в запрещенных местах (статья 15.58);</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8" w:name="7681"/>
      <w:bookmarkEnd w:id="8"/>
      <w:r w:rsidRPr="00A87739">
        <w:rPr>
          <w:rFonts w:ascii=";" w:eastAsia="Times New Roman" w:hAnsi=";" w:cs="Times New Roman"/>
          <w:color w:val="333333"/>
          <w:sz w:val="24"/>
          <w:szCs w:val="24"/>
          <w:lang w:eastAsia="ru-RU"/>
        </w:rPr>
        <w:t>7) за мелкое хулиганство (статья 17.1);</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9" w:name="8682"/>
      <w:bookmarkEnd w:id="9"/>
      <w:r w:rsidRPr="00A87739">
        <w:rPr>
          <w:rFonts w:ascii=";" w:eastAsia="Times New Roman" w:hAnsi=";" w:cs="Times New Roman"/>
          <w:color w:val="333333"/>
          <w:sz w:val="24"/>
          <w:szCs w:val="24"/>
          <w:lang w:eastAsia="ru-RU"/>
        </w:rPr>
        <w:t>8) за нарушение правил, обеспечивающих безопасность движения на железнодорожном или городском электрическом транспорте (части 1–3, 5 статьи 18.3);</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0" w:name="9683"/>
      <w:bookmarkEnd w:id="10"/>
      <w:r w:rsidRPr="00A87739">
        <w:rPr>
          <w:rFonts w:ascii=";" w:eastAsia="Times New Roman" w:hAnsi=";" w:cs="Times New Roman"/>
          <w:color w:val="333333"/>
          <w:sz w:val="24"/>
          <w:szCs w:val="24"/>
          <w:lang w:eastAsia="ru-RU"/>
        </w:rPr>
        <w:t>9) за нарушение правил пользования средствами железнодорожного транспорта (статья 18.4);</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1" w:name="10684"/>
      <w:bookmarkEnd w:id="11"/>
      <w:r w:rsidRPr="00A87739">
        <w:rPr>
          <w:rFonts w:ascii=";" w:eastAsia="Times New Roman" w:hAnsi=";" w:cs="Times New Roman"/>
          <w:color w:val="333333"/>
          <w:sz w:val="24"/>
          <w:szCs w:val="24"/>
          <w:lang w:eastAsia="ru-RU"/>
        </w:rPr>
        <w:t>10) за нарушение правил пользования транспортным средством (статья 18.9);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2" w:name="11685"/>
      <w:bookmarkEnd w:id="12"/>
      <w:r w:rsidRPr="00A87739">
        <w:rPr>
          <w:rFonts w:ascii=";" w:eastAsia="Times New Roman" w:hAnsi=";" w:cs="Times New Roman"/>
          <w:color w:val="333333"/>
          <w:sz w:val="24"/>
          <w:szCs w:val="24"/>
          <w:lang w:eastAsia="ru-RU"/>
        </w:rPr>
        <w:t>11) за нарушение правил пользования метрополитеном (статья 18.10);</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3" w:name="12686"/>
      <w:bookmarkEnd w:id="13"/>
      <w:r w:rsidRPr="00A87739">
        <w:rPr>
          <w:rFonts w:ascii=";" w:eastAsia="Times New Roman" w:hAnsi=";" w:cs="Times New Roman"/>
          <w:color w:val="333333"/>
          <w:sz w:val="24"/>
          <w:szCs w:val="24"/>
          <w:lang w:eastAsia="ru-RU"/>
        </w:rPr>
        <w:t>12) за нарушение требований по обеспечению сохранности грузов на транспорте (статья 18.34);</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4" w:name="13687"/>
      <w:bookmarkEnd w:id="14"/>
      <w:r w:rsidRPr="00A87739">
        <w:rPr>
          <w:rFonts w:ascii=";" w:eastAsia="Times New Roman" w:hAnsi=";" w:cs="Times New Roman"/>
          <w:color w:val="333333"/>
          <w:sz w:val="24"/>
          <w:szCs w:val="24"/>
          <w:lang w:eastAsia="ru-RU"/>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(статья 19.4);</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5" w:name="14688"/>
      <w:bookmarkEnd w:id="15"/>
      <w:r w:rsidRPr="00A87739">
        <w:rPr>
          <w:rFonts w:ascii=";" w:eastAsia="Times New Roman" w:hAnsi=";" w:cs="Times New Roman"/>
          <w:color w:val="333333"/>
          <w:sz w:val="24"/>
          <w:szCs w:val="24"/>
          <w:lang w:eastAsia="ru-RU"/>
        </w:rPr>
        <w:t>14) за нарушение порядка вскрытия воинских захоронений и проведения поисковых работ (статья 19.7);</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6" w:name="15689"/>
      <w:bookmarkEnd w:id="16"/>
      <w:r w:rsidRPr="00A87739">
        <w:rPr>
          <w:rFonts w:ascii=";" w:eastAsia="Times New Roman" w:hAnsi=";" w:cs="Times New Roman"/>
          <w:color w:val="333333"/>
          <w:sz w:val="24"/>
          <w:szCs w:val="24"/>
          <w:lang w:eastAsia="ru-RU"/>
        </w:rPr>
        <w:t>15) за незаконные действия в отношении газового, пневматического или метательного оружия (статья 23.46);</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7" w:name="16690"/>
      <w:bookmarkEnd w:id="17"/>
      <w:r w:rsidRPr="00A87739">
        <w:rPr>
          <w:rFonts w:ascii=";" w:eastAsia="Times New Roman" w:hAnsi=";" w:cs="Times New Roman"/>
          <w:color w:val="333333"/>
          <w:sz w:val="24"/>
          <w:szCs w:val="24"/>
          <w:lang w:eastAsia="ru-RU"/>
        </w:rPr>
        <w:t>16) за незаконные действия в отношении холодного оружия (статья 23.47).</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8" w:name="3691"/>
      <w:bookmarkEnd w:id="18"/>
      <w:r w:rsidRPr="00A87739">
        <w:rPr>
          <w:rFonts w:ascii=";" w:eastAsia="Times New Roman" w:hAnsi=";" w:cs="Times New Roman"/>
          <w:color w:val="333333"/>
          <w:sz w:val="24"/>
          <w:szCs w:val="24"/>
          <w:lang w:eastAsia="ru-RU"/>
        </w:rP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Возраст, с которого наступает уголовная ответственность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согласно ст. 27 УК Республики Беларусь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19" w:name="1699"/>
      <w:bookmarkEnd w:id="19"/>
      <w:r w:rsidRPr="00A87739">
        <w:rPr>
          <w:rFonts w:ascii=";" w:eastAsia="Times New Roman" w:hAnsi=";" w:cs="Times New Roman"/>
          <w:color w:val="333333"/>
          <w:sz w:val="24"/>
          <w:szCs w:val="24"/>
          <w:lang w:eastAsia="ru-RU"/>
        </w:rPr>
        <w:t>1. Уголовной ответственности подлежит лицо, достигшее ко времени совершения преступления </w:t>
      </w:r>
      <w:r w:rsidRPr="00A87739">
        <w:rPr>
          <w:rFonts w:ascii=";" w:eastAsia="Times New Roman" w:hAnsi=";" w:cs="Times New Roman"/>
          <w:b/>
          <w:bCs/>
          <w:color w:val="333333"/>
          <w:sz w:val="24"/>
          <w:szCs w:val="24"/>
          <w:lang w:eastAsia="ru-RU"/>
        </w:rPr>
        <w:t>шестнадцатилетнего возраста</w:t>
      </w:r>
      <w:r w:rsidRPr="00A87739">
        <w:rPr>
          <w:rFonts w:ascii=";" w:eastAsia="Times New Roman" w:hAnsi=";" w:cs="Times New Roman"/>
          <w:color w:val="333333"/>
          <w:sz w:val="24"/>
          <w:szCs w:val="24"/>
          <w:lang w:eastAsia="ru-RU"/>
        </w:rPr>
        <w:t>, за исключением случаев, предусмотренных настоящим Кодексом.</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0" w:name="2700"/>
      <w:bookmarkEnd w:id="20"/>
      <w:r w:rsidRPr="00A87739">
        <w:rPr>
          <w:rFonts w:ascii=";" w:eastAsia="Times New Roman" w:hAnsi=";" w:cs="Times New Roman"/>
          <w:color w:val="333333"/>
          <w:sz w:val="24"/>
          <w:szCs w:val="24"/>
          <w:lang w:eastAsia="ru-RU"/>
        </w:rPr>
        <w:t>2. Лица, совершившие запрещенные настоящим Кодексом деяния в возрасте </w:t>
      </w:r>
      <w:r w:rsidRPr="00A87739">
        <w:rPr>
          <w:rFonts w:ascii=";" w:eastAsia="Times New Roman" w:hAnsi=";" w:cs="Times New Roman"/>
          <w:b/>
          <w:bCs/>
          <w:color w:val="333333"/>
          <w:sz w:val="24"/>
          <w:szCs w:val="24"/>
          <w:lang w:eastAsia="ru-RU"/>
        </w:rPr>
        <w:t>от четырнадцати до шестнадцати лет</w:t>
      </w:r>
      <w:r w:rsidRPr="00A87739">
        <w:rPr>
          <w:rFonts w:ascii=";" w:eastAsia="Times New Roman" w:hAnsi=";" w:cs="Times New Roman"/>
          <w:color w:val="333333"/>
          <w:sz w:val="24"/>
          <w:szCs w:val="24"/>
          <w:lang w:eastAsia="ru-RU"/>
        </w:rPr>
        <w:t>, подлежат уголовной ответственности лишь за: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1" w:name="1701"/>
      <w:bookmarkEnd w:id="21"/>
      <w:r w:rsidRPr="00A87739">
        <w:rPr>
          <w:rFonts w:ascii=";" w:eastAsia="Times New Roman" w:hAnsi=";" w:cs="Times New Roman"/>
          <w:color w:val="333333"/>
          <w:sz w:val="24"/>
          <w:szCs w:val="24"/>
          <w:lang w:eastAsia="ru-RU"/>
        </w:rPr>
        <w:t>1) убийство (статья 139);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2" w:name="2702"/>
      <w:bookmarkEnd w:id="22"/>
      <w:r w:rsidRPr="00A87739">
        <w:rPr>
          <w:rFonts w:ascii=";" w:eastAsia="Times New Roman" w:hAnsi=";" w:cs="Times New Roman"/>
          <w:color w:val="333333"/>
          <w:sz w:val="24"/>
          <w:szCs w:val="24"/>
          <w:lang w:eastAsia="ru-RU"/>
        </w:rPr>
        <w:t>2) причинение смерти по неосторожности (статья 144);</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3" w:name="3703"/>
      <w:bookmarkEnd w:id="23"/>
      <w:r w:rsidRPr="00A87739">
        <w:rPr>
          <w:rFonts w:ascii=";" w:eastAsia="Times New Roman" w:hAnsi=";" w:cs="Times New Roman"/>
          <w:color w:val="333333"/>
          <w:sz w:val="24"/>
          <w:szCs w:val="24"/>
          <w:lang w:eastAsia="ru-RU"/>
        </w:rPr>
        <w:t>3) умышленное причинение тяжкого телесного повреждения (статья 147);</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4" w:name="4704"/>
      <w:bookmarkEnd w:id="24"/>
      <w:r w:rsidRPr="00A87739">
        <w:rPr>
          <w:rFonts w:ascii=";" w:eastAsia="Times New Roman" w:hAnsi=";" w:cs="Times New Roman"/>
          <w:color w:val="333333"/>
          <w:sz w:val="24"/>
          <w:szCs w:val="24"/>
          <w:lang w:eastAsia="ru-RU"/>
        </w:rPr>
        <w:t>4) умышленное причинение менее тяжкого телесного повреждения (статья 149);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5" w:name="5705"/>
      <w:bookmarkEnd w:id="25"/>
      <w:r w:rsidRPr="00A87739">
        <w:rPr>
          <w:rFonts w:ascii=";" w:eastAsia="Times New Roman" w:hAnsi=";" w:cs="Times New Roman"/>
          <w:color w:val="333333"/>
          <w:sz w:val="24"/>
          <w:szCs w:val="24"/>
          <w:lang w:eastAsia="ru-RU"/>
        </w:rPr>
        <w:t>5) изнасилование (статья 166);</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6" w:name="6706"/>
      <w:bookmarkEnd w:id="26"/>
      <w:r w:rsidRPr="00A87739">
        <w:rPr>
          <w:rFonts w:ascii=";" w:eastAsia="Times New Roman" w:hAnsi=";" w:cs="Times New Roman"/>
          <w:color w:val="333333"/>
          <w:sz w:val="24"/>
          <w:szCs w:val="24"/>
          <w:lang w:eastAsia="ru-RU"/>
        </w:rPr>
        <w:lastRenderedPageBreak/>
        <w:t>6) насильственные действия сексуального характера (статья 167);</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7" w:name="7707"/>
      <w:bookmarkEnd w:id="27"/>
      <w:r w:rsidRPr="00A87739">
        <w:rPr>
          <w:rFonts w:ascii=";" w:eastAsia="Times New Roman" w:hAnsi=";" w:cs="Times New Roman"/>
          <w:color w:val="333333"/>
          <w:sz w:val="24"/>
          <w:szCs w:val="24"/>
          <w:lang w:eastAsia="ru-RU"/>
        </w:rPr>
        <w:t>7) похищение человека (статья 182);</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8" w:name="8708"/>
      <w:bookmarkEnd w:id="28"/>
      <w:r w:rsidRPr="00A87739">
        <w:rPr>
          <w:rFonts w:ascii=";" w:eastAsia="Times New Roman" w:hAnsi=";" w:cs="Times New Roman"/>
          <w:color w:val="333333"/>
          <w:sz w:val="24"/>
          <w:szCs w:val="24"/>
          <w:lang w:eastAsia="ru-RU"/>
        </w:rPr>
        <w:t>8) кражу (статья 205);</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29" w:name="9709"/>
      <w:bookmarkEnd w:id="29"/>
      <w:r w:rsidRPr="00A87739">
        <w:rPr>
          <w:rFonts w:ascii=";" w:eastAsia="Times New Roman" w:hAnsi=";" w:cs="Times New Roman"/>
          <w:color w:val="333333"/>
          <w:sz w:val="24"/>
          <w:szCs w:val="24"/>
          <w:lang w:eastAsia="ru-RU"/>
        </w:rPr>
        <w:t>9) грабеж (статья 206);</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0" w:name="10710"/>
      <w:bookmarkEnd w:id="30"/>
      <w:r w:rsidRPr="00A87739">
        <w:rPr>
          <w:rFonts w:ascii=";" w:eastAsia="Times New Roman" w:hAnsi=";" w:cs="Times New Roman"/>
          <w:color w:val="333333"/>
          <w:sz w:val="24"/>
          <w:szCs w:val="24"/>
          <w:lang w:eastAsia="ru-RU"/>
        </w:rPr>
        <w:t>10) разбой (статья 207);</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1" w:name="11711"/>
      <w:bookmarkEnd w:id="31"/>
      <w:r w:rsidRPr="00A87739">
        <w:rPr>
          <w:rFonts w:ascii=";" w:eastAsia="Times New Roman" w:hAnsi=";" w:cs="Times New Roman"/>
          <w:color w:val="333333"/>
          <w:sz w:val="24"/>
          <w:szCs w:val="24"/>
          <w:lang w:eastAsia="ru-RU"/>
        </w:rPr>
        <w:t>11) вымогательство (статья 208);</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2" w:name="12712"/>
      <w:bookmarkEnd w:id="32"/>
      <w:r w:rsidRPr="00A87739">
        <w:rPr>
          <w:rFonts w:ascii=";" w:eastAsia="Times New Roman" w:hAnsi=";" w:cs="Times New Roman"/>
          <w:color w:val="333333"/>
          <w:sz w:val="24"/>
          <w:szCs w:val="24"/>
          <w:lang w:eastAsia="ru-RU"/>
        </w:rPr>
        <w:t>12) угон транспортного средства или маломерного водного судна (статья 214);</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3" w:name="13713"/>
      <w:bookmarkEnd w:id="33"/>
      <w:r w:rsidRPr="00A87739">
        <w:rPr>
          <w:rFonts w:ascii=";" w:eastAsia="Times New Roman" w:hAnsi=";" w:cs="Times New Roman"/>
          <w:color w:val="333333"/>
          <w:sz w:val="24"/>
          <w:szCs w:val="24"/>
          <w:lang w:eastAsia="ru-RU"/>
        </w:rPr>
        <w:t>13) умышленные уничтожение либо повреждение имущества (части вторая и третья статьи 218);</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4" w:name="14714"/>
      <w:bookmarkEnd w:id="34"/>
      <w:r w:rsidRPr="00A87739">
        <w:rPr>
          <w:rFonts w:ascii=";" w:eastAsia="Times New Roman" w:hAnsi=";" w:cs="Times New Roman"/>
          <w:color w:val="333333"/>
          <w:sz w:val="24"/>
          <w:szCs w:val="24"/>
          <w:lang w:eastAsia="ru-RU"/>
        </w:rPr>
        <w:t>14) захват заложника (статья 291);</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5" w:name="15715"/>
      <w:bookmarkEnd w:id="35"/>
      <w:r w:rsidRPr="00A87739">
        <w:rPr>
          <w:rFonts w:ascii=";" w:eastAsia="Times New Roman" w:hAnsi=";" w:cs="Times New Roman"/>
          <w:color w:val="333333"/>
          <w:sz w:val="24"/>
          <w:szCs w:val="24"/>
          <w:lang w:eastAsia="ru-RU"/>
        </w:rPr>
        <w:t>15) хищение огнестрельного оружия, боеприпасов или взрывчатых веществ (статья 294);</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6" w:name="16716"/>
      <w:bookmarkEnd w:id="36"/>
      <w:r w:rsidRPr="00A87739">
        <w:rPr>
          <w:rFonts w:ascii=";" w:eastAsia="Times New Roman" w:hAnsi=";" w:cs="Times New Roman"/>
          <w:color w:val="333333"/>
          <w:sz w:val="24"/>
          <w:szCs w:val="24"/>
          <w:lang w:eastAsia="ru-RU"/>
        </w:rPr>
        <w:t>16) умышленное приведение в негодность транспортного средства или путей сообщения (статья 309);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7" w:name="17717"/>
      <w:bookmarkEnd w:id="37"/>
      <w:r w:rsidRPr="00A87739">
        <w:rPr>
          <w:rFonts w:ascii=";" w:eastAsia="Times New Roman" w:hAnsi=";" w:cs="Times New Roman"/>
          <w:color w:val="333333"/>
          <w:sz w:val="24"/>
          <w:szCs w:val="24"/>
          <w:lang w:eastAsia="ru-RU"/>
        </w:rPr>
        <w:t xml:space="preserve">17) хищение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 аналогов (статья 327);</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8" w:name="17%252F1"/>
      <w:bookmarkEnd w:id="38"/>
      <w:r w:rsidRPr="00A87739">
        <w:rPr>
          <w:rFonts w:ascii=";" w:eastAsia="Times New Roman" w:hAnsi=";" w:cs="Times New Roman"/>
          <w:color w:val="333333"/>
          <w:sz w:val="24"/>
          <w:szCs w:val="24"/>
          <w:lang w:eastAsia="ru-RU"/>
        </w:rPr>
        <w:t xml:space="preserve">171) незаконный оборот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или аналогов (части 2–5 статьи 328);</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39" w:name="18719"/>
      <w:bookmarkEnd w:id="39"/>
      <w:r w:rsidRPr="00A87739">
        <w:rPr>
          <w:rFonts w:ascii=";" w:eastAsia="Times New Roman" w:hAnsi=";" w:cs="Times New Roman"/>
          <w:color w:val="333333"/>
          <w:sz w:val="24"/>
          <w:szCs w:val="24"/>
          <w:lang w:eastAsia="ru-RU"/>
        </w:rPr>
        <w:t>18) хулиганство (статья 339);</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0" w:name="19720"/>
      <w:bookmarkEnd w:id="40"/>
      <w:r w:rsidRPr="00A87739">
        <w:rPr>
          <w:rFonts w:ascii=";" w:eastAsia="Times New Roman" w:hAnsi=";" w:cs="Times New Roman"/>
          <w:color w:val="333333"/>
          <w:sz w:val="24"/>
          <w:szCs w:val="24"/>
          <w:lang w:eastAsia="ru-RU"/>
        </w:rPr>
        <w:t>19) заведомо ложное сообщение об опасности (статья 340);</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1" w:name="20721"/>
      <w:bookmarkEnd w:id="41"/>
      <w:r w:rsidRPr="00A87739">
        <w:rPr>
          <w:rFonts w:ascii=";" w:eastAsia="Times New Roman" w:hAnsi=";" w:cs="Times New Roman"/>
          <w:color w:val="333333"/>
          <w:sz w:val="24"/>
          <w:szCs w:val="24"/>
          <w:lang w:eastAsia="ru-RU"/>
        </w:rPr>
        <w:t>20) осквернение сооружений и порчу имущества (статья 341);</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2" w:name="21722"/>
      <w:bookmarkEnd w:id="42"/>
      <w:r w:rsidRPr="00A87739">
        <w:rPr>
          <w:rFonts w:ascii=";" w:eastAsia="Times New Roman" w:hAnsi=";" w:cs="Times New Roman"/>
          <w:color w:val="333333"/>
          <w:sz w:val="24"/>
          <w:szCs w:val="24"/>
          <w:lang w:eastAsia="ru-RU"/>
        </w:rPr>
        <w:t>21) побег из исправительного учреждения, исполняющего наказание в виде лишения свободы, арестного дома или из-под стражи (статья 413).</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3" w:name="3723"/>
      <w:bookmarkEnd w:id="43"/>
      <w:r w:rsidRPr="00A87739">
        <w:rPr>
          <w:rFonts w:ascii=";" w:eastAsia="Times New Roman" w:hAnsi=";" w:cs="Times New Roman"/>
          <w:color w:val="333333"/>
          <w:sz w:val="24"/>
          <w:szCs w:val="24"/>
          <w:lang w:eastAsia="ru-RU"/>
        </w:rP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xml:space="preserve">Условия помещения несовершеннолетних в специальные учебно- воспитательные учреждения, специальные лечебно-воспитательные учреждения согласно закона Республики </w:t>
      </w:r>
      <w:proofErr w:type="gramStart"/>
      <w:r w:rsidRPr="00A87739">
        <w:rPr>
          <w:rFonts w:ascii=";" w:eastAsia="Times New Roman" w:hAnsi=";" w:cs="Times New Roman"/>
          <w:b/>
          <w:bCs/>
          <w:color w:val="333333"/>
          <w:sz w:val="24"/>
          <w:szCs w:val="24"/>
          <w:lang w:eastAsia="ru-RU"/>
        </w:rPr>
        <w:t>Беларусь  от</w:t>
      </w:r>
      <w:proofErr w:type="gramEnd"/>
      <w:r w:rsidRPr="00A87739">
        <w:rPr>
          <w:rFonts w:ascii=";" w:eastAsia="Times New Roman" w:hAnsi=";" w:cs="Times New Roman"/>
          <w:b/>
          <w:bCs/>
          <w:color w:val="333333"/>
          <w:sz w:val="24"/>
          <w:szCs w:val="24"/>
          <w:lang w:eastAsia="ru-RU"/>
        </w:rPr>
        <w:t> 31 мая 2003 г. № 200-З «Об основах системы профилактики безнадзорности и правонарушений несовершеннолетних»</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 специальные учебно-воспитательные учреждения помещаются несовершеннолетние, нуждающиеся в особых условиях воспитания, в возрасте от одиннадцати до восемнадцати лет.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которые имеют особенности психофизического развития, либо которые страдают заболеваниями, перечень которых утверждается Министерством здравоохранения Республики Беларусь, либо которые состоят в порядке, установленном законодательством, на наркологическом учете.</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A87739" w:rsidRPr="00A87739" w:rsidRDefault="00A87739" w:rsidP="00A87739">
      <w:pPr>
        <w:numPr>
          <w:ilvl w:val="0"/>
          <w:numId w:val="1"/>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rsidRPr="00A87739">
        <w:rPr>
          <w:rFonts w:ascii=";" w:eastAsia="Times New Roman" w:hAnsi=";" w:cs="Times New Roman"/>
          <w:color w:val="333333"/>
          <w:sz w:val="24"/>
          <w:szCs w:val="24"/>
          <w:lang w:eastAsia="ru-RU"/>
        </w:rPr>
        <w:t>недостижения</w:t>
      </w:r>
      <w:proofErr w:type="spellEnd"/>
      <w:r w:rsidRPr="00A87739">
        <w:rPr>
          <w:rFonts w:ascii=";" w:eastAsia="Times New Roman" w:hAnsi=";" w:cs="Times New Roman"/>
          <w:color w:val="333333"/>
          <w:sz w:val="24"/>
          <w:szCs w:val="24"/>
          <w:lang w:eastAsia="ru-RU"/>
        </w:rP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A87739" w:rsidRPr="00A87739" w:rsidRDefault="00A87739" w:rsidP="00A87739">
      <w:pPr>
        <w:numPr>
          <w:ilvl w:val="0"/>
          <w:numId w:val="1"/>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lastRenderedPageBreak/>
        <w:t xml:space="preserve">в течение года он три раза привлечен к административной ответственности за умышленное причинение телесного повреждения, или мелкое хищение, или умышленное уничтожение либо повреждение имущества, или мелкое хулиганство, или распитие алкогольных, слабоалкогольных напитков или пива в общественном месте либо появление в общественном месте или на работе в состоянии опьянения, или занятие проституцией, или заведомо ложное сообщение, или управление транспортным средством в состоянии опьянения, или управление транспортным средством без права управления этим средством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rsidRPr="00A87739">
        <w:rPr>
          <w:rFonts w:ascii=";" w:eastAsia="Times New Roman" w:hAnsi=";" w:cs="Times New Roman"/>
          <w:color w:val="333333"/>
          <w:sz w:val="24"/>
          <w:szCs w:val="24"/>
          <w:lang w:eastAsia="ru-RU"/>
        </w:rPr>
        <w:t>правопослушный</w:t>
      </w:r>
      <w:proofErr w:type="spellEnd"/>
      <w:r w:rsidRPr="00A87739">
        <w:rPr>
          <w:rFonts w:ascii=";" w:eastAsia="Times New Roman" w:hAnsi=";" w:cs="Times New Roman"/>
          <w:color w:val="333333"/>
          <w:sz w:val="24"/>
          <w:szCs w:val="24"/>
          <w:lang w:eastAsia="ru-RU"/>
        </w:rPr>
        <w:t xml:space="preserve"> образ жизни;</w:t>
      </w:r>
    </w:p>
    <w:p w:rsidR="00A87739" w:rsidRPr="00A87739" w:rsidRDefault="00A87739" w:rsidP="00A87739">
      <w:pPr>
        <w:numPr>
          <w:ilvl w:val="0"/>
          <w:numId w:val="1"/>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ко времени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rsidRPr="00A87739">
        <w:rPr>
          <w:rFonts w:ascii=";" w:eastAsia="Times New Roman" w:hAnsi=";" w:cs="Times New Roman"/>
          <w:color w:val="333333"/>
          <w:sz w:val="24"/>
          <w:szCs w:val="24"/>
          <w:lang w:eastAsia="ru-RU"/>
        </w:rPr>
        <w:t>правопослушный</w:t>
      </w:r>
      <w:proofErr w:type="spellEnd"/>
      <w:r w:rsidRPr="00A87739">
        <w:rPr>
          <w:rFonts w:ascii=";" w:eastAsia="Times New Roman" w:hAnsi=";" w:cs="Times New Roman"/>
          <w:color w:val="333333"/>
          <w:sz w:val="24"/>
          <w:szCs w:val="24"/>
          <w:lang w:eastAsia="ru-RU"/>
        </w:rPr>
        <w:t xml:space="preserve"> образ жизни.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xml:space="preserve">Ответственность за незаконный оборот наркотических средств, психотропных веществ, их </w:t>
      </w:r>
      <w:proofErr w:type="spellStart"/>
      <w:r w:rsidRPr="00A87739">
        <w:rPr>
          <w:rFonts w:ascii=";" w:eastAsia="Times New Roman" w:hAnsi=";" w:cs="Times New Roman"/>
          <w:b/>
          <w:bCs/>
          <w:color w:val="333333"/>
          <w:sz w:val="24"/>
          <w:szCs w:val="24"/>
          <w:lang w:eastAsia="ru-RU"/>
        </w:rPr>
        <w:t>прекурсоров</w:t>
      </w:r>
      <w:proofErr w:type="spellEnd"/>
      <w:r w:rsidRPr="00A87739">
        <w:rPr>
          <w:rFonts w:ascii=";" w:eastAsia="Times New Roman" w:hAnsi=";" w:cs="Times New Roman"/>
          <w:b/>
          <w:bCs/>
          <w:color w:val="333333"/>
          <w:sz w:val="24"/>
          <w:szCs w:val="24"/>
          <w:lang w:eastAsia="ru-RU"/>
        </w:rPr>
        <w:t xml:space="preserve"> и аналогов предусмотрена УК Республики Беларусь и КоАП Республики Беларусь.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Выдержка из УК Республики Беларусь: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4" w:name="Par0"/>
      <w:bookmarkEnd w:id="44"/>
      <w:r w:rsidRPr="00A87739">
        <w:rPr>
          <w:rFonts w:ascii=";" w:eastAsia="Times New Roman" w:hAnsi=";" w:cs="Times New Roman"/>
          <w:color w:val="333333"/>
          <w:sz w:val="24"/>
          <w:szCs w:val="24"/>
          <w:lang w:eastAsia="ru-RU"/>
        </w:rPr>
        <w:t xml:space="preserve">Статья 327. Хищение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 аналогов.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5" w:name="Par23"/>
      <w:bookmarkStart w:id="46" w:name="Par3"/>
      <w:bookmarkEnd w:id="45"/>
      <w:bookmarkEnd w:id="46"/>
      <w:r w:rsidRPr="00A87739">
        <w:rPr>
          <w:rFonts w:ascii=";" w:eastAsia="Times New Roman" w:hAnsi=";" w:cs="Times New Roman"/>
          <w:color w:val="333333"/>
          <w:sz w:val="24"/>
          <w:szCs w:val="24"/>
          <w:lang w:eastAsia="ru-RU"/>
        </w:rPr>
        <w:t xml:space="preserve">Статья 328. Незаконный оборот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 аналогов.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Согласно данной статьи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или аналогов совершенные группой лиц, либо должностным лицом с использованием своих служебных полномочий, либо сбыт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или аналогов </w:t>
      </w:r>
      <w:r w:rsidRPr="00A87739">
        <w:rPr>
          <w:rFonts w:ascii=";" w:eastAsia="Times New Roman" w:hAnsi=";" w:cs="Times New Roman"/>
          <w:b/>
          <w:bCs/>
          <w:color w:val="333333"/>
          <w:sz w:val="24"/>
          <w:szCs w:val="24"/>
          <w:lang w:eastAsia="ru-RU"/>
        </w:rPr>
        <w:t>на территории учреждения образования</w:t>
      </w:r>
      <w:r w:rsidRPr="00A87739">
        <w:rPr>
          <w:rFonts w:ascii=";" w:eastAsia="Times New Roman" w:hAnsi=";" w:cs="Times New Roman"/>
          <w:color w:val="333333"/>
          <w:sz w:val="24"/>
          <w:szCs w:val="24"/>
          <w:lang w:eastAsia="ru-RU"/>
        </w:rPr>
        <w:t>,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наказываются </w:t>
      </w:r>
      <w:r w:rsidRPr="00A87739">
        <w:rPr>
          <w:rFonts w:ascii=";" w:eastAsia="Times New Roman" w:hAnsi=";" w:cs="Times New Roman"/>
          <w:b/>
          <w:bCs/>
          <w:color w:val="333333"/>
          <w:sz w:val="24"/>
          <w:szCs w:val="24"/>
          <w:lang w:eastAsia="ru-RU"/>
        </w:rPr>
        <w:t>лишением свободы на срок от восьми до пятнадцати лет</w:t>
      </w:r>
      <w:r w:rsidRPr="00A87739">
        <w:rPr>
          <w:rFonts w:ascii=";" w:eastAsia="Times New Roman" w:hAnsi=";" w:cs="Times New Roman"/>
          <w:color w:val="333333"/>
          <w:sz w:val="24"/>
          <w:szCs w:val="24"/>
          <w:lang w:eastAsia="ru-RU"/>
        </w:rPr>
        <w:t> с конфискацией имущества или без конфискации.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lastRenderedPageBreak/>
        <w:t xml:space="preserve">Статья 328-1. Незаконное перемещение через Государственную границу Республики Беларусь наркотических средств, психотропных веществ либо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или аналогов.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7" w:name="Par73"/>
      <w:bookmarkEnd w:id="47"/>
      <w:r w:rsidRPr="00A87739">
        <w:rPr>
          <w:rFonts w:ascii=";" w:eastAsia="Times New Roman" w:hAnsi=";" w:cs="Times New Roman"/>
          <w:color w:val="333333"/>
          <w:sz w:val="24"/>
          <w:szCs w:val="24"/>
          <w:lang w:eastAsia="ru-RU"/>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Статья 330. Нарушение правил обращения с наркотическими средствами, психотропными веществами, их </w:t>
      </w:r>
      <w:proofErr w:type="spellStart"/>
      <w:r w:rsidRPr="00A87739">
        <w:rPr>
          <w:rFonts w:ascii=";" w:eastAsia="Times New Roman" w:hAnsi=";" w:cs="Times New Roman"/>
          <w:color w:val="333333"/>
          <w:sz w:val="24"/>
          <w:szCs w:val="24"/>
          <w:lang w:eastAsia="ru-RU"/>
        </w:rPr>
        <w:t>прекурсорами</w:t>
      </w:r>
      <w:proofErr w:type="spellEnd"/>
      <w:r w:rsidRPr="00A87739">
        <w:rPr>
          <w:rFonts w:ascii=";" w:eastAsia="Times New Roman" w:hAnsi=";" w:cs="Times New Roman"/>
          <w:color w:val="333333"/>
          <w:sz w:val="24"/>
          <w:szCs w:val="24"/>
          <w:lang w:eastAsia="ru-RU"/>
        </w:rPr>
        <w:t xml:space="preserve"> и аналогами.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8" w:name="Par98"/>
      <w:bookmarkEnd w:id="48"/>
      <w:r w:rsidRPr="00A87739">
        <w:rPr>
          <w:rFonts w:ascii=";" w:eastAsia="Times New Roman" w:hAnsi=";" w:cs="Times New Roman"/>
          <w:color w:val="333333"/>
          <w:sz w:val="24"/>
          <w:szCs w:val="24"/>
          <w:lang w:eastAsia="ru-RU"/>
        </w:rPr>
        <w:t>Статья 331. Склонение к потреблению наркотических средств, психотропных веществ или их аналогов.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Разъяснение понятий и терминов согласно закону Республики Беларусь от 13 июля 2012 г. N 408-</w:t>
      </w:r>
      <w:proofErr w:type="gramStart"/>
      <w:r w:rsidRPr="00A87739">
        <w:rPr>
          <w:rFonts w:ascii=";" w:eastAsia="Times New Roman" w:hAnsi=";" w:cs="Times New Roman"/>
          <w:b/>
          <w:bCs/>
          <w:color w:val="333333"/>
          <w:sz w:val="24"/>
          <w:szCs w:val="24"/>
          <w:lang w:eastAsia="ru-RU"/>
        </w:rPr>
        <w:t>З  «</w:t>
      </w:r>
      <w:proofErr w:type="gramEnd"/>
      <w:r w:rsidRPr="00A87739">
        <w:rPr>
          <w:rFonts w:ascii=";" w:eastAsia="Times New Roman" w:hAnsi=";" w:cs="Times New Roman"/>
          <w:b/>
          <w:bCs/>
          <w:color w:val="333333"/>
          <w:sz w:val="24"/>
          <w:szCs w:val="24"/>
          <w:lang w:eastAsia="ru-RU"/>
        </w:rPr>
        <w:t xml:space="preserve">О наркотических средствах, психотропных веществах, их </w:t>
      </w:r>
      <w:proofErr w:type="spellStart"/>
      <w:r w:rsidRPr="00A87739">
        <w:rPr>
          <w:rFonts w:ascii=";" w:eastAsia="Times New Roman" w:hAnsi=";" w:cs="Times New Roman"/>
          <w:b/>
          <w:bCs/>
          <w:color w:val="333333"/>
          <w:sz w:val="24"/>
          <w:szCs w:val="24"/>
          <w:lang w:eastAsia="ru-RU"/>
        </w:rPr>
        <w:t>прекурсорах</w:t>
      </w:r>
      <w:proofErr w:type="spellEnd"/>
      <w:r w:rsidRPr="00A87739">
        <w:rPr>
          <w:rFonts w:ascii=";" w:eastAsia="Times New Roman" w:hAnsi=";" w:cs="Times New Roman"/>
          <w:b/>
          <w:bCs/>
          <w:color w:val="333333"/>
          <w:sz w:val="24"/>
          <w:szCs w:val="24"/>
          <w:lang w:eastAsia="ru-RU"/>
        </w:rPr>
        <w:t xml:space="preserve"> и аналогах».</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Наркомания</w:t>
      </w:r>
      <w:r w:rsidRPr="00A87739">
        <w:rPr>
          <w:rFonts w:ascii=";" w:eastAsia="Times New Roman" w:hAnsi=";" w:cs="Times New Roman"/>
          <w:color w:val="333333"/>
          <w:sz w:val="24"/>
          <w:szCs w:val="24"/>
          <w:lang w:eastAsia="ru-RU"/>
        </w:rPr>
        <w:t> - заболевание, обусловленное психической и (или) физической зависимостью от наркотических средств, психотропных веществ, аналогов;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Наркотические средства, </w:t>
      </w:r>
      <w:r w:rsidRPr="00A87739">
        <w:rPr>
          <w:rFonts w:ascii=";" w:eastAsia="Times New Roman" w:hAnsi=";" w:cs="Times New Roman"/>
          <w:color w:val="333333"/>
          <w:sz w:val="24"/>
          <w:szCs w:val="24"/>
          <w:lang w:eastAsia="ru-RU"/>
        </w:rPr>
        <w:t xml:space="preserve">психотропные вещества - вещества природного или синтетического происхождения, включенные в Республиканский перечень наркотических средств, психотропных веществ и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подлежащих государственному контролю в Республике Беларусь (далее Республиканский перечень).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Аналоги наркотических средств, психотропных веществ (далее - аналоги) - химические вещества, не включенные в Республиканский перечень.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proofErr w:type="spellStart"/>
      <w:r w:rsidRPr="00A87739">
        <w:rPr>
          <w:rFonts w:ascii=";" w:eastAsia="Times New Roman" w:hAnsi=";" w:cs="Times New Roman"/>
          <w:color w:val="333333"/>
          <w:sz w:val="24"/>
          <w:szCs w:val="24"/>
          <w:lang w:eastAsia="ru-RU"/>
        </w:rPr>
        <w:t>Прекурсоры</w:t>
      </w:r>
      <w:proofErr w:type="spellEnd"/>
      <w:r w:rsidRPr="00A87739">
        <w:rPr>
          <w:rFonts w:ascii=";" w:eastAsia="Times New Roman" w:hAnsi=";" w:cs="Times New Roman"/>
          <w:color w:val="333333"/>
          <w:sz w:val="24"/>
          <w:szCs w:val="24"/>
          <w:lang w:eastAsia="ru-RU"/>
        </w:rPr>
        <w:t xml:space="preserve"> наркотических средств, психотропных веществ (далее - </w:t>
      </w:r>
      <w:proofErr w:type="spellStart"/>
      <w:r w:rsidRPr="00A87739">
        <w:rPr>
          <w:rFonts w:ascii=";" w:eastAsia="Times New Roman" w:hAnsi=";" w:cs="Times New Roman"/>
          <w:color w:val="333333"/>
          <w:sz w:val="24"/>
          <w:szCs w:val="24"/>
          <w:lang w:eastAsia="ru-RU"/>
        </w:rPr>
        <w:t>прекурсоры</w:t>
      </w:r>
      <w:proofErr w:type="spellEnd"/>
      <w:r w:rsidRPr="00A87739">
        <w:rPr>
          <w:rFonts w:ascii=";" w:eastAsia="Times New Roman" w:hAnsi=";" w:cs="Times New Roman"/>
          <w:color w:val="333333"/>
          <w:sz w:val="24"/>
          <w:szCs w:val="24"/>
          <w:lang w:eastAsia="ru-RU"/>
        </w:rPr>
        <w:t>) - химические вещества, включенные в Республиканский перечень, используемые при изготовлении, производстве и переработке наркотических средств, психотропных веществ.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Незаконный оборот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xml:space="preserve">, аналогов - оборот наркотических средств, психотропных веществ, их </w:t>
      </w:r>
      <w:proofErr w:type="spellStart"/>
      <w:r w:rsidRPr="00A87739">
        <w:rPr>
          <w:rFonts w:ascii=";" w:eastAsia="Times New Roman" w:hAnsi=";" w:cs="Times New Roman"/>
          <w:color w:val="333333"/>
          <w:sz w:val="24"/>
          <w:szCs w:val="24"/>
          <w:lang w:eastAsia="ru-RU"/>
        </w:rPr>
        <w:t>прекурсоров</w:t>
      </w:r>
      <w:proofErr w:type="spellEnd"/>
      <w:r w:rsidRPr="00A87739">
        <w:rPr>
          <w:rFonts w:ascii=";" w:eastAsia="Times New Roman" w:hAnsi=";" w:cs="Times New Roman"/>
          <w:color w:val="333333"/>
          <w:sz w:val="24"/>
          <w:szCs w:val="24"/>
          <w:lang w:eastAsia="ru-RU"/>
        </w:rPr>
        <w:t>, аналогов, осуществляемый в нарушение требований настоящего Закона и иных актов законодательства.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Последствия потребления наркотических средств.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r w:rsidRPr="00A87739">
        <w:rPr>
          <w:rFonts w:ascii=";" w:eastAsia="Times New Roman" w:hAnsi=";" w:cs="Times New Roman"/>
          <w:color w:val="333333"/>
          <w:sz w:val="24"/>
          <w:szCs w:val="24"/>
          <w:lang w:eastAsia="ru-RU"/>
        </w:rPr>
        <w:t>Безопасных и безобидных наркотиков нет. Баловство «травкой» приводит к употреблению более тяжёлых наркотических веществ.</w:t>
      </w:r>
    </w:p>
    <w:p w:rsidR="00A87739" w:rsidRPr="00A87739" w:rsidRDefault="00A87739" w:rsidP="00A87739">
      <w:pPr>
        <w:numPr>
          <w:ilvl w:val="0"/>
          <w:numId w:val="2"/>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Получив передозировку наркотическими препаратами, человек умирает или становится инвалидом до конца жизни.</w:t>
      </w:r>
    </w:p>
    <w:p w:rsidR="00A87739" w:rsidRPr="00A87739" w:rsidRDefault="00A87739" w:rsidP="00A87739">
      <w:pPr>
        <w:numPr>
          <w:ilvl w:val="0"/>
          <w:numId w:val="2"/>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Риск заразиться ВИЧ инфекцией, вирусным гепатитом и другими заболеваниями, передающимися с кровью заражённого очень высок! Около 90% людей ВИЧ – инфицированных – наркоманы!</w:t>
      </w:r>
    </w:p>
    <w:p w:rsidR="00A87739" w:rsidRPr="00A87739" w:rsidRDefault="00A87739" w:rsidP="00A87739">
      <w:pPr>
        <w:numPr>
          <w:ilvl w:val="0"/>
          <w:numId w:val="2"/>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 состоянии наркотического опьянения человек, даже неосознанно, наносит вред себе самому и окружающим людям.</w:t>
      </w:r>
    </w:p>
    <w:p w:rsidR="00A87739" w:rsidRPr="00A87739" w:rsidRDefault="00A87739" w:rsidP="00A87739">
      <w:pPr>
        <w:numPr>
          <w:ilvl w:val="0"/>
          <w:numId w:val="2"/>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Любые действия, связанные с наркотиками – хранение, купля-продажа, перевоз, передача другим лицам, - уголовно наказуемы!</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lastRenderedPageBreak/>
        <w:t>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в Республике Беларусь принят и действует</w:t>
      </w:r>
      <w:r w:rsidRPr="00A87739">
        <w:rPr>
          <w:rFonts w:ascii=";" w:eastAsia="Times New Roman" w:hAnsi=";" w:cs="Times New Roman"/>
          <w:b/>
          <w:bCs/>
          <w:color w:val="333333"/>
          <w:sz w:val="24"/>
          <w:szCs w:val="24"/>
          <w:lang w:eastAsia="ru-RU"/>
        </w:rPr>
        <w:t> Декрет Президента Республики Беларусь от 24 ноября 2006 г. № 18</w:t>
      </w:r>
      <w:r w:rsidRPr="00A87739">
        <w:rPr>
          <w:rFonts w:ascii=";" w:eastAsia="Times New Roman" w:hAnsi=";" w:cs="Times New Roman"/>
          <w:color w:val="333333"/>
          <w:sz w:val="24"/>
          <w:szCs w:val="24"/>
          <w:lang w:eastAsia="ru-RU"/>
        </w:rPr>
        <w:t> </w:t>
      </w:r>
      <w:r w:rsidRPr="00A87739">
        <w:rPr>
          <w:rFonts w:ascii=";" w:eastAsia="Times New Roman" w:hAnsi=";" w:cs="Times New Roman"/>
          <w:b/>
          <w:bCs/>
          <w:color w:val="333333"/>
          <w:sz w:val="24"/>
          <w:szCs w:val="24"/>
          <w:lang w:eastAsia="ru-RU"/>
        </w:rPr>
        <w:t>«О дополнительных мерах по государственной защите детей в неблагополучных семьях».</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Выдержки из Декрета: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 надлежащим образом выполняют свои обязанности по воспитанию и содержанию детей, в связи с чем они находятся в социально опасном положении.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Государственные органы, иные организации, граждане, располагающие сведениями о </w:t>
      </w:r>
      <w:proofErr w:type="gramStart"/>
      <w:r w:rsidRPr="00A87739">
        <w:rPr>
          <w:rFonts w:ascii=";" w:eastAsia="Times New Roman" w:hAnsi=";" w:cs="Times New Roman"/>
          <w:color w:val="333333"/>
          <w:sz w:val="24"/>
          <w:szCs w:val="24"/>
          <w:lang w:eastAsia="ru-RU"/>
        </w:rPr>
        <w:t>детях,  подлежащих</w:t>
      </w:r>
      <w:proofErr w:type="gramEnd"/>
      <w:r w:rsidRPr="00A87739">
        <w:rPr>
          <w:rFonts w:ascii=";" w:eastAsia="Times New Roman" w:hAnsi=";" w:cs="Times New Roman"/>
          <w:color w:val="333333"/>
          <w:sz w:val="24"/>
          <w:szCs w:val="24"/>
          <w:lang w:eastAsia="ru-RU"/>
        </w:rPr>
        <w:t xml:space="preserve"> государственной защите,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Неработающие родители с момента отобрания ребенка берутся на учет в органах внутренних дел для профилактического наблюдения.</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Родители обязаны возмещать расходы по содержанию детей в случае:</w:t>
      </w:r>
    </w:p>
    <w:p w:rsidR="00A87739" w:rsidRPr="00A87739" w:rsidRDefault="00A87739" w:rsidP="00A87739">
      <w:pPr>
        <w:numPr>
          <w:ilvl w:val="0"/>
          <w:numId w:val="3"/>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отобрания у них детей по решению комиссии по делам несовершеннолетних;</w:t>
      </w:r>
    </w:p>
    <w:p w:rsidR="00A87739" w:rsidRPr="00A87739" w:rsidRDefault="00A87739" w:rsidP="00A87739">
      <w:pPr>
        <w:numPr>
          <w:ilvl w:val="0"/>
          <w:numId w:val="3"/>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отобрания у них детей на основании решения суда без лишения родительских прав;</w:t>
      </w:r>
    </w:p>
    <w:p w:rsidR="00A87739" w:rsidRPr="00A87739" w:rsidRDefault="00A87739" w:rsidP="00A87739">
      <w:pPr>
        <w:numPr>
          <w:ilvl w:val="0"/>
          <w:numId w:val="3"/>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лишения их родительских прав;</w:t>
      </w:r>
    </w:p>
    <w:p w:rsidR="00A87739" w:rsidRPr="00A87739" w:rsidRDefault="00A87739" w:rsidP="00A87739">
      <w:pPr>
        <w:numPr>
          <w:ilvl w:val="0"/>
          <w:numId w:val="3"/>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нахождения их в розыске, лечебно-трудовых профилакториях или в местах содержания под стражей;</w:t>
      </w:r>
    </w:p>
    <w:p w:rsidR="00A87739" w:rsidRPr="00A87739" w:rsidRDefault="00A87739" w:rsidP="00A87739">
      <w:pPr>
        <w:numPr>
          <w:ilvl w:val="0"/>
          <w:numId w:val="3"/>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отбывания наказания в учреждениях, исполняющих наказание в виде лишения свободы, ограничения свободы, ареста.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xml:space="preserve">Критерии и показатели социально опасного положения </w:t>
      </w:r>
      <w:proofErr w:type="gramStart"/>
      <w:r w:rsidRPr="00A87739">
        <w:rPr>
          <w:rFonts w:ascii=";" w:eastAsia="Times New Roman" w:hAnsi=";" w:cs="Times New Roman"/>
          <w:b/>
          <w:bCs/>
          <w:color w:val="333333"/>
          <w:sz w:val="24"/>
          <w:szCs w:val="24"/>
          <w:lang w:eastAsia="ru-RU"/>
        </w:rPr>
        <w:t>несовершеннолетнего </w:t>
      </w:r>
      <w:r w:rsidRPr="00A87739">
        <w:rPr>
          <w:rFonts w:ascii=";" w:eastAsia="Times New Roman" w:hAnsi=";" w:cs="Times New Roman"/>
          <w:color w:val="333333"/>
          <w:sz w:val="24"/>
          <w:szCs w:val="24"/>
          <w:lang w:eastAsia="ru-RU"/>
        </w:rPr>
        <w:t> согласно</w:t>
      </w:r>
      <w:proofErr w:type="gramEnd"/>
      <w:r w:rsidRPr="00A87739">
        <w:rPr>
          <w:rFonts w:ascii=";" w:eastAsia="Times New Roman" w:hAnsi=";" w:cs="Times New Roman"/>
          <w:color w:val="333333"/>
          <w:sz w:val="24"/>
          <w:szCs w:val="24"/>
          <w:lang w:eastAsia="ru-RU"/>
        </w:rPr>
        <w:t xml:space="preserve"> приказу Министерства образования Республики Беларусь от 25 мая 2011 г. № 336 «Программа воспитания и защиты прав и законных интересов детей, находящихся в социально-опасном положении»:</w:t>
      </w:r>
    </w:p>
    <w:p w:rsidR="00A87739" w:rsidRPr="00A87739" w:rsidRDefault="00A87739" w:rsidP="00A87739">
      <w:pPr>
        <w:numPr>
          <w:ilvl w:val="0"/>
          <w:numId w:val="4"/>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ненадлежащее исполнение родителями своих обязанностей по воспитанию, обучению или содержанию ребенка;</w:t>
      </w:r>
    </w:p>
    <w:p w:rsidR="00A87739" w:rsidRPr="00A87739" w:rsidRDefault="00A87739" w:rsidP="00A87739">
      <w:pPr>
        <w:numPr>
          <w:ilvl w:val="0"/>
          <w:numId w:val="4"/>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злоупотребление родительскими правами;</w:t>
      </w:r>
    </w:p>
    <w:p w:rsidR="00A87739" w:rsidRPr="00A87739" w:rsidRDefault="00A87739" w:rsidP="00A87739">
      <w:pPr>
        <w:numPr>
          <w:ilvl w:val="0"/>
          <w:numId w:val="5"/>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несовершеннолетний воспитывается в семье, где родители (другие законные представители) отрицательно влияют на его поведение (воспитание носит антиобщественный характер);</w:t>
      </w:r>
    </w:p>
    <w:p w:rsidR="00A87739" w:rsidRPr="00A87739" w:rsidRDefault="00A87739" w:rsidP="00A87739">
      <w:pPr>
        <w:numPr>
          <w:ilvl w:val="0"/>
          <w:numId w:val="6"/>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жестокое обращение с несовершеннолетним в семье;</w:t>
      </w:r>
    </w:p>
    <w:p w:rsidR="00A87739" w:rsidRPr="00A87739" w:rsidRDefault="00A87739" w:rsidP="00A87739">
      <w:pPr>
        <w:numPr>
          <w:ilvl w:val="0"/>
          <w:numId w:val="6"/>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несовершеннолетний совершает правонарушения и иные антиобщественные действия;</w:t>
      </w:r>
    </w:p>
    <w:p w:rsidR="00A87739" w:rsidRPr="00A87739" w:rsidRDefault="00A87739" w:rsidP="00A87739">
      <w:pPr>
        <w:numPr>
          <w:ilvl w:val="0"/>
          <w:numId w:val="6"/>
        </w:numPr>
        <w:shd w:val="clear" w:color="auto" w:fill="FFFFFF"/>
        <w:spacing w:after="0" w:line="240" w:lineRule="auto"/>
        <w:ind w:left="0"/>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нахождение несовершеннолетнего в неблагоприятных условиях, экстремальной жизненной ситуации.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Выдержки из УК Республики Беларусь.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205. Кража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49" w:name="11662"/>
      <w:bookmarkEnd w:id="49"/>
      <w:r w:rsidRPr="00A87739">
        <w:rPr>
          <w:rFonts w:ascii=";" w:eastAsia="Times New Roman" w:hAnsi=";" w:cs="Times New Roman"/>
          <w:color w:val="333333"/>
          <w:sz w:val="24"/>
          <w:szCs w:val="24"/>
          <w:lang w:eastAsia="ru-RU"/>
        </w:rPr>
        <w:t>1. Тайное похищение имущества (кража)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0" w:name="21663"/>
      <w:bookmarkEnd w:id="50"/>
      <w:r w:rsidRPr="00A87739">
        <w:rPr>
          <w:rFonts w:ascii=";" w:eastAsia="Times New Roman" w:hAnsi=";" w:cs="Times New Roman"/>
          <w:color w:val="333333"/>
          <w:sz w:val="24"/>
          <w:szCs w:val="24"/>
          <w:lang w:eastAsia="ru-RU"/>
        </w:rPr>
        <w:t>2. Кража, совершенная повторно, либо группой лиц, либо с проникновением в жилище,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lastRenderedPageBreak/>
        <w:t>наказывается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1" w:name="31664"/>
      <w:bookmarkEnd w:id="51"/>
      <w:r w:rsidRPr="00A87739">
        <w:rPr>
          <w:rFonts w:ascii=";" w:eastAsia="Times New Roman" w:hAnsi=";" w:cs="Times New Roman"/>
          <w:color w:val="333333"/>
          <w:sz w:val="24"/>
          <w:szCs w:val="24"/>
          <w:lang w:eastAsia="ru-RU"/>
        </w:rPr>
        <w:t>3. Кража, совершенная в крупном размере,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лишением свободы на срок от двух до семи лет с конфискацией имущества или без конфискации.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2" w:name="41665"/>
      <w:bookmarkEnd w:id="52"/>
      <w:r w:rsidRPr="00A87739">
        <w:rPr>
          <w:rFonts w:ascii=";" w:eastAsia="Times New Roman" w:hAnsi=";" w:cs="Times New Roman"/>
          <w:color w:val="333333"/>
          <w:sz w:val="24"/>
          <w:szCs w:val="24"/>
          <w:lang w:eastAsia="ru-RU"/>
        </w:rPr>
        <w:t>4. Кража, совершенная организованной группой либо в особо крупном размере,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лишением свободы на срок от трех до двенадцати лет с конфискацией имущества.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206. Грабеж</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3" w:name="11667"/>
      <w:bookmarkEnd w:id="53"/>
      <w:r w:rsidRPr="00A87739">
        <w:rPr>
          <w:rFonts w:ascii=";" w:eastAsia="Times New Roman" w:hAnsi=";" w:cs="Times New Roman"/>
          <w:color w:val="333333"/>
          <w:sz w:val="24"/>
          <w:szCs w:val="24"/>
          <w:lang w:eastAsia="ru-RU"/>
        </w:rPr>
        <w:t>1. Открытое похищение имущества (грабеж)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4" w:name="21668"/>
      <w:bookmarkEnd w:id="54"/>
      <w:r w:rsidRPr="00A87739">
        <w:rPr>
          <w:rFonts w:ascii=";" w:eastAsia="Times New Roman" w:hAnsi=";" w:cs="Times New Roman"/>
          <w:color w:val="333333"/>
          <w:sz w:val="24"/>
          <w:szCs w:val="24"/>
          <w:lang w:eastAsia="ru-RU"/>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арестом, или ограничением свободы на срок до пяти лет, или лишением свободы на срок от двух до шести лет.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5" w:name="31669"/>
      <w:bookmarkEnd w:id="55"/>
      <w:r w:rsidRPr="00A87739">
        <w:rPr>
          <w:rFonts w:ascii=";" w:eastAsia="Times New Roman" w:hAnsi=";" w:cs="Times New Roman"/>
          <w:color w:val="333333"/>
          <w:sz w:val="24"/>
          <w:szCs w:val="24"/>
          <w:lang w:eastAsia="ru-RU"/>
        </w:rPr>
        <w:t>3. Грабеж, совершенный в крупном размере,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лишением свободы на срок от трех до восьми лет с конфискацией имущества или без конфискации.</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6" w:name="41670"/>
      <w:bookmarkEnd w:id="56"/>
      <w:r w:rsidRPr="00A87739">
        <w:rPr>
          <w:rFonts w:ascii=";" w:eastAsia="Times New Roman" w:hAnsi=";" w:cs="Times New Roman"/>
          <w:color w:val="333333"/>
          <w:sz w:val="24"/>
          <w:szCs w:val="24"/>
          <w:lang w:eastAsia="ru-RU"/>
        </w:rPr>
        <w:t>4. Грабеж, совершенный организованной группой либо в особо крупном размере,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наказывается лишением свободы на срок от пяти до тринадцати лет с конфискацией имущества.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339. Хулиганство</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7" w:name="12106"/>
      <w:bookmarkEnd w:id="57"/>
      <w:r w:rsidRPr="00A87739">
        <w:rPr>
          <w:rFonts w:ascii=";" w:eastAsia="Times New Roman" w:hAnsi=";" w:cs="Times New Roman"/>
          <w:color w:val="333333"/>
          <w:sz w:val="24"/>
          <w:szCs w:val="24"/>
          <w:lang w:eastAsia="ru-RU"/>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w:t>
      </w:r>
      <w:proofErr w:type="gramStart"/>
      <w:r w:rsidRPr="00A87739">
        <w:rPr>
          <w:rFonts w:ascii=";" w:eastAsia="Times New Roman" w:hAnsi=";" w:cs="Times New Roman"/>
          <w:color w:val="333333"/>
          <w:sz w:val="24"/>
          <w:szCs w:val="24"/>
          <w:lang w:eastAsia="ru-RU"/>
        </w:rPr>
        <w:t>имущества</w:t>
      </w:r>
      <w:proofErr w:type="gramEnd"/>
      <w:r w:rsidRPr="00A87739">
        <w:rPr>
          <w:rFonts w:ascii=";" w:eastAsia="Times New Roman" w:hAnsi=";" w:cs="Times New Roman"/>
          <w:color w:val="333333"/>
          <w:sz w:val="24"/>
          <w:szCs w:val="24"/>
          <w:lang w:eastAsia="ru-RU"/>
        </w:rPr>
        <w:t xml:space="preserve"> либо отличающиеся по своему содержанию исключительным цинизмом (хулиганство),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8" w:name="22107"/>
      <w:bookmarkEnd w:id="58"/>
      <w:r w:rsidRPr="00A87739">
        <w:rPr>
          <w:rFonts w:ascii=";" w:eastAsia="Times New Roman" w:hAnsi=";" w:cs="Times New Roman"/>
          <w:color w:val="333333"/>
          <w:sz w:val="24"/>
          <w:szCs w:val="24"/>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наказываются арестом, или ограничением свободы на срок до трех лет, или лишением свободы на срок от одного года до шести лет.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59" w:name="32108"/>
      <w:bookmarkEnd w:id="59"/>
      <w:r w:rsidRPr="00A87739">
        <w:rPr>
          <w:rFonts w:ascii=";" w:eastAsia="Times New Roman" w:hAnsi=";" w:cs="Times New Roman"/>
          <w:color w:val="333333"/>
          <w:sz w:val="24"/>
          <w:szCs w:val="24"/>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наказываются ограничением свободы на срок от трех до пяти лет или лишением свободы на срок от трех до десяти лет.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Выдержки из КоАП Республики Беларусь.</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17.1. Мелкое хулиганство</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lastRenderedPageBreak/>
        <w:t>влекут наложение штрафа в размере от двух до тридцати базовых величин или административный арест.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0" w:name="17.31481"/>
      <w:bookmarkStart w:id="61" w:name="17.21480"/>
      <w:bookmarkEnd w:id="60"/>
      <w:bookmarkEnd w:id="61"/>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 </w:t>
      </w:r>
      <w:r w:rsidRPr="00A87739">
        <w:rPr>
          <w:rFonts w:ascii=";" w:eastAsia="Times New Roman" w:hAnsi=";" w:cs="Times New Roman"/>
          <w:color w:val="333333"/>
          <w:sz w:val="24"/>
          <w:szCs w:val="24"/>
          <w:lang w:eastAsia="ru-RU"/>
        </w:rPr>
        <w:t>(в ред. Закона Республики Беларусь от 19.07.2016 N 407-З)</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2" w:name="P3"/>
      <w:bookmarkEnd w:id="62"/>
      <w:r w:rsidRPr="00A87739">
        <w:rPr>
          <w:rFonts w:ascii=";" w:eastAsia="Times New Roman" w:hAnsi=";" w:cs="Times New Roman"/>
          <w:color w:val="333333"/>
          <w:sz w:val="24"/>
          <w:szCs w:val="24"/>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до восьми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3" w:name="P5"/>
      <w:bookmarkEnd w:id="63"/>
      <w:r w:rsidRPr="00A87739">
        <w:rPr>
          <w:rFonts w:ascii=";" w:eastAsia="Times New Roman" w:hAnsi=";" w:cs="Times New Roman"/>
          <w:color w:val="333333"/>
          <w:sz w:val="24"/>
          <w:szCs w:val="24"/>
          <w:lang w:eastAsia="ru-RU"/>
        </w:rPr>
        <w:t>2. Нахождение на рабочем месте в рабочее время в состоянии алкогольного опьянения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влечет наложение штрафа в размере от одной до десяти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от двух до пятнадцати базовых величин или административный арест.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влечет наложение штрафа в размере от пяти до десяти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влечет наложение штрафа в размере от восьми до двенадцати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от десяти до пятнадцати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17.9. Курение (потребление) табачных изделий в запрещенных местах</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Курение (потребление) табачных изделий в местах, где оно в соответствии с законодательными актами запрещено, –влечет наложение штрафа в размере до четырех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9.1. Умышленное причинение телесного повреждения и иные насильственные действия</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4" w:name="1882"/>
      <w:bookmarkEnd w:id="64"/>
      <w:r w:rsidRPr="00A87739">
        <w:rPr>
          <w:rFonts w:ascii=";" w:eastAsia="Times New Roman" w:hAnsi=";" w:cs="Times New Roman"/>
          <w:color w:val="333333"/>
          <w:sz w:val="24"/>
          <w:szCs w:val="24"/>
          <w:lang w:eastAsia="ru-RU"/>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влечет наложение штрафа в размере от десяти до тридцати базовых величин или административный арест.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5" w:name="2883"/>
      <w:bookmarkEnd w:id="65"/>
      <w:r w:rsidRPr="00A87739">
        <w:rPr>
          <w:rFonts w:ascii=";" w:eastAsia="Times New Roman" w:hAnsi=";" w:cs="Times New Roman"/>
          <w:color w:val="333333"/>
          <w:sz w:val="24"/>
          <w:szCs w:val="24"/>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до десяти базовых величин или административный арест.</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lastRenderedPageBreak/>
        <w:t>Статья 10.5. Мелкое хищение</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6" w:name="1942"/>
      <w:bookmarkEnd w:id="66"/>
      <w:r w:rsidRPr="00A87739">
        <w:rPr>
          <w:rFonts w:ascii=";" w:eastAsia="Times New Roman" w:hAnsi=";" w:cs="Times New Roman"/>
          <w:color w:val="333333"/>
          <w:sz w:val="24"/>
          <w:szCs w:val="24"/>
          <w:lang w:eastAsia="ru-RU"/>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от десяти до тридцати базовых величин или административный арест.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7" w:name="2943"/>
      <w:bookmarkEnd w:id="67"/>
      <w:r w:rsidRPr="00A87739">
        <w:rPr>
          <w:rFonts w:ascii=";" w:eastAsia="Times New Roman" w:hAnsi=";" w:cs="Times New Roman"/>
          <w:color w:val="333333"/>
          <w:sz w:val="24"/>
          <w:szCs w:val="24"/>
          <w:lang w:eastAsia="ru-RU"/>
        </w:rPr>
        <w:t>2. Те же деяния, совершенные повторно в течение одного года после наложения административного взыскания за такие же нарушения,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от тридцати до пятидесяти базовых величин или административный арест.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10.9. Умышленные уничтожение либо повреждение имущества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наложение штрафа в размере до пятидесяти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xml:space="preserve">Статья 16.10. Незаконные действия с </w:t>
      </w:r>
      <w:proofErr w:type="spellStart"/>
      <w:r w:rsidRPr="00A87739">
        <w:rPr>
          <w:rFonts w:ascii=";" w:eastAsia="Times New Roman" w:hAnsi=";" w:cs="Times New Roman"/>
          <w:b/>
          <w:bCs/>
          <w:color w:val="333333"/>
          <w:sz w:val="24"/>
          <w:szCs w:val="24"/>
          <w:lang w:eastAsia="ru-RU"/>
        </w:rPr>
        <w:t>некурительными</w:t>
      </w:r>
      <w:proofErr w:type="spellEnd"/>
      <w:r w:rsidRPr="00A87739">
        <w:rPr>
          <w:rFonts w:ascii=";" w:eastAsia="Times New Roman" w:hAnsi=";" w:cs="Times New Roman"/>
          <w:b/>
          <w:bCs/>
          <w:color w:val="333333"/>
          <w:sz w:val="24"/>
          <w:szCs w:val="24"/>
          <w:lang w:eastAsia="ru-RU"/>
        </w:rPr>
        <w:t xml:space="preserve"> табачными изделиями, предназначенными для сосания и (или) жевания </w:t>
      </w:r>
      <w:r w:rsidRPr="00A87739">
        <w:rPr>
          <w:rFonts w:ascii=";" w:eastAsia="Times New Roman" w:hAnsi=";" w:cs="Times New Roman"/>
          <w:color w:val="333333"/>
          <w:sz w:val="24"/>
          <w:szCs w:val="24"/>
          <w:lang w:eastAsia="ru-RU"/>
        </w:rPr>
        <w:t>(введена Законом Республики Беларусь от 19.07.2016 N 407-З)</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1. Приобретение, хранение </w:t>
      </w:r>
      <w:proofErr w:type="spellStart"/>
      <w:r w:rsidRPr="00A87739">
        <w:rPr>
          <w:rFonts w:ascii=";" w:eastAsia="Times New Roman" w:hAnsi=";" w:cs="Times New Roman"/>
          <w:color w:val="333333"/>
          <w:sz w:val="24"/>
          <w:szCs w:val="24"/>
          <w:lang w:eastAsia="ru-RU"/>
        </w:rPr>
        <w:t>некурительных</w:t>
      </w:r>
      <w:proofErr w:type="spellEnd"/>
      <w:r w:rsidRPr="00A87739">
        <w:rPr>
          <w:rFonts w:ascii=";" w:eastAsia="Times New Roman" w:hAnsi=";" w:cs="Times New Roman"/>
          <w:color w:val="333333"/>
          <w:sz w:val="24"/>
          <w:szCs w:val="24"/>
          <w:lang w:eastAsia="ru-RU"/>
        </w:rPr>
        <w:t xml:space="preserve"> табачных изделий, предназначенных для сосания и (или) жевания, в количестве, не превышающем пятидесяти граммов,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влекут предупреждение или наложение штрафа в размере до двух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2. Перевозка, пересылка, приобретение, хранение </w:t>
      </w:r>
      <w:proofErr w:type="spellStart"/>
      <w:r w:rsidRPr="00A87739">
        <w:rPr>
          <w:rFonts w:ascii=";" w:eastAsia="Times New Roman" w:hAnsi=";" w:cs="Times New Roman"/>
          <w:color w:val="333333"/>
          <w:sz w:val="24"/>
          <w:szCs w:val="24"/>
          <w:lang w:eastAsia="ru-RU"/>
        </w:rPr>
        <w:t>некурительных</w:t>
      </w:r>
      <w:proofErr w:type="spellEnd"/>
      <w:r w:rsidRPr="00A87739">
        <w:rPr>
          <w:rFonts w:ascii=";" w:eastAsia="Times New Roman" w:hAnsi=";" w:cs="Times New Roman"/>
          <w:color w:val="333333"/>
          <w:sz w:val="24"/>
          <w:szCs w:val="24"/>
          <w:lang w:eastAsia="ru-RU"/>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A87739">
        <w:rPr>
          <w:rFonts w:ascii=";" w:eastAsia="Times New Roman" w:hAnsi=";" w:cs="Times New Roman"/>
          <w:color w:val="333333"/>
          <w:sz w:val="24"/>
          <w:szCs w:val="24"/>
          <w:lang w:eastAsia="ru-RU"/>
        </w:rPr>
        <w:t>некурительных</w:t>
      </w:r>
      <w:proofErr w:type="spellEnd"/>
      <w:r w:rsidRPr="00A87739">
        <w:rPr>
          <w:rFonts w:ascii=";" w:eastAsia="Times New Roman" w:hAnsi=";" w:cs="Times New Roman"/>
          <w:color w:val="333333"/>
          <w:sz w:val="24"/>
          <w:szCs w:val="24"/>
          <w:lang w:eastAsia="ru-RU"/>
        </w:rPr>
        <w:t xml:space="preserve"> табачных изделий при отсутствии признаков незаконной предпринимательской деятельности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 xml:space="preserve">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rsidRPr="00A87739">
        <w:rPr>
          <w:rFonts w:ascii=";" w:eastAsia="Times New Roman" w:hAnsi=";" w:cs="Times New Roman"/>
          <w:color w:val="333333"/>
          <w:sz w:val="24"/>
          <w:szCs w:val="24"/>
          <w:lang w:eastAsia="ru-RU"/>
        </w:rPr>
        <w:t>некурительных</w:t>
      </w:r>
      <w:proofErr w:type="spellEnd"/>
      <w:r w:rsidRPr="00A87739">
        <w:rPr>
          <w:rFonts w:ascii=";" w:eastAsia="Times New Roman" w:hAnsi=";" w:cs="Times New Roman"/>
          <w:color w:val="333333"/>
          <w:sz w:val="24"/>
          <w:szCs w:val="24"/>
          <w:lang w:eastAsia="ru-RU"/>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 полученной от реализации указанных </w:t>
      </w:r>
      <w:proofErr w:type="spellStart"/>
      <w:r w:rsidRPr="00A87739">
        <w:rPr>
          <w:rFonts w:ascii=";" w:eastAsia="Times New Roman" w:hAnsi=";" w:cs="Times New Roman"/>
          <w:color w:val="333333"/>
          <w:sz w:val="24"/>
          <w:szCs w:val="24"/>
          <w:lang w:eastAsia="ru-RU"/>
        </w:rPr>
        <w:t>некурительных</w:t>
      </w:r>
      <w:proofErr w:type="spellEnd"/>
      <w:r w:rsidRPr="00A87739">
        <w:rPr>
          <w:rFonts w:ascii=";" w:eastAsia="Times New Roman" w:hAnsi=";" w:cs="Times New Roman"/>
          <w:color w:val="333333"/>
          <w:sz w:val="24"/>
          <w:szCs w:val="24"/>
          <w:lang w:eastAsia="ru-RU"/>
        </w:rPr>
        <w:t xml:space="preserve"> табачных изделий, орудий и средств совершения административного правонарушения или без конфискации таких орудий и средств.</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b/>
          <w:bCs/>
          <w:color w:val="333333"/>
          <w:sz w:val="24"/>
          <w:szCs w:val="24"/>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8" w:name="11499"/>
      <w:bookmarkEnd w:id="68"/>
      <w:r w:rsidRPr="00A87739">
        <w:rPr>
          <w:rFonts w:ascii=";" w:eastAsia="Times New Roman" w:hAnsi=";" w:cs="Times New Roman"/>
          <w:color w:val="333333"/>
          <w:sz w:val="24"/>
          <w:szCs w:val="24"/>
          <w:lang w:eastAsia="ru-RU"/>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влечет предупреждение или наложение штрафа в размере до двух базовых величин.</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bookmarkStart w:id="69" w:name="21500"/>
      <w:bookmarkEnd w:id="69"/>
      <w:r w:rsidRPr="00A87739">
        <w:rPr>
          <w:rFonts w:ascii=";" w:eastAsia="Times New Roman" w:hAnsi=";" w:cs="Times New Roman"/>
          <w:color w:val="333333"/>
          <w:sz w:val="24"/>
          <w:szCs w:val="24"/>
          <w:lang w:eastAsia="ru-RU"/>
        </w:rPr>
        <w:t>2. То же деяние, совершенное повторно в течение одного года после наложения административного взыскания за такое же нарушение, –</w:t>
      </w:r>
    </w:p>
    <w:p w:rsidR="00A87739" w:rsidRPr="00A87739" w:rsidRDefault="00A87739" w:rsidP="00A87739">
      <w:pPr>
        <w:shd w:val="clear" w:color="auto" w:fill="FFFFFF"/>
        <w:spacing w:after="0" w:line="240" w:lineRule="auto"/>
        <w:rPr>
          <w:rFonts w:ascii=";" w:eastAsia="Times New Roman" w:hAnsi=";" w:cs="Times New Roman"/>
          <w:color w:val="333333"/>
          <w:sz w:val="24"/>
          <w:szCs w:val="24"/>
          <w:lang w:eastAsia="ru-RU"/>
        </w:rPr>
      </w:pPr>
      <w:r w:rsidRPr="00A87739">
        <w:rPr>
          <w:rFonts w:ascii=";" w:eastAsia="Times New Roman" w:hAnsi=";" w:cs="Times New Roman"/>
          <w:color w:val="333333"/>
          <w:sz w:val="24"/>
          <w:szCs w:val="24"/>
          <w:lang w:eastAsia="ru-RU"/>
        </w:rPr>
        <w:t>влечет наложение штрафа в размере от двух до пяти базовых величин.</w:t>
      </w:r>
    </w:p>
    <w:p w:rsidR="000F7910" w:rsidRDefault="000F7910">
      <w:bookmarkStart w:id="70" w:name="_GoBack"/>
      <w:bookmarkEnd w:id="70"/>
    </w:p>
    <w:sectPr w:rsidR="000F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65E4"/>
    <w:multiLevelType w:val="multilevel"/>
    <w:tmpl w:val="607A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A7610"/>
    <w:multiLevelType w:val="multilevel"/>
    <w:tmpl w:val="156E7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A41E2"/>
    <w:multiLevelType w:val="multilevel"/>
    <w:tmpl w:val="7C80D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05B0C"/>
    <w:multiLevelType w:val="multilevel"/>
    <w:tmpl w:val="5FB63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21783"/>
    <w:multiLevelType w:val="multilevel"/>
    <w:tmpl w:val="4C8AC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74E93"/>
    <w:multiLevelType w:val="multilevel"/>
    <w:tmpl w:val="392A8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FA"/>
    <w:rsid w:val="000F7910"/>
    <w:rsid w:val="00230C4D"/>
    <w:rsid w:val="002446FA"/>
    <w:rsid w:val="00473500"/>
    <w:rsid w:val="00A8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4A0A6-2A02-450B-81FD-AD1030C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7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9285">
      <w:bodyDiv w:val="1"/>
      <w:marLeft w:val="0"/>
      <w:marRight w:val="0"/>
      <w:marTop w:val="0"/>
      <w:marBottom w:val="0"/>
      <w:divBdr>
        <w:top w:val="none" w:sz="0" w:space="0" w:color="auto"/>
        <w:left w:val="none" w:sz="0" w:space="0" w:color="auto"/>
        <w:bottom w:val="none" w:sz="0" w:space="0" w:color="auto"/>
        <w:right w:val="none" w:sz="0" w:space="0" w:color="auto"/>
      </w:divBdr>
      <w:divsChild>
        <w:div w:id="2067946714">
          <w:marLeft w:val="0"/>
          <w:marRight w:val="0"/>
          <w:marTop w:val="0"/>
          <w:marBottom w:val="0"/>
          <w:divBdr>
            <w:top w:val="none" w:sz="0" w:space="0" w:color="auto"/>
            <w:left w:val="none" w:sz="0" w:space="0" w:color="auto"/>
            <w:bottom w:val="none" w:sz="0" w:space="0" w:color="auto"/>
            <w:right w:val="none" w:sz="0" w:space="0" w:color="auto"/>
          </w:divBdr>
        </w:div>
        <w:div w:id="1022323884">
          <w:marLeft w:val="0"/>
          <w:marRight w:val="0"/>
          <w:marTop w:val="0"/>
          <w:marBottom w:val="0"/>
          <w:divBdr>
            <w:top w:val="none" w:sz="0" w:space="0" w:color="auto"/>
            <w:left w:val="none" w:sz="0" w:space="0" w:color="auto"/>
            <w:bottom w:val="none" w:sz="0" w:space="0" w:color="auto"/>
            <w:right w:val="none" w:sz="0" w:space="0" w:color="auto"/>
          </w:divBdr>
        </w:div>
        <w:div w:id="601259210">
          <w:marLeft w:val="0"/>
          <w:marRight w:val="0"/>
          <w:marTop w:val="0"/>
          <w:marBottom w:val="0"/>
          <w:divBdr>
            <w:top w:val="none" w:sz="0" w:space="0" w:color="auto"/>
            <w:left w:val="none" w:sz="0" w:space="0" w:color="auto"/>
            <w:bottom w:val="none" w:sz="0" w:space="0" w:color="auto"/>
            <w:right w:val="none" w:sz="0" w:space="0" w:color="auto"/>
          </w:divBdr>
        </w:div>
        <w:div w:id="2113937775">
          <w:marLeft w:val="0"/>
          <w:marRight w:val="0"/>
          <w:marTop w:val="0"/>
          <w:marBottom w:val="0"/>
          <w:divBdr>
            <w:top w:val="none" w:sz="0" w:space="0" w:color="auto"/>
            <w:left w:val="none" w:sz="0" w:space="0" w:color="auto"/>
            <w:bottom w:val="none" w:sz="0" w:space="0" w:color="auto"/>
            <w:right w:val="none" w:sz="0" w:space="0" w:color="auto"/>
          </w:divBdr>
        </w:div>
        <w:div w:id="1005666813">
          <w:marLeft w:val="0"/>
          <w:marRight w:val="0"/>
          <w:marTop w:val="0"/>
          <w:marBottom w:val="0"/>
          <w:divBdr>
            <w:top w:val="none" w:sz="0" w:space="0" w:color="auto"/>
            <w:left w:val="none" w:sz="0" w:space="0" w:color="auto"/>
            <w:bottom w:val="none" w:sz="0" w:space="0" w:color="auto"/>
            <w:right w:val="none" w:sz="0" w:space="0" w:color="auto"/>
          </w:divBdr>
        </w:div>
        <w:div w:id="442042638">
          <w:marLeft w:val="0"/>
          <w:marRight w:val="0"/>
          <w:marTop w:val="0"/>
          <w:marBottom w:val="0"/>
          <w:divBdr>
            <w:top w:val="none" w:sz="0" w:space="0" w:color="auto"/>
            <w:left w:val="none" w:sz="0" w:space="0" w:color="auto"/>
            <w:bottom w:val="none" w:sz="0" w:space="0" w:color="auto"/>
            <w:right w:val="none" w:sz="0" w:space="0" w:color="auto"/>
          </w:divBdr>
        </w:div>
        <w:div w:id="1474255372">
          <w:marLeft w:val="0"/>
          <w:marRight w:val="0"/>
          <w:marTop w:val="0"/>
          <w:marBottom w:val="0"/>
          <w:divBdr>
            <w:top w:val="none" w:sz="0" w:space="0" w:color="auto"/>
            <w:left w:val="none" w:sz="0" w:space="0" w:color="auto"/>
            <w:bottom w:val="none" w:sz="0" w:space="0" w:color="auto"/>
            <w:right w:val="none" w:sz="0" w:space="0" w:color="auto"/>
          </w:divBdr>
        </w:div>
        <w:div w:id="828600677">
          <w:marLeft w:val="0"/>
          <w:marRight w:val="0"/>
          <w:marTop w:val="0"/>
          <w:marBottom w:val="0"/>
          <w:divBdr>
            <w:top w:val="none" w:sz="0" w:space="0" w:color="auto"/>
            <w:left w:val="none" w:sz="0" w:space="0" w:color="auto"/>
            <w:bottom w:val="none" w:sz="0" w:space="0" w:color="auto"/>
            <w:right w:val="none" w:sz="0" w:space="0" w:color="auto"/>
          </w:divBdr>
        </w:div>
        <w:div w:id="1184441101">
          <w:marLeft w:val="0"/>
          <w:marRight w:val="0"/>
          <w:marTop w:val="0"/>
          <w:marBottom w:val="0"/>
          <w:divBdr>
            <w:top w:val="none" w:sz="0" w:space="0" w:color="auto"/>
            <w:left w:val="none" w:sz="0" w:space="0" w:color="auto"/>
            <w:bottom w:val="none" w:sz="0" w:space="0" w:color="auto"/>
            <w:right w:val="none" w:sz="0" w:space="0" w:color="auto"/>
          </w:divBdr>
        </w:div>
        <w:div w:id="765030285">
          <w:marLeft w:val="0"/>
          <w:marRight w:val="0"/>
          <w:marTop w:val="0"/>
          <w:marBottom w:val="0"/>
          <w:divBdr>
            <w:top w:val="none" w:sz="0" w:space="0" w:color="auto"/>
            <w:left w:val="none" w:sz="0" w:space="0" w:color="auto"/>
            <w:bottom w:val="none" w:sz="0" w:space="0" w:color="auto"/>
            <w:right w:val="none" w:sz="0" w:space="0" w:color="auto"/>
          </w:divBdr>
        </w:div>
        <w:div w:id="218830466">
          <w:marLeft w:val="0"/>
          <w:marRight w:val="0"/>
          <w:marTop w:val="0"/>
          <w:marBottom w:val="0"/>
          <w:divBdr>
            <w:top w:val="none" w:sz="0" w:space="0" w:color="auto"/>
            <w:left w:val="none" w:sz="0" w:space="0" w:color="auto"/>
            <w:bottom w:val="none" w:sz="0" w:space="0" w:color="auto"/>
            <w:right w:val="none" w:sz="0" w:space="0" w:color="auto"/>
          </w:divBdr>
        </w:div>
        <w:div w:id="2005433514">
          <w:marLeft w:val="0"/>
          <w:marRight w:val="0"/>
          <w:marTop w:val="0"/>
          <w:marBottom w:val="0"/>
          <w:divBdr>
            <w:top w:val="none" w:sz="0" w:space="0" w:color="auto"/>
            <w:left w:val="none" w:sz="0" w:space="0" w:color="auto"/>
            <w:bottom w:val="none" w:sz="0" w:space="0" w:color="auto"/>
            <w:right w:val="none" w:sz="0" w:space="0" w:color="auto"/>
          </w:divBdr>
        </w:div>
        <w:div w:id="694385938">
          <w:marLeft w:val="0"/>
          <w:marRight w:val="0"/>
          <w:marTop w:val="0"/>
          <w:marBottom w:val="0"/>
          <w:divBdr>
            <w:top w:val="none" w:sz="0" w:space="0" w:color="auto"/>
            <w:left w:val="none" w:sz="0" w:space="0" w:color="auto"/>
            <w:bottom w:val="none" w:sz="0" w:space="0" w:color="auto"/>
            <w:right w:val="none" w:sz="0" w:space="0" w:color="auto"/>
          </w:divBdr>
        </w:div>
        <w:div w:id="1121994101">
          <w:marLeft w:val="0"/>
          <w:marRight w:val="0"/>
          <w:marTop w:val="0"/>
          <w:marBottom w:val="0"/>
          <w:divBdr>
            <w:top w:val="none" w:sz="0" w:space="0" w:color="auto"/>
            <w:left w:val="none" w:sz="0" w:space="0" w:color="auto"/>
            <w:bottom w:val="none" w:sz="0" w:space="0" w:color="auto"/>
            <w:right w:val="none" w:sz="0" w:space="0" w:color="auto"/>
          </w:divBdr>
        </w:div>
        <w:div w:id="776483270">
          <w:marLeft w:val="0"/>
          <w:marRight w:val="0"/>
          <w:marTop w:val="0"/>
          <w:marBottom w:val="0"/>
          <w:divBdr>
            <w:top w:val="none" w:sz="0" w:space="0" w:color="auto"/>
            <w:left w:val="none" w:sz="0" w:space="0" w:color="auto"/>
            <w:bottom w:val="none" w:sz="0" w:space="0" w:color="auto"/>
            <w:right w:val="none" w:sz="0" w:space="0" w:color="auto"/>
          </w:divBdr>
        </w:div>
        <w:div w:id="445276484">
          <w:marLeft w:val="0"/>
          <w:marRight w:val="0"/>
          <w:marTop w:val="0"/>
          <w:marBottom w:val="0"/>
          <w:divBdr>
            <w:top w:val="none" w:sz="0" w:space="0" w:color="auto"/>
            <w:left w:val="none" w:sz="0" w:space="0" w:color="auto"/>
            <w:bottom w:val="none" w:sz="0" w:space="0" w:color="auto"/>
            <w:right w:val="none" w:sz="0" w:space="0" w:color="auto"/>
          </w:divBdr>
        </w:div>
        <w:div w:id="358166978">
          <w:marLeft w:val="0"/>
          <w:marRight w:val="0"/>
          <w:marTop w:val="0"/>
          <w:marBottom w:val="0"/>
          <w:divBdr>
            <w:top w:val="none" w:sz="0" w:space="0" w:color="auto"/>
            <w:left w:val="none" w:sz="0" w:space="0" w:color="auto"/>
            <w:bottom w:val="none" w:sz="0" w:space="0" w:color="auto"/>
            <w:right w:val="none" w:sz="0" w:space="0" w:color="auto"/>
          </w:divBdr>
        </w:div>
        <w:div w:id="1873761275">
          <w:marLeft w:val="0"/>
          <w:marRight w:val="0"/>
          <w:marTop w:val="0"/>
          <w:marBottom w:val="0"/>
          <w:divBdr>
            <w:top w:val="none" w:sz="0" w:space="0" w:color="auto"/>
            <w:left w:val="none" w:sz="0" w:space="0" w:color="auto"/>
            <w:bottom w:val="none" w:sz="0" w:space="0" w:color="auto"/>
            <w:right w:val="none" w:sz="0" w:space="0" w:color="auto"/>
          </w:divBdr>
        </w:div>
        <w:div w:id="1504587972">
          <w:marLeft w:val="0"/>
          <w:marRight w:val="0"/>
          <w:marTop w:val="0"/>
          <w:marBottom w:val="0"/>
          <w:divBdr>
            <w:top w:val="none" w:sz="0" w:space="0" w:color="auto"/>
            <w:left w:val="none" w:sz="0" w:space="0" w:color="auto"/>
            <w:bottom w:val="none" w:sz="0" w:space="0" w:color="auto"/>
            <w:right w:val="none" w:sz="0" w:space="0" w:color="auto"/>
          </w:divBdr>
        </w:div>
        <w:div w:id="1416367023">
          <w:marLeft w:val="0"/>
          <w:marRight w:val="0"/>
          <w:marTop w:val="0"/>
          <w:marBottom w:val="0"/>
          <w:divBdr>
            <w:top w:val="none" w:sz="0" w:space="0" w:color="auto"/>
            <w:left w:val="none" w:sz="0" w:space="0" w:color="auto"/>
            <w:bottom w:val="none" w:sz="0" w:space="0" w:color="auto"/>
            <w:right w:val="none" w:sz="0" w:space="0" w:color="auto"/>
          </w:divBdr>
        </w:div>
        <w:div w:id="1202398737">
          <w:marLeft w:val="0"/>
          <w:marRight w:val="0"/>
          <w:marTop w:val="0"/>
          <w:marBottom w:val="0"/>
          <w:divBdr>
            <w:top w:val="none" w:sz="0" w:space="0" w:color="auto"/>
            <w:left w:val="none" w:sz="0" w:space="0" w:color="auto"/>
            <w:bottom w:val="none" w:sz="0" w:space="0" w:color="auto"/>
            <w:right w:val="none" w:sz="0" w:space="0" w:color="auto"/>
          </w:divBdr>
        </w:div>
        <w:div w:id="1612473423">
          <w:marLeft w:val="0"/>
          <w:marRight w:val="0"/>
          <w:marTop w:val="0"/>
          <w:marBottom w:val="0"/>
          <w:divBdr>
            <w:top w:val="none" w:sz="0" w:space="0" w:color="auto"/>
            <w:left w:val="none" w:sz="0" w:space="0" w:color="auto"/>
            <w:bottom w:val="none" w:sz="0" w:space="0" w:color="auto"/>
            <w:right w:val="none" w:sz="0" w:space="0" w:color="auto"/>
          </w:divBdr>
        </w:div>
        <w:div w:id="1566062616">
          <w:marLeft w:val="0"/>
          <w:marRight w:val="0"/>
          <w:marTop w:val="0"/>
          <w:marBottom w:val="0"/>
          <w:divBdr>
            <w:top w:val="none" w:sz="0" w:space="0" w:color="auto"/>
            <w:left w:val="none" w:sz="0" w:space="0" w:color="auto"/>
            <w:bottom w:val="none" w:sz="0" w:space="0" w:color="auto"/>
            <w:right w:val="none" w:sz="0" w:space="0" w:color="auto"/>
          </w:divBdr>
        </w:div>
        <w:div w:id="2009089258">
          <w:marLeft w:val="0"/>
          <w:marRight w:val="0"/>
          <w:marTop w:val="0"/>
          <w:marBottom w:val="0"/>
          <w:divBdr>
            <w:top w:val="none" w:sz="0" w:space="0" w:color="auto"/>
            <w:left w:val="none" w:sz="0" w:space="0" w:color="auto"/>
            <w:bottom w:val="none" w:sz="0" w:space="0" w:color="auto"/>
            <w:right w:val="none" w:sz="0" w:space="0" w:color="auto"/>
          </w:divBdr>
        </w:div>
        <w:div w:id="1443720165">
          <w:marLeft w:val="0"/>
          <w:marRight w:val="0"/>
          <w:marTop w:val="0"/>
          <w:marBottom w:val="0"/>
          <w:divBdr>
            <w:top w:val="none" w:sz="0" w:space="0" w:color="auto"/>
            <w:left w:val="none" w:sz="0" w:space="0" w:color="auto"/>
            <w:bottom w:val="none" w:sz="0" w:space="0" w:color="auto"/>
            <w:right w:val="none" w:sz="0" w:space="0" w:color="auto"/>
          </w:divBdr>
        </w:div>
        <w:div w:id="1370257487">
          <w:marLeft w:val="0"/>
          <w:marRight w:val="0"/>
          <w:marTop w:val="0"/>
          <w:marBottom w:val="0"/>
          <w:divBdr>
            <w:top w:val="none" w:sz="0" w:space="0" w:color="auto"/>
            <w:left w:val="none" w:sz="0" w:space="0" w:color="auto"/>
            <w:bottom w:val="none" w:sz="0" w:space="0" w:color="auto"/>
            <w:right w:val="none" w:sz="0" w:space="0" w:color="auto"/>
          </w:divBdr>
        </w:div>
        <w:div w:id="482360159">
          <w:marLeft w:val="0"/>
          <w:marRight w:val="0"/>
          <w:marTop w:val="0"/>
          <w:marBottom w:val="0"/>
          <w:divBdr>
            <w:top w:val="none" w:sz="0" w:space="0" w:color="auto"/>
            <w:left w:val="none" w:sz="0" w:space="0" w:color="auto"/>
            <w:bottom w:val="none" w:sz="0" w:space="0" w:color="auto"/>
            <w:right w:val="none" w:sz="0" w:space="0" w:color="auto"/>
          </w:divBdr>
        </w:div>
        <w:div w:id="1281258731">
          <w:marLeft w:val="0"/>
          <w:marRight w:val="0"/>
          <w:marTop w:val="0"/>
          <w:marBottom w:val="0"/>
          <w:divBdr>
            <w:top w:val="none" w:sz="0" w:space="0" w:color="auto"/>
            <w:left w:val="none" w:sz="0" w:space="0" w:color="auto"/>
            <w:bottom w:val="none" w:sz="0" w:space="0" w:color="auto"/>
            <w:right w:val="none" w:sz="0" w:space="0" w:color="auto"/>
          </w:divBdr>
        </w:div>
        <w:div w:id="239484070">
          <w:marLeft w:val="0"/>
          <w:marRight w:val="0"/>
          <w:marTop w:val="0"/>
          <w:marBottom w:val="0"/>
          <w:divBdr>
            <w:top w:val="none" w:sz="0" w:space="0" w:color="auto"/>
            <w:left w:val="none" w:sz="0" w:space="0" w:color="auto"/>
            <w:bottom w:val="none" w:sz="0" w:space="0" w:color="auto"/>
            <w:right w:val="none" w:sz="0" w:space="0" w:color="auto"/>
          </w:divBdr>
        </w:div>
        <w:div w:id="1469321669">
          <w:marLeft w:val="0"/>
          <w:marRight w:val="0"/>
          <w:marTop w:val="0"/>
          <w:marBottom w:val="0"/>
          <w:divBdr>
            <w:top w:val="none" w:sz="0" w:space="0" w:color="auto"/>
            <w:left w:val="none" w:sz="0" w:space="0" w:color="auto"/>
            <w:bottom w:val="none" w:sz="0" w:space="0" w:color="auto"/>
            <w:right w:val="none" w:sz="0" w:space="0" w:color="auto"/>
          </w:divBdr>
        </w:div>
        <w:div w:id="1052386320">
          <w:marLeft w:val="0"/>
          <w:marRight w:val="0"/>
          <w:marTop w:val="0"/>
          <w:marBottom w:val="0"/>
          <w:divBdr>
            <w:top w:val="none" w:sz="0" w:space="0" w:color="auto"/>
            <w:left w:val="none" w:sz="0" w:space="0" w:color="auto"/>
            <w:bottom w:val="none" w:sz="0" w:space="0" w:color="auto"/>
            <w:right w:val="none" w:sz="0" w:space="0" w:color="auto"/>
          </w:divBdr>
        </w:div>
        <w:div w:id="2103260571">
          <w:marLeft w:val="0"/>
          <w:marRight w:val="0"/>
          <w:marTop w:val="0"/>
          <w:marBottom w:val="0"/>
          <w:divBdr>
            <w:top w:val="none" w:sz="0" w:space="0" w:color="auto"/>
            <w:left w:val="none" w:sz="0" w:space="0" w:color="auto"/>
            <w:bottom w:val="none" w:sz="0" w:space="0" w:color="auto"/>
            <w:right w:val="none" w:sz="0" w:space="0" w:color="auto"/>
          </w:divBdr>
        </w:div>
        <w:div w:id="289290579">
          <w:marLeft w:val="0"/>
          <w:marRight w:val="0"/>
          <w:marTop w:val="0"/>
          <w:marBottom w:val="0"/>
          <w:divBdr>
            <w:top w:val="none" w:sz="0" w:space="0" w:color="auto"/>
            <w:left w:val="none" w:sz="0" w:space="0" w:color="auto"/>
            <w:bottom w:val="none" w:sz="0" w:space="0" w:color="auto"/>
            <w:right w:val="none" w:sz="0" w:space="0" w:color="auto"/>
          </w:divBdr>
        </w:div>
        <w:div w:id="1188642902">
          <w:marLeft w:val="0"/>
          <w:marRight w:val="0"/>
          <w:marTop w:val="0"/>
          <w:marBottom w:val="0"/>
          <w:divBdr>
            <w:top w:val="none" w:sz="0" w:space="0" w:color="auto"/>
            <w:left w:val="none" w:sz="0" w:space="0" w:color="auto"/>
            <w:bottom w:val="none" w:sz="0" w:space="0" w:color="auto"/>
            <w:right w:val="none" w:sz="0" w:space="0" w:color="auto"/>
          </w:divBdr>
        </w:div>
        <w:div w:id="1318463225">
          <w:marLeft w:val="0"/>
          <w:marRight w:val="0"/>
          <w:marTop w:val="0"/>
          <w:marBottom w:val="0"/>
          <w:divBdr>
            <w:top w:val="none" w:sz="0" w:space="0" w:color="auto"/>
            <w:left w:val="none" w:sz="0" w:space="0" w:color="auto"/>
            <w:bottom w:val="none" w:sz="0" w:space="0" w:color="auto"/>
            <w:right w:val="none" w:sz="0" w:space="0" w:color="auto"/>
          </w:divBdr>
        </w:div>
        <w:div w:id="683358783">
          <w:marLeft w:val="0"/>
          <w:marRight w:val="0"/>
          <w:marTop w:val="0"/>
          <w:marBottom w:val="0"/>
          <w:divBdr>
            <w:top w:val="none" w:sz="0" w:space="0" w:color="auto"/>
            <w:left w:val="none" w:sz="0" w:space="0" w:color="auto"/>
            <w:bottom w:val="none" w:sz="0" w:space="0" w:color="auto"/>
            <w:right w:val="none" w:sz="0" w:space="0" w:color="auto"/>
          </w:divBdr>
        </w:div>
        <w:div w:id="171605871">
          <w:marLeft w:val="0"/>
          <w:marRight w:val="0"/>
          <w:marTop w:val="0"/>
          <w:marBottom w:val="0"/>
          <w:divBdr>
            <w:top w:val="none" w:sz="0" w:space="0" w:color="auto"/>
            <w:left w:val="none" w:sz="0" w:space="0" w:color="auto"/>
            <w:bottom w:val="none" w:sz="0" w:space="0" w:color="auto"/>
            <w:right w:val="none" w:sz="0" w:space="0" w:color="auto"/>
          </w:divBdr>
        </w:div>
        <w:div w:id="1910530869">
          <w:marLeft w:val="0"/>
          <w:marRight w:val="0"/>
          <w:marTop w:val="0"/>
          <w:marBottom w:val="0"/>
          <w:divBdr>
            <w:top w:val="none" w:sz="0" w:space="0" w:color="auto"/>
            <w:left w:val="none" w:sz="0" w:space="0" w:color="auto"/>
            <w:bottom w:val="none" w:sz="0" w:space="0" w:color="auto"/>
            <w:right w:val="none" w:sz="0" w:space="0" w:color="auto"/>
          </w:divBdr>
        </w:div>
        <w:div w:id="232007724">
          <w:marLeft w:val="0"/>
          <w:marRight w:val="0"/>
          <w:marTop w:val="0"/>
          <w:marBottom w:val="0"/>
          <w:divBdr>
            <w:top w:val="none" w:sz="0" w:space="0" w:color="auto"/>
            <w:left w:val="none" w:sz="0" w:space="0" w:color="auto"/>
            <w:bottom w:val="none" w:sz="0" w:space="0" w:color="auto"/>
            <w:right w:val="none" w:sz="0" w:space="0" w:color="auto"/>
          </w:divBdr>
        </w:div>
        <w:div w:id="1056003861">
          <w:marLeft w:val="0"/>
          <w:marRight w:val="0"/>
          <w:marTop w:val="0"/>
          <w:marBottom w:val="0"/>
          <w:divBdr>
            <w:top w:val="none" w:sz="0" w:space="0" w:color="auto"/>
            <w:left w:val="none" w:sz="0" w:space="0" w:color="auto"/>
            <w:bottom w:val="none" w:sz="0" w:space="0" w:color="auto"/>
            <w:right w:val="none" w:sz="0" w:space="0" w:color="auto"/>
          </w:divBdr>
        </w:div>
        <w:div w:id="1709337595">
          <w:marLeft w:val="0"/>
          <w:marRight w:val="0"/>
          <w:marTop w:val="0"/>
          <w:marBottom w:val="0"/>
          <w:divBdr>
            <w:top w:val="none" w:sz="0" w:space="0" w:color="auto"/>
            <w:left w:val="none" w:sz="0" w:space="0" w:color="auto"/>
            <w:bottom w:val="none" w:sz="0" w:space="0" w:color="auto"/>
            <w:right w:val="none" w:sz="0" w:space="0" w:color="auto"/>
          </w:divBdr>
        </w:div>
        <w:div w:id="294216656">
          <w:marLeft w:val="0"/>
          <w:marRight w:val="0"/>
          <w:marTop w:val="0"/>
          <w:marBottom w:val="0"/>
          <w:divBdr>
            <w:top w:val="none" w:sz="0" w:space="0" w:color="auto"/>
            <w:left w:val="none" w:sz="0" w:space="0" w:color="auto"/>
            <w:bottom w:val="none" w:sz="0" w:space="0" w:color="auto"/>
            <w:right w:val="none" w:sz="0" w:space="0" w:color="auto"/>
          </w:divBdr>
        </w:div>
        <w:div w:id="1156460241">
          <w:marLeft w:val="0"/>
          <w:marRight w:val="0"/>
          <w:marTop w:val="0"/>
          <w:marBottom w:val="0"/>
          <w:divBdr>
            <w:top w:val="none" w:sz="0" w:space="0" w:color="auto"/>
            <w:left w:val="none" w:sz="0" w:space="0" w:color="auto"/>
            <w:bottom w:val="none" w:sz="0" w:space="0" w:color="auto"/>
            <w:right w:val="none" w:sz="0" w:space="0" w:color="auto"/>
          </w:divBdr>
        </w:div>
        <w:div w:id="458377213">
          <w:marLeft w:val="0"/>
          <w:marRight w:val="0"/>
          <w:marTop w:val="0"/>
          <w:marBottom w:val="0"/>
          <w:divBdr>
            <w:top w:val="none" w:sz="0" w:space="0" w:color="auto"/>
            <w:left w:val="none" w:sz="0" w:space="0" w:color="auto"/>
            <w:bottom w:val="none" w:sz="0" w:space="0" w:color="auto"/>
            <w:right w:val="none" w:sz="0" w:space="0" w:color="auto"/>
          </w:divBdr>
        </w:div>
        <w:div w:id="1201288614">
          <w:marLeft w:val="0"/>
          <w:marRight w:val="0"/>
          <w:marTop w:val="0"/>
          <w:marBottom w:val="0"/>
          <w:divBdr>
            <w:top w:val="none" w:sz="0" w:space="0" w:color="auto"/>
            <w:left w:val="none" w:sz="0" w:space="0" w:color="auto"/>
            <w:bottom w:val="none" w:sz="0" w:space="0" w:color="auto"/>
            <w:right w:val="none" w:sz="0" w:space="0" w:color="auto"/>
          </w:divBdr>
        </w:div>
        <w:div w:id="648365593">
          <w:marLeft w:val="0"/>
          <w:marRight w:val="0"/>
          <w:marTop w:val="0"/>
          <w:marBottom w:val="0"/>
          <w:divBdr>
            <w:top w:val="none" w:sz="0" w:space="0" w:color="auto"/>
            <w:left w:val="none" w:sz="0" w:space="0" w:color="auto"/>
            <w:bottom w:val="none" w:sz="0" w:space="0" w:color="auto"/>
            <w:right w:val="none" w:sz="0" w:space="0" w:color="auto"/>
          </w:divBdr>
        </w:div>
        <w:div w:id="1043098255">
          <w:marLeft w:val="0"/>
          <w:marRight w:val="0"/>
          <w:marTop w:val="0"/>
          <w:marBottom w:val="0"/>
          <w:divBdr>
            <w:top w:val="none" w:sz="0" w:space="0" w:color="auto"/>
            <w:left w:val="none" w:sz="0" w:space="0" w:color="auto"/>
            <w:bottom w:val="none" w:sz="0" w:space="0" w:color="auto"/>
            <w:right w:val="none" w:sz="0" w:space="0" w:color="auto"/>
          </w:divBdr>
        </w:div>
        <w:div w:id="215286653">
          <w:marLeft w:val="0"/>
          <w:marRight w:val="0"/>
          <w:marTop w:val="0"/>
          <w:marBottom w:val="0"/>
          <w:divBdr>
            <w:top w:val="none" w:sz="0" w:space="0" w:color="auto"/>
            <w:left w:val="none" w:sz="0" w:space="0" w:color="auto"/>
            <w:bottom w:val="none" w:sz="0" w:space="0" w:color="auto"/>
            <w:right w:val="none" w:sz="0" w:space="0" w:color="auto"/>
          </w:divBdr>
        </w:div>
        <w:div w:id="1681155902">
          <w:marLeft w:val="0"/>
          <w:marRight w:val="0"/>
          <w:marTop w:val="0"/>
          <w:marBottom w:val="0"/>
          <w:divBdr>
            <w:top w:val="none" w:sz="0" w:space="0" w:color="auto"/>
            <w:left w:val="none" w:sz="0" w:space="0" w:color="auto"/>
            <w:bottom w:val="none" w:sz="0" w:space="0" w:color="auto"/>
            <w:right w:val="none" w:sz="0" w:space="0" w:color="auto"/>
          </w:divBdr>
        </w:div>
        <w:div w:id="1389496634">
          <w:marLeft w:val="0"/>
          <w:marRight w:val="0"/>
          <w:marTop w:val="0"/>
          <w:marBottom w:val="0"/>
          <w:divBdr>
            <w:top w:val="none" w:sz="0" w:space="0" w:color="auto"/>
            <w:left w:val="none" w:sz="0" w:space="0" w:color="auto"/>
            <w:bottom w:val="none" w:sz="0" w:space="0" w:color="auto"/>
            <w:right w:val="none" w:sz="0" w:space="0" w:color="auto"/>
          </w:divBdr>
        </w:div>
        <w:div w:id="168906225">
          <w:marLeft w:val="0"/>
          <w:marRight w:val="0"/>
          <w:marTop w:val="0"/>
          <w:marBottom w:val="0"/>
          <w:divBdr>
            <w:top w:val="none" w:sz="0" w:space="0" w:color="auto"/>
            <w:left w:val="none" w:sz="0" w:space="0" w:color="auto"/>
            <w:bottom w:val="none" w:sz="0" w:space="0" w:color="auto"/>
            <w:right w:val="none" w:sz="0" w:space="0" w:color="auto"/>
          </w:divBdr>
        </w:div>
        <w:div w:id="782771009">
          <w:marLeft w:val="0"/>
          <w:marRight w:val="0"/>
          <w:marTop w:val="0"/>
          <w:marBottom w:val="0"/>
          <w:divBdr>
            <w:top w:val="none" w:sz="0" w:space="0" w:color="auto"/>
            <w:left w:val="none" w:sz="0" w:space="0" w:color="auto"/>
            <w:bottom w:val="none" w:sz="0" w:space="0" w:color="auto"/>
            <w:right w:val="none" w:sz="0" w:space="0" w:color="auto"/>
          </w:divBdr>
        </w:div>
        <w:div w:id="2066560751">
          <w:marLeft w:val="0"/>
          <w:marRight w:val="0"/>
          <w:marTop w:val="0"/>
          <w:marBottom w:val="0"/>
          <w:divBdr>
            <w:top w:val="none" w:sz="0" w:space="0" w:color="auto"/>
            <w:left w:val="none" w:sz="0" w:space="0" w:color="auto"/>
            <w:bottom w:val="none" w:sz="0" w:space="0" w:color="auto"/>
            <w:right w:val="none" w:sz="0" w:space="0" w:color="auto"/>
          </w:divBdr>
        </w:div>
        <w:div w:id="319888957">
          <w:marLeft w:val="0"/>
          <w:marRight w:val="0"/>
          <w:marTop w:val="0"/>
          <w:marBottom w:val="0"/>
          <w:divBdr>
            <w:top w:val="none" w:sz="0" w:space="0" w:color="auto"/>
            <w:left w:val="none" w:sz="0" w:space="0" w:color="auto"/>
            <w:bottom w:val="none" w:sz="0" w:space="0" w:color="auto"/>
            <w:right w:val="none" w:sz="0" w:space="0" w:color="auto"/>
          </w:divBdr>
        </w:div>
        <w:div w:id="705060044">
          <w:marLeft w:val="0"/>
          <w:marRight w:val="0"/>
          <w:marTop w:val="0"/>
          <w:marBottom w:val="0"/>
          <w:divBdr>
            <w:top w:val="none" w:sz="0" w:space="0" w:color="auto"/>
            <w:left w:val="none" w:sz="0" w:space="0" w:color="auto"/>
            <w:bottom w:val="none" w:sz="0" w:space="0" w:color="auto"/>
            <w:right w:val="none" w:sz="0" w:space="0" w:color="auto"/>
          </w:divBdr>
        </w:div>
        <w:div w:id="606423061">
          <w:marLeft w:val="0"/>
          <w:marRight w:val="0"/>
          <w:marTop w:val="0"/>
          <w:marBottom w:val="0"/>
          <w:divBdr>
            <w:top w:val="none" w:sz="0" w:space="0" w:color="auto"/>
            <w:left w:val="none" w:sz="0" w:space="0" w:color="auto"/>
            <w:bottom w:val="none" w:sz="0" w:space="0" w:color="auto"/>
            <w:right w:val="none" w:sz="0" w:space="0" w:color="auto"/>
          </w:divBdr>
        </w:div>
        <w:div w:id="2079594837">
          <w:marLeft w:val="0"/>
          <w:marRight w:val="0"/>
          <w:marTop w:val="0"/>
          <w:marBottom w:val="0"/>
          <w:divBdr>
            <w:top w:val="none" w:sz="0" w:space="0" w:color="auto"/>
            <w:left w:val="none" w:sz="0" w:space="0" w:color="auto"/>
            <w:bottom w:val="none" w:sz="0" w:space="0" w:color="auto"/>
            <w:right w:val="none" w:sz="0" w:space="0" w:color="auto"/>
          </w:divBdr>
        </w:div>
        <w:div w:id="362026078">
          <w:marLeft w:val="0"/>
          <w:marRight w:val="0"/>
          <w:marTop w:val="0"/>
          <w:marBottom w:val="0"/>
          <w:divBdr>
            <w:top w:val="none" w:sz="0" w:space="0" w:color="auto"/>
            <w:left w:val="none" w:sz="0" w:space="0" w:color="auto"/>
            <w:bottom w:val="none" w:sz="0" w:space="0" w:color="auto"/>
            <w:right w:val="none" w:sz="0" w:space="0" w:color="auto"/>
          </w:divBdr>
        </w:div>
        <w:div w:id="1696811962">
          <w:marLeft w:val="0"/>
          <w:marRight w:val="0"/>
          <w:marTop w:val="0"/>
          <w:marBottom w:val="0"/>
          <w:divBdr>
            <w:top w:val="none" w:sz="0" w:space="0" w:color="auto"/>
            <w:left w:val="none" w:sz="0" w:space="0" w:color="auto"/>
            <w:bottom w:val="none" w:sz="0" w:space="0" w:color="auto"/>
            <w:right w:val="none" w:sz="0" w:space="0" w:color="auto"/>
          </w:divBdr>
        </w:div>
        <w:div w:id="794836201">
          <w:marLeft w:val="0"/>
          <w:marRight w:val="0"/>
          <w:marTop w:val="0"/>
          <w:marBottom w:val="0"/>
          <w:divBdr>
            <w:top w:val="none" w:sz="0" w:space="0" w:color="auto"/>
            <w:left w:val="none" w:sz="0" w:space="0" w:color="auto"/>
            <w:bottom w:val="none" w:sz="0" w:space="0" w:color="auto"/>
            <w:right w:val="none" w:sz="0" w:space="0" w:color="auto"/>
          </w:divBdr>
        </w:div>
        <w:div w:id="1640648588">
          <w:marLeft w:val="0"/>
          <w:marRight w:val="0"/>
          <w:marTop w:val="0"/>
          <w:marBottom w:val="0"/>
          <w:divBdr>
            <w:top w:val="none" w:sz="0" w:space="0" w:color="auto"/>
            <w:left w:val="none" w:sz="0" w:space="0" w:color="auto"/>
            <w:bottom w:val="none" w:sz="0" w:space="0" w:color="auto"/>
            <w:right w:val="none" w:sz="0" w:space="0" w:color="auto"/>
          </w:divBdr>
        </w:div>
        <w:div w:id="1549797712">
          <w:marLeft w:val="0"/>
          <w:marRight w:val="0"/>
          <w:marTop w:val="0"/>
          <w:marBottom w:val="0"/>
          <w:divBdr>
            <w:top w:val="none" w:sz="0" w:space="0" w:color="auto"/>
            <w:left w:val="none" w:sz="0" w:space="0" w:color="auto"/>
            <w:bottom w:val="none" w:sz="0" w:space="0" w:color="auto"/>
            <w:right w:val="none" w:sz="0" w:space="0" w:color="auto"/>
          </w:divBdr>
        </w:div>
        <w:div w:id="1282951734">
          <w:marLeft w:val="0"/>
          <w:marRight w:val="0"/>
          <w:marTop w:val="0"/>
          <w:marBottom w:val="0"/>
          <w:divBdr>
            <w:top w:val="none" w:sz="0" w:space="0" w:color="auto"/>
            <w:left w:val="none" w:sz="0" w:space="0" w:color="auto"/>
            <w:bottom w:val="none" w:sz="0" w:space="0" w:color="auto"/>
            <w:right w:val="none" w:sz="0" w:space="0" w:color="auto"/>
          </w:divBdr>
        </w:div>
        <w:div w:id="197859160">
          <w:marLeft w:val="0"/>
          <w:marRight w:val="0"/>
          <w:marTop w:val="0"/>
          <w:marBottom w:val="0"/>
          <w:divBdr>
            <w:top w:val="none" w:sz="0" w:space="0" w:color="auto"/>
            <w:left w:val="none" w:sz="0" w:space="0" w:color="auto"/>
            <w:bottom w:val="none" w:sz="0" w:space="0" w:color="auto"/>
            <w:right w:val="none" w:sz="0" w:space="0" w:color="auto"/>
          </w:divBdr>
        </w:div>
        <w:div w:id="499319011">
          <w:marLeft w:val="0"/>
          <w:marRight w:val="0"/>
          <w:marTop w:val="0"/>
          <w:marBottom w:val="0"/>
          <w:divBdr>
            <w:top w:val="none" w:sz="0" w:space="0" w:color="auto"/>
            <w:left w:val="none" w:sz="0" w:space="0" w:color="auto"/>
            <w:bottom w:val="none" w:sz="0" w:space="0" w:color="auto"/>
            <w:right w:val="none" w:sz="0" w:space="0" w:color="auto"/>
          </w:divBdr>
        </w:div>
        <w:div w:id="527136770">
          <w:marLeft w:val="0"/>
          <w:marRight w:val="0"/>
          <w:marTop w:val="0"/>
          <w:marBottom w:val="0"/>
          <w:divBdr>
            <w:top w:val="none" w:sz="0" w:space="0" w:color="auto"/>
            <w:left w:val="none" w:sz="0" w:space="0" w:color="auto"/>
            <w:bottom w:val="none" w:sz="0" w:space="0" w:color="auto"/>
            <w:right w:val="none" w:sz="0" w:space="0" w:color="auto"/>
          </w:divBdr>
        </w:div>
        <w:div w:id="2139838259">
          <w:marLeft w:val="0"/>
          <w:marRight w:val="0"/>
          <w:marTop w:val="0"/>
          <w:marBottom w:val="0"/>
          <w:divBdr>
            <w:top w:val="none" w:sz="0" w:space="0" w:color="auto"/>
            <w:left w:val="none" w:sz="0" w:space="0" w:color="auto"/>
            <w:bottom w:val="none" w:sz="0" w:space="0" w:color="auto"/>
            <w:right w:val="none" w:sz="0" w:space="0" w:color="auto"/>
          </w:divBdr>
        </w:div>
        <w:div w:id="1614022855">
          <w:marLeft w:val="0"/>
          <w:marRight w:val="0"/>
          <w:marTop w:val="0"/>
          <w:marBottom w:val="0"/>
          <w:divBdr>
            <w:top w:val="none" w:sz="0" w:space="0" w:color="auto"/>
            <w:left w:val="none" w:sz="0" w:space="0" w:color="auto"/>
            <w:bottom w:val="none" w:sz="0" w:space="0" w:color="auto"/>
            <w:right w:val="none" w:sz="0" w:space="0" w:color="auto"/>
          </w:divBdr>
        </w:div>
        <w:div w:id="1060247357">
          <w:marLeft w:val="0"/>
          <w:marRight w:val="0"/>
          <w:marTop w:val="0"/>
          <w:marBottom w:val="0"/>
          <w:divBdr>
            <w:top w:val="none" w:sz="0" w:space="0" w:color="auto"/>
            <w:left w:val="none" w:sz="0" w:space="0" w:color="auto"/>
            <w:bottom w:val="none" w:sz="0" w:space="0" w:color="auto"/>
            <w:right w:val="none" w:sz="0" w:space="0" w:color="auto"/>
          </w:divBdr>
        </w:div>
        <w:div w:id="304966062">
          <w:marLeft w:val="0"/>
          <w:marRight w:val="0"/>
          <w:marTop w:val="0"/>
          <w:marBottom w:val="0"/>
          <w:divBdr>
            <w:top w:val="none" w:sz="0" w:space="0" w:color="auto"/>
            <w:left w:val="none" w:sz="0" w:space="0" w:color="auto"/>
            <w:bottom w:val="none" w:sz="0" w:space="0" w:color="auto"/>
            <w:right w:val="none" w:sz="0" w:space="0" w:color="auto"/>
          </w:divBdr>
        </w:div>
        <w:div w:id="1688166846">
          <w:marLeft w:val="0"/>
          <w:marRight w:val="0"/>
          <w:marTop w:val="0"/>
          <w:marBottom w:val="0"/>
          <w:divBdr>
            <w:top w:val="none" w:sz="0" w:space="0" w:color="auto"/>
            <w:left w:val="none" w:sz="0" w:space="0" w:color="auto"/>
            <w:bottom w:val="none" w:sz="0" w:space="0" w:color="auto"/>
            <w:right w:val="none" w:sz="0" w:space="0" w:color="auto"/>
          </w:divBdr>
        </w:div>
        <w:div w:id="1616331469">
          <w:marLeft w:val="0"/>
          <w:marRight w:val="0"/>
          <w:marTop w:val="0"/>
          <w:marBottom w:val="0"/>
          <w:divBdr>
            <w:top w:val="none" w:sz="0" w:space="0" w:color="auto"/>
            <w:left w:val="none" w:sz="0" w:space="0" w:color="auto"/>
            <w:bottom w:val="none" w:sz="0" w:space="0" w:color="auto"/>
            <w:right w:val="none" w:sz="0" w:space="0" w:color="auto"/>
          </w:divBdr>
        </w:div>
        <w:div w:id="1221594841">
          <w:marLeft w:val="0"/>
          <w:marRight w:val="0"/>
          <w:marTop w:val="0"/>
          <w:marBottom w:val="0"/>
          <w:divBdr>
            <w:top w:val="none" w:sz="0" w:space="0" w:color="auto"/>
            <w:left w:val="none" w:sz="0" w:space="0" w:color="auto"/>
            <w:bottom w:val="none" w:sz="0" w:space="0" w:color="auto"/>
            <w:right w:val="none" w:sz="0" w:space="0" w:color="auto"/>
          </w:divBdr>
        </w:div>
        <w:div w:id="719284099">
          <w:marLeft w:val="0"/>
          <w:marRight w:val="0"/>
          <w:marTop w:val="0"/>
          <w:marBottom w:val="0"/>
          <w:divBdr>
            <w:top w:val="none" w:sz="0" w:space="0" w:color="auto"/>
            <w:left w:val="none" w:sz="0" w:space="0" w:color="auto"/>
            <w:bottom w:val="none" w:sz="0" w:space="0" w:color="auto"/>
            <w:right w:val="none" w:sz="0" w:space="0" w:color="auto"/>
          </w:divBdr>
        </w:div>
        <w:div w:id="1005284128">
          <w:marLeft w:val="0"/>
          <w:marRight w:val="0"/>
          <w:marTop w:val="0"/>
          <w:marBottom w:val="0"/>
          <w:divBdr>
            <w:top w:val="none" w:sz="0" w:space="0" w:color="auto"/>
            <w:left w:val="none" w:sz="0" w:space="0" w:color="auto"/>
            <w:bottom w:val="none" w:sz="0" w:space="0" w:color="auto"/>
            <w:right w:val="none" w:sz="0" w:space="0" w:color="auto"/>
          </w:divBdr>
        </w:div>
        <w:div w:id="1551765151">
          <w:marLeft w:val="0"/>
          <w:marRight w:val="0"/>
          <w:marTop w:val="0"/>
          <w:marBottom w:val="0"/>
          <w:divBdr>
            <w:top w:val="none" w:sz="0" w:space="0" w:color="auto"/>
            <w:left w:val="none" w:sz="0" w:space="0" w:color="auto"/>
            <w:bottom w:val="none" w:sz="0" w:space="0" w:color="auto"/>
            <w:right w:val="none" w:sz="0" w:space="0" w:color="auto"/>
          </w:divBdr>
        </w:div>
        <w:div w:id="1986199593">
          <w:marLeft w:val="0"/>
          <w:marRight w:val="0"/>
          <w:marTop w:val="0"/>
          <w:marBottom w:val="0"/>
          <w:divBdr>
            <w:top w:val="none" w:sz="0" w:space="0" w:color="auto"/>
            <w:left w:val="none" w:sz="0" w:space="0" w:color="auto"/>
            <w:bottom w:val="none" w:sz="0" w:space="0" w:color="auto"/>
            <w:right w:val="none" w:sz="0" w:space="0" w:color="auto"/>
          </w:divBdr>
        </w:div>
        <w:div w:id="993988887">
          <w:marLeft w:val="0"/>
          <w:marRight w:val="0"/>
          <w:marTop w:val="0"/>
          <w:marBottom w:val="0"/>
          <w:divBdr>
            <w:top w:val="none" w:sz="0" w:space="0" w:color="auto"/>
            <w:left w:val="none" w:sz="0" w:space="0" w:color="auto"/>
            <w:bottom w:val="none" w:sz="0" w:space="0" w:color="auto"/>
            <w:right w:val="none" w:sz="0" w:space="0" w:color="auto"/>
          </w:divBdr>
        </w:div>
        <w:div w:id="972489114">
          <w:marLeft w:val="0"/>
          <w:marRight w:val="0"/>
          <w:marTop w:val="0"/>
          <w:marBottom w:val="0"/>
          <w:divBdr>
            <w:top w:val="none" w:sz="0" w:space="0" w:color="auto"/>
            <w:left w:val="none" w:sz="0" w:space="0" w:color="auto"/>
            <w:bottom w:val="none" w:sz="0" w:space="0" w:color="auto"/>
            <w:right w:val="none" w:sz="0" w:space="0" w:color="auto"/>
          </w:divBdr>
        </w:div>
        <w:div w:id="1923250708">
          <w:marLeft w:val="0"/>
          <w:marRight w:val="0"/>
          <w:marTop w:val="0"/>
          <w:marBottom w:val="0"/>
          <w:divBdr>
            <w:top w:val="none" w:sz="0" w:space="0" w:color="auto"/>
            <w:left w:val="none" w:sz="0" w:space="0" w:color="auto"/>
            <w:bottom w:val="none" w:sz="0" w:space="0" w:color="auto"/>
            <w:right w:val="none" w:sz="0" w:space="0" w:color="auto"/>
          </w:divBdr>
        </w:div>
        <w:div w:id="263727245">
          <w:marLeft w:val="0"/>
          <w:marRight w:val="0"/>
          <w:marTop w:val="0"/>
          <w:marBottom w:val="0"/>
          <w:divBdr>
            <w:top w:val="none" w:sz="0" w:space="0" w:color="auto"/>
            <w:left w:val="none" w:sz="0" w:space="0" w:color="auto"/>
            <w:bottom w:val="none" w:sz="0" w:space="0" w:color="auto"/>
            <w:right w:val="none" w:sz="0" w:space="0" w:color="auto"/>
          </w:divBdr>
        </w:div>
        <w:div w:id="870726677">
          <w:marLeft w:val="0"/>
          <w:marRight w:val="0"/>
          <w:marTop w:val="0"/>
          <w:marBottom w:val="0"/>
          <w:divBdr>
            <w:top w:val="none" w:sz="0" w:space="0" w:color="auto"/>
            <w:left w:val="none" w:sz="0" w:space="0" w:color="auto"/>
            <w:bottom w:val="none" w:sz="0" w:space="0" w:color="auto"/>
            <w:right w:val="none" w:sz="0" w:space="0" w:color="auto"/>
          </w:divBdr>
        </w:div>
        <w:div w:id="2076462898">
          <w:marLeft w:val="0"/>
          <w:marRight w:val="0"/>
          <w:marTop w:val="0"/>
          <w:marBottom w:val="0"/>
          <w:divBdr>
            <w:top w:val="none" w:sz="0" w:space="0" w:color="auto"/>
            <w:left w:val="none" w:sz="0" w:space="0" w:color="auto"/>
            <w:bottom w:val="none" w:sz="0" w:space="0" w:color="auto"/>
            <w:right w:val="none" w:sz="0" w:space="0" w:color="auto"/>
          </w:divBdr>
        </w:div>
        <w:div w:id="1497769076">
          <w:marLeft w:val="0"/>
          <w:marRight w:val="0"/>
          <w:marTop w:val="0"/>
          <w:marBottom w:val="0"/>
          <w:divBdr>
            <w:top w:val="none" w:sz="0" w:space="0" w:color="auto"/>
            <w:left w:val="none" w:sz="0" w:space="0" w:color="auto"/>
            <w:bottom w:val="none" w:sz="0" w:space="0" w:color="auto"/>
            <w:right w:val="none" w:sz="0" w:space="0" w:color="auto"/>
          </w:divBdr>
        </w:div>
        <w:div w:id="55010920">
          <w:marLeft w:val="0"/>
          <w:marRight w:val="0"/>
          <w:marTop w:val="0"/>
          <w:marBottom w:val="0"/>
          <w:divBdr>
            <w:top w:val="none" w:sz="0" w:space="0" w:color="auto"/>
            <w:left w:val="none" w:sz="0" w:space="0" w:color="auto"/>
            <w:bottom w:val="none" w:sz="0" w:space="0" w:color="auto"/>
            <w:right w:val="none" w:sz="0" w:space="0" w:color="auto"/>
          </w:divBdr>
        </w:div>
        <w:div w:id="1126852213">
          <w:marLeft w:val="0"/>
          <w:marRight w:val="0"/>
          <w:marTop w:val="0"/>
          <w:marBottom w:val="0"/>
          <w:divBdr>
            <w:top w:val="none" w:sz="0" w:space="0" w:color="auto"/>
            <w:left w:val="none" w:sz="0" w:space="0" w:color="auto"/>
            <w:bottom w:val="none" w:sz="0" w:space="0" w:color="auto"/>
            <w:right w:val="none" w:sz="0" w:space="0" w:color="auto"/>
          </w:divBdr>
        </w:div>
        <w:div w:id="1296371906">
          <w:marLeft w:val="0"/>
          <w:marRight w:val="0"/>
          <w:marTop w:val="0"/>
          <w:marBottom w:val="0"/>
          <w:divBdr>
            <w:top w:val="none" w:sz="0" w:space="0" w:color="auto"/>
            <w:left w:val="none" w:sz="0" w:space="0" w:color="auto"/>
            <w:bottom w:val="none" w:sz="0" w:space="0" w:color="auto"/>
            <w:right w:val="none" w:sz="0" w:space="0" w:color="auto"/>
          </w:divBdr>
        </w:div>
        <w:div w:id="2014332329">
          <w:marLeft w:val="0"/>
          <w:marRight w:val="0"/>
          <w:marTop w:val="0"/>
          <w:marBottom w:val="0"/>
          <w:divBdr>
            <w:top w:val="none" w:sz="0" w:space="0" w:color="auto"/>
            <w:left w:val="none" w:sz="0" w:space="0" w:color="auto"/>
            <w:bottom w:val="none" w:sz="0" w:space="0" w:color="auto"/>
            <w:right w:val="none" w:sz="0" w:space="0" w:color="auto"/>
          </w:divBdr>
        </w:div>
        <w:div w:id="362099396">
          <w:marLeft w:val="0"/>
          <w:marRight w:val="0"/>
          <w:marTop w:val="0"/>
          <w:marBottom w:val="0"/>
          <w:divBdr>
            <w:top w:val="none" w:sz="0" w:space="0" w:color="auto"/>
            <w:left w:val="none" w:sz="0" w:space="0" w:color="auto"/>
            <w:bottom w:val="none" w:sz="0" w:space="0" w:color="auto"/>
            <w:right w:val="none" w:sz="0" w:space="0" w:color="auto"/>
          </w:divBdr>
        </w:div>
        <w:div w:id="581841487">
          <w:marLeft w:val="0"/>
          <w:marRight w:val="0"/>
          <w:marTop w:val="0"/>
          <w:marBottom w:val="0"/>
          <w:divBdr>
            <w:top w:val="none" w:sz="0" w:space="0" w:color="auto"/>
            <w:left w:val="none" w:sz="0" w:space="0" w:color="auto"/>
            <w:bottom w:val="none" w:sz="0" w:space="0" w:color="auto"/>
            <w:right w:val="none" w:sz="0" w:space="0" w:color="auto"/>
          </w:divBdr>
        </w:div>
        <w:div w:id="335111346">
          <w:marLeft w:val="0"/>
          <w:marRight w:val="0"/>
          <w:marTop w:val="0"/>
          <w:marBottom w:val="0"/>
          <w:divBdr>
            <w:top w:val="none" w:sz="0" w:space="0" w:color="auto"/>
            <w:left w:val="none" w:sz="0" w:space="0" w:color="auto"/>
            <w:bottom w:val="none" w:sz="0" w:space="0" w:color="auto"/>
            <w:right w:val="none" w:sz="0" w:space="0" w:color="auto"/>
          </w:divBdr>
        </w:div>
        <w:div w:id="787578242">
          <w:marLeft w:val="0"/>
          <w:marRight w:val="0"/>
          <w:marTop w:val="0"/>
          <w:marBottom w:val="0"/>
          <w:divBdr>
            <w:top w:val="none" w:sz="0" w:space="0" w:color="auto"/>
            <w:left w:val="none" w:sz="0" w:space="0" w:color="auto"/>
            <w:bottom w:val="none" w:sz="0" w:space="0" w:color="auto"/>
            <w:right w:val="none" w:sz="0" w:space="0" w:color="auto"/>
          </w:divBdr>
        </w:div>
        <w:div w:id="369650498">
          <w:marLeft w:val="0"/>
          <w:marRight w:val="0"/>
          <w:marTop w:val="0"/>
          <w:marBottom w:val="0"/>
          <w:divBdr>
            <w:top w:val="none" w:sz="0" w:space="0" w:color="auto"/>
            <w:left w:val="none" w:sz="0" w:space="0" w:color="auto"/>
            <w:bottom w:val="none" w:sz="0" w:space="0" w:color="auto"/>
            <w:right w:val="none" w:sz="0" w:space="0" w:color="auto"/>
          </w:divBdr>
        </w:div>
        <w:div w:id="1598175231">
          <w:marLeft w:val="0"/>
          <w:marRight w:val="0"/>
          <w:marTop w:val="0"/>
          <w:marBottom w:val="0"/>
          <w:divBdr>
            <w:top w:val="none" w:sz="0" w:space="0" w:color="auto"/>
            <w:left w:val="none" w:sz="0" w:space="0" w:color="auto"/>
            <w:bottom w:val="none" w:sz="0" w:space="0" w:color="auto"/>
            <w:right w:val="none" w:sz="0" w:space="0" w:color="auto"/>
          </w:divBdr>
        </w:div>
        <w:div w:id="1525442808">
          <w:marLeft w:val="0"/>
          <w:marRight w:val="0"/>
          <w:marTop w:val="0"/>
          <w:marBottom w:val="0"/>
          <w:divBdr>
            <w:top w:val="none" w:sz="0" w:space="0" w:color="auto"/>
            <w:left w:val="none" w:sz="0" w:space="0" w:color="auto"/>
            <w:bottom w:val="none" w:sz="0" w:space="0" w:color="auto"/>
            <w:right w:val="none" w:sz="0" w:space="0" w:color="auto"/>
          </w:divBdr>
        </w:div>
        <w:div w:id="164708623">
          <w:marLeft w:val="0"/>
          <w:marRight w:val="0"/>
          <w:marTop w:val="0"/>
          <w:marBottom w:val="0"/>
          <w:divBdr>
            <w:top w:val="none" w:sz="0" w:space="0" w:color="auto"/>
            <w:left w:val="none" w:sz="0" w:space="0" w:color="auto"/>
            <w:bottom w:val="none" w:sz="0" w:space="0" w:color="auto"/>
            <w:right w:val="none" w:sz="0" w:space="0" w:color="auto"/>
          </w:divBdr>
        </w:div>
        <w:div w:id="1913003204">
          <w:marLeft w:val="0"/>
          <w:marRight w:val="0"/>
          <w:marTop w:val="0"/>
          <w:marBottom w:val="0"/>
          <w:divBdr>
            <w:top w:val="none" w:sz="0" w:space="0" w:color="auto"/>
            <w:left w:val="none" w:sz="0" w:space="0" w:color="auto"/>
            <w:bottom w:val="none" w:sz="0" w:space="0" w:color="auto"/>
            <w:right w:val="none" w:sz="0" w:space="0" w:color="auto"/>
          </w:divBdr>
        </w:div>
        <w:div w:id="226499258">
          <w:marLeft w:val="0"/>
          <w:marRight w:val="0"/>
          <w:marTop w:val="0"/>
          <w:marBottom w:val="0"/>
          <w:divBdr>
            <w:top w:val="none" w:sz="0" w:space="0" w:color="auto"/>
            <w:left w:val="none" w:sz="0" w:space="0" w:color="auto"/>
            <w:bottom w:val="none" w:sz="0" w:space="0" w:color="auto"/>
            <w:right w:val="none" w:sz="0" w:space="0" w:color="auto"/>
          </w:divBdr>
        </w:div>
        <w:div w:id="568424109">
          <w:marLeft w:val="0"/>
          <w:marRight w:val="0"/>
          <w:marTop w:val="0"/>
          <w:marBottom w:val="0"/>
          <w:divBdr>
            <w:top w:val="none" w:sz="0" w:space="0" w:color="auto"/>
            <w:left w:val="none" w:sz="0" w:space="0" w:color="auto"/>
            <w:bottom w:val="none" w:sz="0" w:space="0" w:color="auto"/>
            <w:right w:val="none" w:sz="0" w:space="0" w:color="auto"/>
          </w:divBdr>
        </w:div>
        <w:div w:id="114640529">
          <w:marLeft w:val="0"/>
          <w:marRight w:val="0"/>
          <w:marTop w:val="0"/>
          <w:marBottom w:val="0"/>
          <w:divBdr>
            <w:top w:val="none" w:sz="0" w:space="0" w:color="auto"/>
            <w:left w:val="none" w:sz="0" w:space="0" w:color="auto"/>
            <w:bottom w:val="none" w:sz="0" w:space="0" w:color="auto"/>
            <w:right w:val="none" w:sz="0" w:space="0" w:color="auto"/>
          </w:divBdr>
        </w:div>
        <w:div w:id="1458597909">
          <w:marLeft w:val="0"/>
          <w:marRight w:val="0"/>
          <w:marTop w:val="0"/>
          <w:marBottom w:val="0"/>
          <w:divBdr>
            <w:top w:val="none" w:sz="0" w:space="0" w:color="auto"/>
            <w:left w:val="none" w:sz="0" w:space="0" w:color="auto"/>
            <w:bottom w:val="none" w:sz="0" w:space="0" w:color="auto"/>
            <w:right w:val="none" w:sz="0" w:space="0" w:color="auto"/>
          </w:divBdr>
        </w:div>
        <w:div w:id="2129352713">
          <w:marLeft w:val="0"/>
          <w:marRight w:val="0"/>
          <w:marTop w:val="0"/>
          <w:marBottom w:val="0"/>
          <w:divBdr>
            <w:top w:val="none" w:sz="0" w:space="0" w:color="auto"/>
            <w:left w:val="none" w:sz="0" w:space="0" w:color="auto"/>
            <w:bottom w:val="none" w:sz="0" w:space="0" w:color="auto"/>
            <w:right w:val="none" w:sz="0" w:space="0" w:color="auto"/>
          </w:divBdr>
        </w:div>
        <w:div w:id="1896770059">
          <w:marLeft w:val="0"/>
          <w:marRight w:val="0"/>
          <w:marTop w:val="0"/>
          <w:marBottom w:val="0"/>
          <w:divBdr>
            <w:top w:val="none" w:sz="0" w:space="0" w:color="auto"/>
            <w:left w:val="none" w:sz="0" w:space="0" w:color="auto"/>
            <w:bottom w:val="none" w:sz="0" w:space="0" w:color="auto"/>
            <w:right w:val="none" w:sz="0" w:space="0" w:color="auto"/>
          </w:divBdr>
        </w:div>
        <w:div w:id="1038700331">
          <w:marLeft w:val="0"/>
          <w:marRight w:val="0"/>
          <w:marTop w:val="0"/>
          <w:marBottom w:val="0"/>
          <w:divBdr>
            <w:top w:val="none" w:sz="0" w:space="0" w:color="auto"/>
            <w:left w:val="none" w:sz="0" w:space="0" w:color="auto"/>
            <w:bottom w:val="none" w:sz="0" w:space="0" w:color="auto"/>
            <w:right w:val="none" w:sz="0" w:space="0" w:color="auto"/>
          </w:divBdr>
        </w:div>
        <w:div w:id="1284265655">
          <w:marLeft w:val="0"/>
          <w:marRight w:val="0"/>
          <w:marTop w:val="0"/>
          <w:marBottom w:val="0"/>
          <w:divBdr>
            <w:top w:val="none" w:sz="0" w:space="0" w:color="auto"/>
            <w:left w:val="none" w:sz="0" w:space="0" w:color="auto"/>
            <w:bottom w:val="none" w:sz="0" w:space="0" w:color="auto"/>
            <w:right w:val="none" w:sz="0" w:space="0" w:color="auto"/>
          </w:divBdr>
        </w:div>
        <w:div w:id="1376546473">
          <w:marLeft w:val="0"/>
          <w:marRight w:val="0"/>
          <w:marTop w:val="0"/>
          <w:marBottom w:val="0"/>
          <w:divBdr>
            <w:top w:val="none" w:sz="0" w:space="0" w:color="auto"/>
            <w:left w:val="none" w:sz="0" w:space="0" w:color="auto"/>
            <w:bottom w:val="none" w:sz="0" w:space="0" w:color="auto"/>
            <w:right w:val="none" w:sz="0" w:space="0" w:color="auto"/>
          </w:divBdr>
        </w:div>
        <w:div w:id="32075371">
          <w:marLeft w:val="0"/>
          <w:marRight w:val="0"/>
          <w:marTop w:val="0"/>
          <w:marBottom w:val="0"/>
          <w:divBdr>
            <w:top w:val="none" w:sz="0" w:space="0" w:color="auto"/>
            <w:left w:val="none" w:sz="0" w:space="0" w:color="auto"/>
            <w:bottom w:val="none" w:sz="0" w:space="0" w:color="auto"/>
            <w:right w:val="none" w:sz="0" w:space="0" w:color="auto"/>
          </w:divBdr>
        </w:div>
        <w:div w:id="855119469">
          <w:marLeft w:val="0"/>
          <w:marRight w:val="0"/>
          <w:marTop w:val="0"/>
          <w:marBottom w:val="0"/>
          <w:divBdr>
            <w:top w:val="none" w:sz="0" w:space="0" w:color="auto"/>
            <w:left w:val="none" w:sz="0" w:space="0" w:color="auto"/>
            <w:bottom w:val="none" w:sz="0" w:space="0" w:color="auto"/>
            <w:right w:val="none" w:sz="0" w:space="0" w:color="auto"/>
          </w:divBdr>
        </w:div>
        <w:div w:id="1681809117">
          <w:marLeft w:val="0"/>
          <w:marRight w:val="0"/>
          <w:marTop w:val="0"/>
          <w:marBottom w:val="0"/>
          <w:divBdr>
            <w:top w:val="none" w:sz="0" w:space="0" w:color="auto"/>
            <w:left w:val="none" w:sz="0" w:space="0" w:color="auto"/>
            <w:bottom w:val="none" w:sz="0" w:space="0" w:color="auto"/>
            <w:right w:val="none" w:sz="0" w:space="0" w:color="auto"/>
          </w:divBdr>
        </w:div>
        <w:div w:id="1671328266">
          <w:marLeft w:val="0"/>
          <w:marRight w:val="0"/>
          <w:marTop w:val="0"/>
          <w:marBottom w:val="0"/>
          <w:divBdr>
            <w:top w:val="none" w:sz="0" w:space="0" w:color="auto"/>
            <w:left w:val="none" w:sz="0" w:space="0" w:color="auto"/>
            <w:bottom w:val="none" w:sz="0" w:space="0" w:color="auto"/>
            <w:right w:val="none" w:sz="0" w:space="0" w:color="auto"/>
          </w:divBdr>
        </w:div>
        <w:div w:id="413817390">
          <w:marLeft w:val="0"/>
          <w:marRight w:val="0"/>
          <w:marTop w:val="0"/>
          <w:marBottom w:val="0"/>
          <w:divBdr>
            <w:top w:val="none" w:sz="0" w:space="0" w:color="auto"/>
            <w:left w:val="none" w:sz="0" w:space="0" w:color="auto"/>
            <w:bottom w:val="none" w:sz="0" w:space="0" w:color="auto"/>
            <w:right w:val="none" w:sz="0" w:space="0" w:color="auto"/>
          </w:divBdr>
        </w:div>
        <w:div w:id="944770138">
          <w:marLeft w:val="0"/>
          <w:marRight w:val="0"/>
          <w:marTop w:val="0"/>
          <w:marBottom w:val="0"/>
          <w:divBdr>
            <w:top w:val="none" w:sz="0" w:space="0" w:color="auto"/>
            <w:left w:val="none" w:sz="0" w:space="0" w:color="auto"/>
            <w:bottom w:val="none" w:sz="0" w:space="0" w:color="auto"/>
            <w:right w:val="none" w:sz="0" w:space="0" w:color="auto"/>
          </w:divBdr>
        </w:div>
        <w:div w:id="1924608594">
          <w:marLeft w:val="0"/>
          <w:marRight w:val="0"/>
          <w:marTop w:val="0"/>
          <w:marBottom w:val="0"/>
          <w:divBdr>
            <w:top w:val="none" w:sz="0" w:space="0" w:color="auto"/>
            <w:left w:val="none" w:sz="0" w:space="0" w:color="auto"/>
            <w:bottom w:val="none" w:sz="0" w:space="0" w:color="auto"/>
            <w:right w:val="none" w:sz="0" w:space="0" w:color="auto"/>
          </w:divBdr>
        </w:div>
        <w:div w:id="400641619">
          <w:marLeft w:val="0"/>
          <w:marRight w:val="0"/>
          <w:marTop w:val="0"/>
          <w:marBottom w:val="0"/>
          <w:divBdr>
            <w:top w:val="none" w:sz="0" w:space="0" w:color="auto"/>
            <w:left w:val="none" w:sz="0" w:space="0" w:color="auto"/>
            <w:bottom w:val="none" w:sz="0" w:space="0" w:color="auto"/>
            <w:right w:val="none" w:sz="0" w:space="0" w:color="auto"/>
          </w:divBdr>
        </w:div>
        <w:div w:id="1435056987">
          <w:marLeft w:val="0"/>
          <w:marRight w:val="0"/>
          <w:marTop w:val="0"/>
          <w:marBottom w:val="0"/>
          <w:divBdr>
            <w:top w:val="none" w:sz="0" w:space="0" w:color="auto"/>
            <w:left w:val="none" w:sz="0" w:space="0" w:color="auto"/>
            <w:bottom w:val="none" w:sz="0" w:space="0" w:color="auto"/>
            <w:right w:val="none" w:sz="0" w:space="0" w:color="auto"/>
          </w:divBdr>
        </w:div>
        <w:div w:id="700327353">
          <w:marLeft w:val="0"/>
          <w:marRight w:val="0"/>
          <w:marTop w:val="0"/>
          <w:marBottom w:val="0"/>
          <w:divBdr>
            <w:top w:val="none" w:sz="0" w:space="0" w:color="auto"/>
            <w:left w:val="none" w:sz="0" w:space="0" w:color="auto"/>
            <w:bottom w:val="none" w:sz="0" w:space="0" w:color="auto"/>
            <w:right w:val="none" w:sz="0" w:space="0" w:color="auto"/>
          </w:divBdr>
        </w:div>
        <w:div w:id="783578531">
          <w:marLeft w:val="0"/>
          <w:marRight w:val="0"/>
          <w:marTop w:val="0"/>
          <w:marBottom w:val="0"/>
          <w:divBdr>
            <w:top w:val="none" w:sz="0" w:space="0" w:color="auto"/>
            <w:left w:val="none" w:sz="0" w:space="0" w:color="auto"/>
            <w:bottom w:val="none" w:sz="0" w:space="0" w:color="auto"/>
            <w:right w:val="none" w:sz="0" w:space="0" w:color="auto"/>
          </w:divBdr>
        </w:div>
        <w:div w:id="359086659">
          <w:marLeft w:val="0"/>
          <w:marRight w:val="0"/>
          <w:marTop w:val="0"/>
          <w:marBottom w:val="0"/>
          <w:divBdr>
            <w:top w:val="none" w:sz="0" w:space="0" w:color="auto"/>
            <w:left w:val="none" w:sz="0" w:space="0" w:color="auto"/>
            <w:bottom w:val="none" w:sz="0" w:space="0" w:color="auto"/>
            <w:right w:val="none" w:sz="0" w:space="0" w:color="auto"/>
          </w:divBdr>
        </w:div>
        <w:div w:id="787816682">
          <w:marLeft w:val="0"/>
          <w:marRight w:val="0"/>
          <w:marTop w:val="0"/>
          <w:marBottom w:val="0"/>
          <w:divBdr>
            <w:top w:val="none" w:sz="0" w:space="0" w:color="auto"/>
            <w:left w:val="none" w:sz="0" w:space="0" w:color="auto"/>
            <w:bottom w:val="none" w:sz="0" w:space="0" w:color="auto"/>
            <w:right w:val="none" w:sz="0" w:space="0" w:color="auto"/>
          </w:divBdr>
        </w:div>
        <w:div w:id="982154842">
          <w:marLeft w:val="0"/>
          <w:marRight w:val="0"/>
          <w:marTop w:val="0"/>
          <w:marBottom w:val="0"/>
          <w:divBdr>
            <w:top w:val="none" w:sz="0" w:space="0" w:color="auto"/>
            <w:left w:val="none" w:sz="0" w:space="0" w:color="auto"/>
            <w:bottom w:val="none" w:sz="0" w:space="0" w:color="auto"/>
            <w:right w:val="none" w:sz="0" w:space="0" w:color="auto"/>
          </w:divBdr>
        </w:div>
        <w:div w:id="1891066529">
          <w:marLeft w:val="0"/>
          <w:marRight w:val="0"/>
          <w:marTop w:val="0"/>
          <w:marBottom w:val="0"/>
          <w:divBdr>
            <w:top w:val="none" w:sz="0" w:space="0" w:color="auto"/>
            <w:left w:val="none" w:sz="0" w:space="0" w:color="auto"/>
            <w:bottom w:val="none" w:sz="0" w:space="0" w:color="auto"/>
            <w:right w:val="none" w:sz="0" w:space="0" w:color="auto"/>
          </w:divBdr>
        </w:div>
        <w:div w:id="1670713195">
          <w:marLeft w:val="0"/>
          <w:marRight w:val="0"/>
          <w:marTop w:val="0"/>
          <w:marBottom w:val="0"/>
          <w:divBdr>
            <w:top w:val="none" w:sz="0" w:space="0" w:color="auto"/>
            <w:left w:val="none" w:sz="0" w:space="0" w:color="auto"/>
            <w:bottom w:val="none" w:sz="0" w:space="0" w:color="auto"/>
            <w:right w:val="none" w:sz="0" w:space="0" w:color="auto"/>
          </w:divBdr>
        </w:div>
        <w:div w:id="2084332147">
          <w:marLeft w:val="0"/>
          <w:marRight w:val="0"/>
          <w:marTop w:val="0"/>
          <w:marBottom w:val="0"/>
          <w:divBdr>
            <w:top w:val="none" w:sz="0" w:space="0" w:color="auto"/>
            <w:left w:val="none" w:sz="0" w:space="0" w:color="auto"/>
            <w:bottom w:val="none" w:sz="0" w:space="0" w:color="auto"/>
            <w:right w:val="none" w:sz="0" w:space="0" w:color="auto"/>
          </w:divBdr>
        </w:div>
        <w:div w:id="1951664810">
          <w:marLeft w:val="0"/>
          <w:marRight w:val="0"/>
          <w:marTop w:val="0"/>
          <w:marBottom w:val="0"/>
          <w:divBdr>
            <w:top w:val="none" w:sz="0" w:space="0" w:color="auto"/>
            <w:left w:val="none" w:sz="0" w:space="0" w:color="auto"/>
            <w:bottom w:val="none" w:sz="0" w:space="0" w:color="auto"/>
            <w:right w:val="none" w:sz="0" w:space="0" w:color="auto"/>
          </w:divBdr>
        </w:div>
        <w:div w:id="747120709">
          <w:marLeft w:val="0"/>
          <w:marRight w:val="0"/>
          <w:marTop w:val="0"/>
          <w:marBottom w:val="0"/>
          <w:divBdr>
            <w:top w:val="none" w:sz="0" w:space="0" w:color="auto"/>
            <w:left w:val="none" w:sz="0" w:space="0" w:color="auto"/>
            <w:bottom w:val="none" w:sz="0" w:space="0" w:color="auto"/>
            <w:right w:val="none" w:sz="0" w:space="0" w:color="auto"/>
          </w:divBdr>
        </w:div>
        <w:div w:id="2084373301">
          <w:marLeft w:val="0"/>
          <w:marRight w:val="0"/>
          <w:marTop w:val="0"/>
          <w:marBottom w:val="0"/>
          <w:divBdr>
            <w:top w:val="none" w:sz="0" w:space="0" w:color="auto"/>
            <w:left w:val="none" w:sz="0" w:space="0" w:color="auto"/>
            <w:bottom w:val="none" w:sz="0" w:space="0" w:color="auto"/>
            <w:right w:val="none" w:sz="0" w:space="0" w:color="auto"/>
          </w:divBdr>
        </w:div>
        <w:div w:id="31199377">
          <w:marLeft w:val="0"/>
          <w:marRight w:val="0"/>
          <w:marTop w:val="0"/>
          <w:marBottom w:val="0"/>
          <w:divBdr>
            <w:top w:val="none" w:sz="0" w:space="0" w:color="auto"/>
            <w:left w:val="none" w:sz="0" w:space="0" w:color="auto"/>
            <w:bottom w:val="none" w:sz="0" w:space="0" w:color="auto"/>
            <w:right w:val="none" w:sz="0" w:space="0" w:color="auto"/>
          </w:divBdr>
        </w:div>
        <w:div w:id="709107152">
          <w:marLeft w:val="0"/>
          <w:marRight w:val="0"/>
          <w:marTop w:val="0"/>
          <w:marBottom w:val="0"/>
          <w:divBdr>
            <w:top w:val="none" w:sz="0" w:space="0" w:color="auto"/>
            <w:left w:val="none" w:sz="0" w:space="0" w:color="auto"/>
            <w:bottom w:val="none" w:sz="0" w:space="0" w:color="auto"/>
            <w:right w:val="none" w:sz="0" w:space="0" w:color="auto"/>
          </w:divBdr>
        </w:div>
        <w:div w:id="1000502259">
          <w:marLeft w:val="0"/>
          <w:marRight w:val="0"/>
          <w:marTop w:val="0"/>
          <w:marBottom w:val="0"/>
          <w:divBdr>
            <w:top w:val="none" w:sz="0" w:space="0" w:color="auto"/>
            <w:left w:val="none" w:sz="0" w:space="0" w:color="auto"/>
            <w:bottom w:val="none" w:sz="0" w:space="0" w:color="auto"/>
            <w:right w:val="none" w:sz="0" w:space="0" w:color="auto"/>
          </w:divBdr>
        </w:div>
        <w:div w:id="1603613948">
          <w:marLeft w:val="0"/>
          <w:marRight w:val="0"/>
          <w:marTop w:val="0"/>
          <w:marBottom w:val="0"/>
          <w:divBdr>
            <w:top w:val="none" w:sz="0" w:space="0" w:color="auto"/>
            <w:left w:val="none" w:sz="0" w:space="0" w:color="auto"/>
            <w:bottom w:val="none" w:sz="0" w:space="0" w:color="auto"/>
            <w:right w:val="none" w:sz="0" w:space="0" w:color="auto"/>
          </w:divBdr>
        </w:div>
        <w:div w:id="1070079422">
          <w:marLeft w:val="0"/>
          <w:marRight w:val="0"/>
          <w:marTop w:val="0"/>
          <w:marBottom w:val="0"/>
          <w:divBdr>
            <w:top w:val="none" w:sz="0" w:space="0" w:color="auto"/>
            <w:left w:val="none" w:sz="0" w:space="0" w:color="auto"/>
            <w:bottom w:val="none" w:sz="0" w:space="0" w:color="auto"/>
            <w:right w:val="none" w:sz="0" w:space="0" w:color="auto"/>
          </w:divBdr>
        </w:div>
        <w:div w:id="599946609">
          <w:marLeft w:val="0"/>
          <w:marRight w:val="0"/>
          <w:marTop w:val="0"/>
          <w:marBottom w:val="0"/>
          <w:divBdr>
            <w:top w:val="none" w:sz="0" w:space="0" w:color="auto"/>
            <w:left w:val="none" w:sz="0" w:space="0" w:color="auto"/>
            <w:bottom w:val="none" w:sz="0" w:space="0" w:color="auto"/>
            <w:right w:val="none" w:sz="0" w:space="0" w:color="auto"/>
          </w:divBdr>
        </w:div>
        <w:div w:id="378625727">
          <w:marLeft w:val="0"/>
          <w:marRight w:val="0"/>
          <w:marTop w:val="0"/>
          <w:marBottom w:val="0"/>
          <w:divBdr>
            <w:top w:val="none" w:sz="0" w:space="0" w:color="auto"/>
            <w:left w:val="none" w:sz="0" w:space="0" w:color="auto"/>
            <w:bottom w:val="none" w:sz="0" w:space="0" w:color="auto"/>
            <w:right w:val="none" w:sz="0" w:space="0" w:color="auto"/>
          </w:divBdr>
        </w:div>
        <w:div w:id="2065643368">
          <w:marLeft w:val="0"/>
          <w:marRight w:val="0"/>
          <w:marTop w:val="0"/>
          <w:marBottom w:val="0"/>
          <w:divBdr>
            <w:top w:val="none" w:sz="0" w:space="0" w:color="auto"/>
            <w:left w:val="none" w:sz="0" w:space="0" w:color="auto"/>
            <w:bottom w:val="none" w:sz="0" w:space="0" w:color="auto"/>
            <w:right w:val="none" w:sz="0" w:space="0" w:color="auto"/>
          </w:divBdr>
        </w:div>
        <w:div w:id="877157607">
          <w:marLeft w:val="0"/>
          <w:marRight w:val="0"/>
          <w:marTop w:val="0"/>
          <w:marBottom w:val="0"/>
          <w:divBdr>
            <w:top w:val="none" w:sz="0" w:space="0" w:color="auto"/>
            <w:left w:val="none" w:sz="0" w:space="0" w:color="auto"/>
            <w:bottom w:val="none" w:sz="0" w:space="0" w:color="auto"/>
            <w:right w:val="none" w:sz="0" w:space="0" w:color="auto"/>
          </w:divBdr>
        </w:div>
        <w:div w:id="716012117">
          <w:marLeft w:val="0"/>
          <w:marRight w:val="0"/>
          <w:marTop w:val="0"/>
          <w:marBottom w:val="0"/>
          <w:divBdr>
            <w:top w:val="none" w:sz="0" w:space="0" w:color="auto"/>
            <w:left w:val="none" w:sz="0" w:space="0" w:color="auto"/>
            <w:bottom w:val="none" w:sz="0" w:space="0" w:color="auto"/>
            <w:right w:val="none" w:sz="0" w:space="0" w:color="auto"/>
          </w:divBdr>
        </w:div>
        <w:div w:id="867330277">
          <w:marLeft w:val="0"/>
          <w:marRight w:val="0"/>
          <w:marTop w:val="0"/>
          <w:marBottom w:val="0"/>
          <w:divBdr>
            <w:top w:val="none" w:sz="0" w:space="0" w:color="auto"/>
            <w:left w:val="none" w:sz="0" w:space="0" w:color="auto"/>
            <w:bottom w:val="none" w:sz="0" w:space="0" w:color="auto"/>
            <w:right w:val="none" w:sz="0" w:space="0" w:color="auto"/>
          </w:divBdr>
        </w:div>
        <w:div w:id="1324973200">
          <w:marLeft w:val="0"/>
          <w:marRight w:val="0"/>
          <w:marTop w:val="0"/>
          <w:marBottom w:val="0"/>
          <w:divBdr>
            <w:top w:val="none" w:sz="0" w:space="0" w:color="auto"/>
            <w:left w:val="none" w:sz="0" w:space="0" w:color="auto"/>
            <w:bottom w:val="none" w:sz="0" w:space="0" w:color="auto"/>
            <w:right w:val="none" w:sz="0" w:space="0" w:color="auto"/>
          </w:divBdr>
        </w:div>
        <w:div w:id="1217932691">
          <w:marLeft w:val="0"/>
          <w:marRight w:val="0"/>
          <w:marTop w:val="0"/>
          <w:marBottom w:val="0"/>
          <w:divBdr>
            <w:top w:val="none" w:sz="0" w:space="0" w:color="auto"/>
            <w:left w:val="none" w:sz="0" w:space="0" w:color="auto"/>
            <w:bottom w:val="none" w:sz="0" w:space="0" w:color="auto"/>
            <w:right w:val="none" w:sz="0" w:space="0" w:color="auto"/>
          </w:divBdr>
        </w:div>
        <w:div w:id="54938347">
          <w:marLeft w:val="0"/>
          <w:marRight w:val="0"/>
          <w:marTop w:val="0"/>
          <w:marBottom w:val="0"/>
          <w:divBdr>
            <w:top w:val="none" w:sz="0" w:space="0" w:color="auto"/>
            <w:left w:val="none" w:sz="0" w:space="0" w:color="auto"/>
            <w:bottom w:val="none" w:sz="0" w:space="0" w:color="auto"/>
            <w:right w:val="none" w:sz="0" w:space="0" w:color="auto"/>
          </w:divBdr>
        </w:div>
        <w:div w:id="1240363271">
          <w:marLeft w:val="0"/>
          <w:marRight w:val="0"/>
          <w:marTop w:val="0"/>
          <w:marBottom w:val="0"/>
          <w:divBdr>
            <w:top w:val="none" w:sz="0" w:space="0" w:color="auto"/>
            <w:left w:val="none" w:sz="0" w:space="0" w:color="auto"/>
            <w:bottom w:val="none" w:sz="0" w:space="0" w:color="auto"/>
            <w:right w:val="none" w:sz="0" w:space="0" w:color="auto"/>
          </w:divBdr>
        </w:div>
        <w:div w:id="891775456">
          <w:marLeft w:val="0"/>
          <w:marRight w:val="0"/>
          <w:marTop w:val="0"/>
          <w:marBottom w:val="0"/>
          <w:divBdr>
            <w:top w:val="none" w:sz="0" w:space="0" w:color="auto"/>
            <w:left w:val="none" w:sz="0" w:space="0" w:color="auto"/>
            <w:bottom w:val="none" w:sz="0" w:space="0" w:color="auto"/>
            <w:right w:val="none" w:sz="0" w:space="0" w:color="auto"/>
          </w:divBdr>
        </w:div>
        <w:div w:id="1772622715">
          <w:marLeft w:val="0"/>
          <w:marRight w:val="0"/>
          <w:marTop w:val="0"/>
          <w:marBottom w:val="0"/>
          <w:divBdr>
            <w:top w:val="none" w:sz="0" w:space="0" w:color="auto"/>
            <w:left w:val="none" w:sz="0" w:space="0" w:color="auto"/>
            <w:bottom w:val="none" w:sz="0" w:space="0" w:color="auto"/>
            <w:right w:val="none" w:sz="0" w:space="0" w:color="auto"/>
          </w:divBdr>
        </w:div>
        <w:div w:id="1834224898">
          <w:marLeft w:val="0"/>
          <w:marRight w:val="0"/>
          <w:marTop w:val="0"/>
          <w:marBottom w:val="0"/>
          <w:divBdr>
            <w:top w:val="none" w:sz="0" w:space="0" w:color="auto"/>
            <w:left w:val="none" w:sz="0" w:space="0" w:color="auto"/>
            <w:bottom w:val="none" w:sz="0" w:space="0" w:color="auto"/>
            <w:right w:val="none" w:sz="0" w:space="0" w:color="auto"/>
          </w:divBdr>
        </w:div>
        <w:div w:id="431824523">
          <w:marLeft w:val="0"/>
          <w:marRight w:val="0"/>
          <w:marTop w:val="0"/>
          <w:marBottom w:val="0"/>
          <w:divBdr>
            <w:top w:val="none" w:sz="0" w:space="0" w:color="auto"/>
            <w:left w:val="none" w:sz="0" w:space="0" w:color="auto"/>
            <w:bottom w:val="none" w:sz="0" w:space="0" w:color="auto"/>
            <w:right w:val="none" w:sz="0" w:space="0" w:color="auto"/>
          </w:divBdr>
        </w:div>
        <w:div w:id="1019627555">
          <w:marLeft w:val="0"/>
          <w:marRight w:val="0"/>
          <w:marTop w:val="0"/>
          <w:marBottom w:val="0"/>
          <w:divBdr>
            <w:top w:val="none" w:sz="0" w:space="0" w:color="auto"/>
            <w:left w:val="none" w:sz="0" w:space="0" w:color="auto"/>
            <w:bottom w:val="none" w:sz="0" w:space="0" w:color="auto"/>
            <w:right w:val="none" w:sz="0" w:space="0" w:color="auto"/>
          </w:divBdr>
        </w:div>
        <w:div w:id="19089139">
          <w:marLeft w:val="0"/>
          <w:marRight w:val="0"/>
          <w:marTop w:val="0"/>
          <w:marBottom w:val="0"/>
          <w:divBdr>
            <w:top w:val="none" w:sz="0" w:space="0" w:color="auto"/>
            <w:left w:val="none" w:sz="0" w:space="0" w:color="auto"/>
            <w:bottom w:val="none" w:sz="0" w:space="0" w:color="auto"/>
            <w:right w:val="none" w:sz="0" w:space="0" w:color="auto"/>
          </w:divBdr>
        </w:div>
        <w:div w:id="1947693283">
          <w:marLeft w:val="0"/>
          <w:marRight w:val="0"/>
          <w:marTop w:val="0"/>
          <w:marBottom w:val="0"/>
          <w:divBdr>
            <w:top w:val="none" w:sz="0" w:space="0" w:color="auto"/>
            <w:left w:val="none" w:sz="0" w:space="0" w:color="auto"/>
            <w:bottom w:val="none" w:sz="0" w:space="0" w:color="auto"/>
            <w:right w:val="none" w:sz="0" w:space="0" w:color="auto"/>
          </w:divBdr>
        </w:div>
        <w:div w:id="1483623151">
          <w:marLeft w:val="0"/>
          <w:marRight w:val="0"/>
          <w:marTop w:val="0"/>
          <w:marBottom w:val="0"/>
          <w:divBdr>
            <w:top w:val="none" w:sz="0" w:space="0" w:color="auto"/>
            <w:left w:val="none" w:sz="0" w:space="0" w:color="auto"/>
            <w:bottom w:val="none" w:sz="0" w:space="0" w:color="auto"/>
            <w:right w:val="none" w:sz="0" w:space="0" w:color="auto"/>
          </w:divBdr>
        </w:div>
        <w:div w:id="1432582305">
          <w:marLeft w:val="0"/>
          <w:marRight w:val="0"/>
          <w:marTop w:val="0"/>
          <w:marBottom w:val="0"/>
          <w:divBdr>
            <w:top w:val="none" w:sz="0" w:space="0" w:color="auto"/>
            <w:left w:val="none" w:sz="0" w:space="0" w:color="auto"/>
            <w:bottom w:val="none" w:sz="0" w:space="0" w:color="auto"/>
            <w:right w:val="none" w:sz="0" w:space="0" w:color="auto"/>
          </w:divBdr>
        </w:div>
        <w:div w:id="1988128153">
          <w:marLeft w:val="0"/>
          <w:marRight w:val="0"/>
          <w:marTop w:val="0"/>
          <w:marBottom w:val="0"/>
          <w:divBdr>
            <w:top w:val="none" w:sz="0" w:space="0" w:color="auto"/>
            <w:left w:val="none" w:sz="0" w:space="0" w:color="auto"/>
            <w:bottom w:val="none" w:sz="0" w:space="0" w:color="auto"/>
            <w:right w:val="none" w:sz="0" w:space="0" w:color="auto"/>
          </w:divBdr>
        </w:div>
        <w:div w:id="1000737965">
          <w:marLeft w:val="0"/>
          <w:marRight w:val="0"/>
          <w:marTop w:val="0"/>
          <w:marBottom w:val="0"/>
          <w:divBdr>
            <w:top w:val="none" w:sz="0" w:space="0" w:color="auto"/>
            <w:left w:val="none" w:sz="0" w:space="0" w:color="auto"/>
            <w:bottom w:val="none" w:sz="0" w:space="0" w:color="auto"/>
            <w:right w:val="none" w:sz="0" w:space="0" w:color="auto"/>
          </w:divBdr>
        </w:div>
        <w:div w:id="1315794021">
          <w:marLeft w:val="0"/>
          <w:marRight w:val="0"/>
          <w:marTop w:val="0"/>
          <w:marBottom w:val="0"/>
          <w:divBdr>
            <w:top w:val="none" w:sz="0" w:space="0" w:color="auto"/>
            <w:left w:val="none" w:sz="0" w:space="0" w:color="auto"/>
            <w:bottom w:val="none" w:sz="0" w:space="0" w:color="auto"/>
            <w:right w:val="none" w:sz="0" w:space="0" w:color="auto"/>
          </w:divBdr>
        </w:div>
        <w:div w:id="111171070">
          <w:marLeft w:val="0"/>
          <w:marRight w:val="0"/>
          <w:marTop w:val="0"/>
          <w:marBottom w:val="0"/>
          <w:divBdr>
            <w:top w:val="none" w:sz="0" w:space="0" w:color="auto"/>
            <w:left w:val="none" w:sz="0" w:space="0" w:color="auto"/>
            <w:bottom w:val="none" w:sz="0" w:space="0" w:color="auto"/>
            <w:right w:val="none" w:sz="0" w:space="0" w:color="auto"/>
          </w:divBdr>
        </w:div>
        <w:div w:id="83690847">
          <w:marLeft w:val="0"/>
          <w:marRight w:val="0"/>
          <w:marTop w:val="0"/>
          <w:marBottom w:val="0"/>
          <w:divBdr>
            <w:top w:val="none" w:sz="0" w:space="0" w:color="auto"/>
            <w:left w:val="none" w:sz="0" w:space="0" w:color="auto"/>
            <w:bottom w:val="none" w:sz="0" w:space="0" w:color="auto"/>
            <w:right w:val="none" w:sz="0" w:space="0" w:color="auto"/>
          </w:divBdr>
        </w:div>
        <w:div w:id="422267559">
          <w:marLeft w:val="0"/>
          <w:marRight w:val="0"/>
          <w:marTop w:val="0"/>
          <w:marBottom w:val="0"/>
          <w:divBdr>
            <w:top w:val="none" w:sz="0" w:space="0" w:color="auto"/>
            <w:left w:val="none" w:sz="0" w:space="0" w:color="auto"/>
            <w:bottom w:val="none" w:sz="0" w:space="0" w:color="auto"/>
            <w:right w:val="none" w:sz="0" w:space="0" w:color="auto"/>
          </w:divBdr>
        </w:div>
        <w:div w:id="2075737839">
          <w:marLeft w:val="0"/>
          <w:marRight w:val="0"/>
          <w:marTop w:val="0"/>
          <w:marBottom w:val="0"/>
          <w:divBdr>
            <w:top w:val="none" w:sz="0" w:space="0" w:color="auto"/>
            <w:left w:val="none" w:sz="0" w:space="0" w:color="auto"/>
            <w:bottom w:val="none" w:sz="0" w:space="0" w:color="auto"/>
            <w:right w:val="none" w:sz="0" w:space="0" w:color="auto"/>
          </w:divBdr>
        </w:div>
        <w:div w:id="1695182489">
          <w:marLeft w:val="0"/>
          <w:marRight w:val="0"/>
          <w:marTop w:val="0"/>
          <w:marBottom w:val="0"/>
          <w:divBdr>
            <w:top w:val="none" w:sz="0" w:space="0" w:color="auto"/>
            <w:left w:val="none" w:sz="0" w:space="0" w:color="auto"/>
            <w:bottom w:val="none" w:sz="0" w:space="0" w:color="auto"/>
            <w:right w:val="none" w:sz="0" w:space="0" w:color="auto"/>
          </w:divBdr>
        </w:div>
        <w:div w:id="2068262597">
          <w:marLeft w:val="0"/>
          <w:marRight w:val="0"/>
          <w:marTop w:val="0"/>
          <w:marBottom w:val="0"/>
          <w:divBdr>
            <w:top w:val="none" w:sz="0" w:space="0" w:color="auto"/>
            <w:left w:val="none" w:sz="0" w:space="0" w:color="auto"/>
            <w:bottom w:val="none" w:sz="0" w:space="0" w:color="auto"/>
            <w:right w:val="none" w:sz="0" w:space="0" w:color="auto"/>
          </w:divBdr>
        </w:div>
        <w:div w:id="1660452203">
          <w:marLeft w:val="0"/>
          <w:marRight w:val="0"/>
          <w:marTop w:val="0"/>
          <w:marBottom w:val="0"/>
          <w:divBdr>
            <w:top w:val="none" w:sz="0" w:space="0" w:color="auto"/>
            <w:left w:val="none" w:sz="0" w:space="0" w:color="auto"/>
            <w:bottom w:val="none" w:sz="0" w:space="0" w:color="auto"/>
            <w:right w:val="none" w:sz="0" w:space="0" w:color="auto"/>
          </w:divBdr>
        </w:div>
        <w:div w:id="637416733">
          <w:marLeft w:val="0"/>
          <w:marRight w:val="0"/>
          <w:marTop w:val="0"/>
          <w:marBottom w:val="0"/>
          <w:divBdr>
            <w:top w:val="none" w:sz="0" w:space="0" w:color="auto"/>
            <w:left w:val="none" w:sz="0" w:space="0" w:color="auto"/>
            <w:bottom w:val="none" w:sz="0" w:space="0" w:color="auto"/>
            <w:right w:val="none" w:sz="0" w:space="0" w:color="auto"/>
          </w:divBdr>
        </w:div>
        <w:div w:id="759912602">
          <w:marLeft w:val="0"/>
          <w:marRight w:val="0"/>
          <w:marTop w:val="0"/>
          <w:marBottom w:val="0"/>
          <w:divBdr>
            <w:top w:val="none" w:sz="0" w:space="0" w:color="auto"/>
            <w:left w:val="none" w:sz="0" w:space="0" w:color="auto"/>
            <w:bottom w:val="none" w:sz="0" w:space="0" w:color="auto"/>
            <w:right w:val="none" w:sz="0" w:space="0" w:color="auto"/>
          </w:divBdr>
        </w:div>
        <w:div w:id="752580442">
          <w:marLeft w:val="0"/>
          <w:marRight w:val="0"/>
          <w:marTop w:val="0"/>
          <w:marBottom w:val="0"/>
          <w:divBdr>
            <w:top w:val="none" w:sz="0" w:space="0" w:color="auto"/>
            <w:left w:val="none" w:sz="0" w:space="0" w:color="auto"/>
            <w:bottom w:val="none" w:sz="0" w:space="0" w:color="auto"/>
            <w:right w:val="none" w:sz="0" w:space="0" w:color="auto"/>
          </w:divBdr>
        </w:div>
        <w:div w:id="1762486914">
          <w:marLeft w:val="0"/>
          <w:marRight w:val="0"/>
          <w:marTop w:val="0"/>
          <w:marBottom w:val="0"/>
          <w:divBdr>
            <w:top w:val="none" w:sz="0" w:space="0" w:color="auto"/>
            <w:left w:val="none" w:sz="0" w:space="0" w:color="auto"/>
            <w:bottom w:val="none" w:sz="0" w:space="0" w:color="auto"/>
            <w:right w:val="none" w:sz="0" w:space="0" w:color="auto"/>
          </w:divBdr>
        </w:div>
        <w:div w:id="437602055">
          <w:marLeft w:val="0"/>
          <w:marRight w:val="0"/>
          <w:marTop w:val="0"/>
          <w:marBottom w:val="0"/>
          <w:divBdr>
            <w:top w:val="none" w:sz="0" w:space="0" w:color="auto"/>
            <w:left w:val="none" w:sz="0" w:space="0" w:color="auto"/>
            <w:bottom w:val="none" w:sz="0" w:space="0" w:color="auto"/>
            <w:right w:val="none" w:sz="0" w:space="0" w:color="auto"/>
          </w:divBdr>
        </w:div>
        <w:div w:id="40595161">
          <w:marLeft w:val="0"/>
          <w:marRight w:val="0"/>
          <w:marTop w:val="0"/>
          <w:marBottom w:val="0"/>
          <w:divBdr>
            <w:top w:val="none" w:sz="0" w:space="0" w:color="auto"/>
            <w:left w:val="none" w:sz="0" w:space="0" w:color="auto"/>
            <w:bottom w:val="none" w:sz="0" w:space="0" w:color="auto"/>
            <w:right w:val="none" w:sz="0" w:space="0" w:color="auto"/>
          </w:divBdr>
        </w:div>
        <w:div w:id="830022227">
          <w:marLeft w:val="0"/>
          <w:marRight w:val="0"/>
          <w:marTop w:val="0"/>
          <w:marBottom w:val="0"/>
          <w:divBdr>
            <w:top w:val="none" w:sz="0" w:space="0" w:color="auto"/>
            <w:left w:val="none" w:sz="0" w:space="0" w:color="auto"/>
            <w:bottom w:val="none" w:sz="0" w:space="0" w:color="auto"/>
            <w:right w:val="none" w:sz="0" w:space="0" w:color="auto"/>
          </w:divBdr>
        </w:div>
        <w:div w:id="1394816188">
          <w:marLeft w:val="0"/>
          <w:marRight w:val="0"/>
          <w:marTop w:val="0"/>
          <w:marBottom w:val="0"/>
          <w:divBdr>
            <w:top w:val="none" w:sz="0" w:space="0" w:color="auto"/>
            <w:left w:val="none" w:sz="0" w:space="0" w:color="auto"/>
            <w:bottom w:val="none" w:sz="0" w:space="0" w:color="auto"/>
            <w:right w:val="none" w:sz="0" w:space="0" w:color="auto"/>
          </w:divBdr>
        </w:div>
        <w:div w:id="648754816">
          <w:marLeft w:val="0"/>
          <w:marRight w:val="0"/>
          <w:marTop w:val="0"/>
          <w:marBottom w:val="0"/>
          <w:divBdr>
            <w:top w:val="none" w:sz="0" w:space="0" w:color="auto"/>
            <w:left w:val="none" w:sz="0" w:space="0" w:color="auto"/>
            <w:bottom w:val="none" w:sz="0" w:space="0" w:color="auto"/>
            <w:right w:val="none" w:sz="0" w:space="0" w:color="auto"/>
          </w:divBdr>
        </w:div>
        <w:div w:id="1699233063">
          <w:marLeft w:val="0"/>
          <w:marRight w:val="0"/>
          <w:marTop w:val="0"/>
          <w:marBottom w:val="0"/>
          <w:divBdr>
            <w:top w:val="none" w:sz="0" w:space="0" w:color="auto"/>
            <w:left w:val="none" w:sz="0" w:space="0" w:color="auto"/>
            <w:bottom w:val="none" w:sz="0" w:space="0" w:color="auto"/>
            <w:right w:val="none" w:sz="0" w:space="0" w:color="auto"/>
          </w:divBdr>
        </w:div>
        <w:div w:id="498469794">
          <w:marLeft w:val="0"/>
          <w:marRight w:val="0"/>
          <w:marTop w:val="0"/>
          <w:marBottom w:val="0"/>
          <w:divBdr>
            <w:top w:val="none" w:sz="0" w:space="0" w:color="auto"/>
            <w:left w:val="none" w:sz="0" w:space="0" w:color="auto"/>
            <w:bottom w:val="none" w:sz="0" w:space="0" w:color="auto"/>
            <w:right w:val="none" w:sz="0" w:space="0" w:color="auto"/>
          </w:divBdr>
        </w:div>
        <w:div w:id="1562673149">
          <w:marLeft w:val="0"/>
          <w:marRight w:val="0"/>
          <w:marTop w:val="0"/>
          <w:marBottom w:val="0"/>
          <w:divBdr>
            <w:top w:val="none" w:sz="0" w:space="0" w:color="auto"/>
            <w:left w:val="none" w:sz="0" w:space="0" w:color="auto"/>
            <w:bottom w:val="none" w:sz="0" w:space="0" w:color="auto"/>
            <w:right w:val="none" w:sz="0" w:space="0" w:color="auto"/>
          </w:divBdr>
        </w:div>
        <w:div w:id="769005526">
          <w:marLeft w:val="0"/>
          <w:marRight w:val="0"/>
          <w:marTop w:val="0"/>
          <w:marBottom w:val="0"/>
          <w:divBdr>
            <w:top w:val="none" w:sz="0" w:space="0" w:color="auto"/>
            <w:left w:val="none" w:sz="0" w:space="0" w:color="auto"/>
            <w:bottom w:val="none" w:sz="0" w:space="0" w:color="auto"/>
            <w:right w:val="none" w:sz="0" w:space="0" w:color="auto"/>
          </w:divBdr>
        </w:div>
        <w:div w:id="1975524696">
          <w:marLeft w:val="0"/>
          <w:marRight w:val="0"/>
          <w:marTop w:val="0"/>
          <w:marBottom w:val="0"/>
          <w:divBdr>
            <w:top w:val="none" w:sz="0" w:space="0" w:color="auto"/>
            <w:left w:val="none" w:sz="0" w:space="0" w:color="auto"/>
            <w:bottom w:val="none" w:sz="0" w:space="0" w:color="auto"/>
            <w:right w:val="none" w:sz="0" w:space="0" w:color="auto"/>
          </w:divBdr>
        </w:div>
        <w:div w:id="1043670376">
          <w:marLeft w:val="0"/>
          <w:marRight w:val="0"/>
          <w:marTop w:val="0"/>
          <w:marBottom w:val="0"/>
          <w:divBdr>
            <w:top w:val="none" w:sz="0" w:space="0" w:color="auto"/>
            <w:left w:val="none" w:sz="0" w:space="0" w:color="auto"/>
            <w:bottom w:val="none" w:sz="0" w:space="0" w:color="auto"/>
            <w:right w:val="none" w:sz="0" w:space="0" w:color="auto"/>
          </w:divBdr>
        </w:div>
        <w:div w:id="220947552">
          <w:marLeft w:val="0"/>
          <w:marRight w:val="0"/>
          <w:marTop w:val="0"/>
          <w:marBottom w:val="0"/>
          <w:divBdr>
            <w:top w:val="none" w:sz="0" w:space="0" w:color="auto"/>
            <w:left w:val="none" w:sz="0" w:space="0" w:color="auto"/>
            <w:bottom w:val="none" w:sz="0" w:space="0" w:color="auto"/>
            <w:right w:val="none" w:sz="0" w:space="0" w:color="auto"/>
          </w:divBdr>
        </w:div>
        <w:div w:id="1533224436">
          <w:marLeft w:val="0"/>
          <w:marRight w:val="0"/>
          <w:marTop w:val="0"/>
          <w:marBottom w:val="0"/>
          <w:divBdr>
            <w:top w:val="none" w:sz="0" w:space="0" w:color="auto"/>
            <w:left w:val="none" w:sz="0" w:space="0" w:color="auto"/>
            <w:bottom w:val="none" w:sz="0" w:space="0" w:color="auto"/>
            <w:right w:val="none" w:sz="0" w:space="0" w:color="auto"/>
          </w:divBdr>
        </w:div>
        <w:div w:id="34965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 Алюшкевич</dc:creator>
  <cp:keywords/>
  <dc:description/>
  <cp:lastModifiedBy>Татьяна Г. Алюшкевич</cp:lastModifiedBy>
  <cp:revision>2</cp:revision>
  <dcterms:created xsi:type="dcterms:W3CDTF">2022-09-07T06:04:00Z</dcterms:created>
  <dcterms:modified xsi:type="dcterms:W3CDTF">2022-09-07T06:04:00Z</dcterms:modified>
</cp:coreProperties>
</file>