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AB" w:rsidRPr="00C42DAB" w:rsidRDefault="00C42DAB" w:rsidP="00C42DAB">
      <w:pPr>
        <w:pBdr>
          <w:bottom w:val="single" w:sz="6" w:space="11" w:color="DDDDDD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861A0"/>
          <w:kern w:val="36"/>
          <w:sz w:val="45"/>
          <w:szCs w:val="45"/>
          <w:lang w:eastAsia="ru-RU"/>
        </w:rPr>
      </w:pPr>
      <w:r w:rsidRPr="00C42DAB">
        <w:rPr>
          <w:rFonts w:ascii="Arial" w:eastAsia="Times New Roman" w:hAnsi="Arial" w:cs="Arial"/>
          <w:color w:val="0861A0"/>
          <w:kern w:val="36"/>
          <w:sz w:val="45"/>
          <w:szCs w:val="45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C42DAB">
        <w:rPr>
          <w:rFonts w:ascii="Arial" w:eastAsia="Times New Roman" w:hAnsi="Arial" w:cs="Arial"/>
          <w:color w:val="0861A0"/>
          <w:kern w:val="36"/>
          <w:sz w:val="45"/>
          <w:szCs w:val="45"/>
          <w:lang w:eastAsia="ru-RU"/>
        </w:rPr>
        <w:t>прекурсоров</w:t>
      </w:r>
      <w:proofErr w:type="spellEnd"/>
      <w:r w:rsidRPr="00C42DAB">
        <w:rPr>
          <w:rFonts w:ascii="Arial" w:eastAsia="Times New Roman" w:hAnsi="Arial" w:cs="Arial"/>
          <w:color w:val="0861A0"/>
          <w:kern w:val="36"/>
          <w:sz w:val="45"/>
          <w:szCs w:val="45"/>
          <w:lang w:eastAsia="ru-RU"/>
        </w:rPr>
        <w:t xml:space="preserve"> и аналогов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прекурсоров</w:t>
      </w:r>
      <w:proofErr w:type="spellEnd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 или аналогов –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прекурсоров</w:t>
      </w:r>
      <w:proofErr w:type="spellEnd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 или аналогов –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наказывается лишением свободы на срок от трех до восьми лет со штрафом или без штрафа.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4" w:history="1">
        <w:r w:rsidRPr="00C42DAB">
          <w:rPr>
            <w:rFonts w:ascii="Helvetica" w:eastAsia="Times New Roman" w:hAnsi="Helvetica" w:cs="Helvetica"/>
            <w:color w:val="008CBA"/>
            <w:sz w:val="27"/>
            <w:szCs w:val="27"/>
            <w:u w:val="single"/>
            <w:lang w:eastAsia="ru-RU"/>
          </w:rPr>
          <w:t>статьями 327</w:t>
        </w:r>
      </w:hyperlink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, </w:t>
      </w:r>
      <w:hyperlink r:id="rId5" w:history="1">
        <w:r w:rsidRPr="00C42DAB">
          <w:rPr>
            <w:rFonts w:ascii="Helvetica" w:eastAsia="Times New Roman" w:hAnsi="Helvetica" w:cs="Helvetica"/>
            <w:color w:val="008CBA"/>
            <w:sz w:val="27"/>
            <w:szCs w:val="27"/>
            <w:u w:val="single"/>
            <w:lang w:eastAsia="ru-RU"/>
          </w:rPr>
          <w:t>329</w:t>
        </w:r>
      </w:hyperlink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 или </w:t>
      </w:r>
      <w:hyperlink r:id="rId6" w:history="1">
        <w:r w:rsidRPr="00C42DAB">
          <w:rPr>
            <w:rFonts w:ascii="Helvetica" w:eastAsia="Times New Roman" w:hAnsi="Helvetica" w:cs="Helvetica"/>
            <w:color w:val="008CBA"/>
            <w:sz w:val="27"/>
            <w:szCs w:val="27"/>
            <w:u w:val="single"/>
            <w:lang w:eastAsia="ru-RU"/>
          </w:rPr>
          <w:t>331</w:t>
        </w:r>
      </w:hyperlink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прекурсоров</w:t>
      </w:r>
      <w:proofErr w:type="spellEnd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наказываются лишением свободы на срок от шести до пятнадцати лет со штрафом или без штрафа.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прекурсоров</w:t>
      </w:r>
      <w:proofErr w:type="spellEnd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5. Действия, предусмотренные частями 2–4 настоящей статьи, повлекшие по неосторожности смерть человека в результате </w:t>
      </w: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lastRenderedPageBreak/>
        <w:t>потребления им наркотических средств, психотропных веществ или их аналогов, –</w:t>
      </w:r>
    </w:p>
    <w:p w:rsidR="00C42DAB" w:rsidRPr="00C42DAB" w:rsidRDefault="00C42DAB" w:rsidP="00C42DA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C42DAB" w:rsidRPr="00C42DAB" w:rsidRDefault="00C42DAB" w:rsidP="00C42D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прекурсоры</w:t>
      </w:r>
      <w:proofErr w:type="spellEnd"/>
      <w:r w:rsidRPr="00C42DAB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F7910" w:rsidRDefault="000F7910">
      <w:bookmarkStart w:id="0" w:name="_GoBack"/>
      <w:bookmarkEnd w:id="0"/>
    </w:p>
    <w:sectPr w:rsidR="000F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65"/>
    <w:rsid w:val="000F7910"/>
    <w:rsid w:val="00230C4D"/>
    <w:rsid w:val="00473500"/>
    <w:rsid w:val="007D4865"/>
    <w:rsid w:val="00C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999C-78E9-42BE-97AB-56CEED5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C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2DAB"/>
    <w:rPr>
      <w:color w:val="0000FF"/>
      <w:u w:val="single"/>
    </w:rPr>
  </w:style>
  <w:style w:type="paragraph" w:customStyle="1" w:styleId="comment">
    <w:name w:val="comment"/>
    <w:basedOn w:val="a"/>
    <w:rsid w:val="00C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ctbcgfviccvibf9bq8k.xn--90ais/statya-331" TargetMode="External"/><Relationship Id="rId5" Type="http://schemas.openxmlformats.org/officeDocument/2006/relationships/hyperlink" Target="http://xn----ctbcgfviccvibf9bq8k.xn--90ais/statya-329" TargetMode="External"/><Relationship Id="rId4" Type="http://schemas.openxmlformats.org/officeDocument/2006/relationships/hyperlink" Target="http://xn----ctbcgfviccvibf9bq8k.xn--90ais/statya-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2022-09-07T07:01:00Z</dcterms:created>
  <dcterms:modified xsi:type="dcterms:W3CDTF">2022-09-07T07:01:00Z</dcterms:modified>
</cp:coreProperties>
</file>