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6014E" w14:textId="77777777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5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к кандидатскому экзамену по учебной дисциплине «Философия и методология науки»</w:t>
        </w:r>
      </w:hyperlink>
    </w:p>
    <w:p w14:paraId="5A1FA4A4" w14:textId="0AFC0CE2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6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 xml:space="preserve">Программные требования по </w:t>
        </w:r>
        <w:r>
          <w:rPr>
            <w:rFonts w:ascii="Times New Roman" w:hAnsi="Times New Roman" w:cs="Times New Roman"/>
            <w:sz w:val="28"/>
            <w:szCs w:val="28"/>
            <w:lang w:val="be-BY"/>
          </w:rPr>
          <w:t xml:space="preserve">учебной </w:t>
        </w:r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дисциплине «История физической культуры и спорта»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2C8F417E" w14:textId="0ED05385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7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 xml:space="preserve">Программные требования по </w:t>
        </w:r>
        <w:r>
          <w:rPr>
            <w:rFonts w:ascii="Times New Roman" w:hAnsi="Times New Roman" w:cs="Times New Roman"/>
            <w:sz w:val="28"/>
            <w:szCs w:val="28"/>
            <w:lang w:val="be-BY"/>
          </w:rPr>
          <w:t>обязательной факультативной дисциплине</w:t>
        </w:r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 xml:space="preserve"> «Великая Отечественная война советского народа в контексте Второй Мировой войны»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B91B6D7" w14:textId="77777777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8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обязательному модулю «Политология»</w:t>
        </w:r>
      </w:hyperlink>
    </w:p>
    <w:p w14:paraId="20B7CE87" w14:textId="6B3110E4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9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 xml:space="preserve">Праграмныя патрабаванні па </w:t>
        </w:r>
        <w:r>
          <w:rPr>
            <w:rFonts w:ascii="Times New Roman" w:hAnsi="Times New Roman" w:cs="Times New Roman"/>
            <w:sz w:val="28"/>
            <w:szCs w:val="28"/>
            <w:lang w:val="be-BY"/>
          </w:rPr>
          <w:t>абавязковаму модулю</w:t>
        </w:r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 xml:space="preserve"> «Гісторыя»</w:t>
        </w:r>
      </w:hyperlink>
    </w:p>
    <w:p w14:paraId="3FE86B12" w14:textId="77777777" w:rsidR="0066271B" w:rsidRPr="00ED5772" w:rsidRDefault="0066271B" w:rsidP="00662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0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обязательному модулю «Философия»</w:t>
        </w:r>
      </w:hyperlink>
    </w:p>
    <w:p w14:paraId="526060E3" w14:textId="77777777" w:rsidR="0066271B" w:rsidRPr="00ED5772" w:rsidRDefault="0066271B" w:rsidP="006627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1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учебной дисциплине «Социология» обязательного модуля «Экономика»</w:t>
        </w:r>
      </w:hyperlink>
    </w:p>
    <w:p w14:paraId="6F368F76" w14:textId="77777777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2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специализированному модулю «Идеологические основы физической культуры и спорта»</w:t>
        </w:r>
      </w:hyperlink>
    </w:p>
    <w:p w14:paraId="1B2A847A" w14:textId="5671CC04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3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специализированному модулю «История культуры Беларуси»</w:t>
        </w:r>
      </w:hyperlink>
    </w:p>
    <w:p w14:paraId="42BDB432" w14:textId="77777777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4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специализированному модулю «Логика»</w:t>
        </w:r>
      </w:hyperlink>
    </w:p>
    <w:p w14:paraId="02B6B5DD" w14:textId="4FEEC968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5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 xml:space="preserve">Программные требования по специализированному модулю «Методы социологических исследований в </w:t>
        </w:r>
        <w:r>
          <w:rPr>
            <w:rFonts w:ascii="Times New Roman" w:hAnsi="Times New Roman" w:cs="Times New Roman"/>
            <w:sz w:val="28"/>
            <w:szCs w:val="28"/>
            <w:lang w:val="be-BY"/>
          </w:rPr>
          <w:t>сфере физической культуры и спорта</w:t>
        </w:r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»</w:t>
        </w:r>
      </w:hyperlink>
    </w:p>
    <w:p w14:paraId="3155239D" w14:textId="77777777" w:rsid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6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специализированному модулю «Религиоведение»</w:t>
        </w:r>
      </w:hyperlink>
      <w:r w:rsidRPr="00ED5772">
        <w:rPr>
          <w:rFonts w:ascii="Times New Roman" w:hAnsi="Times New Roman" w:cs="Times New Roman"/>
          <w:sz w:val="28"/>
          <w:szCs w:val="28"/>
          <w:lang w:val="be-BY"/>
        </w:rPr>
        <w:t> </w:t>
      </w:r>
    </w:p>
    <w:p w14:paraId="29F64C0A" w14:textId="77777777" w:rsidR="00ED5772" w:rsidRPr="00ED5772" w:rsidRDefault="00ED5772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hyperlink r:id="rId17" w:history="1">
        <w:r w:rsidRPr="00ED5772">
          <w:rPr>
            <w:rFonts w:ascii="Times New Roman" w:hAnsi="Times New Roman" w:cs="Times New Roman"/>
            <w:sz w:val="28"/>
            <w:szCs w:val="28"/>
            <w:lang w:val="be-BY"/>
          </w:rPr>
          <w:t>Программные требования по специализированному модулю «Современные проблемы идеологии спорта: эстетика человеческой телесности и здоровье нации»</w:t>
        </w:r>
      </w:hyperlink>
    </w:p>
    <w:p w14:paraId="7A15EEDA" w14:textId="77777777" w:rsidR="00F64E22" w:rsidRPr="00ED5772" w:rsidRDefault="0066271B" w:rsidP="00ED57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F64E22" w:rsidRPr="00ED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41A4"/>
    <w:multiLevelType w:val="multilevel"/>
    <w:tmpl w:val="CA0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14"/>
    <w:rsid w:val="0066271B"/>
    <w:rsid w:val="00785D14"/>
    <w:rsid w:val="00B757F3"/>
    <w:rsid w:val="00E03867"/>
    <w:rsid w:val="00E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1A7D"/>
  <w15:chartTrackingRefBased/>
  <w15:docId w15:val="{43B8CC63-A537-4E50-BAE6-FA5F2D34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edu.by/wp-content/uploads/2014/11/Programmny-e-trebovaniya-Politologiya-2017-2018.doc" TargetMode="External"/><Relationship Id="rId13" Type="http://schemas.openxmlformats.org/officeDocument/2006/relationships/hyperlink" Target="http://www.sportedu.by/wp-content/uploads/2014/11/Programmny-e-trebovaniya-Istoriya-kul-tury-Belarusi-2017-2018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edu.by/wp-content/uploads/2014/11/Programmny-e-trebovaniya-VOV-sovetskogo-naroda-2017-2018.doc" TargetMode="External"/><Relationship Id="rId12" Type="http://schemas.openxmlformats.org/officeDocument/2006/relationships/hyperlink" Target="http://www.sportedu.by/wp-content/uploads/2014/11/Programmny-e-trebovaniya-Ideologicheskie-osnovy-fizicheskoj-kul-tury-i-sporta.docx" TargetMode="External"/><Relationship Id="rId17" Type="http://schemas.openxmlformats.org/officeDocument/2006/relationships/hyperlink" Target="http://www.sportedu.by/wp-content/uploads/2014/11/Programmny-e-trebovaniya-E-stetika-chel.-telesnosti-2017-2018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ortedu.by/wp-content/uploads/2014/11/Programmny-e-trebovaniya-Religiovedenie-2017-2018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portedu.by/wp-content/uploads/2014/11/Programmnye-trebovaniya-po-discipline-Istoriya-fizicheskoj-kultury-i-sporta-.docx" TargetMode="External"/><Relationship Id="rId11" Type="http://schemas.openxmlformats.org/officeDocument/2006/relationships/hyperlink" Target="http://www.sportedu.by/wp-content/uploads/2014/11/Programmny-e-trebovaniya-E-konomika-Sotsiologiya-2017-2018.docx" TargetMode="External"/><Relationship Id="rId5" Type="http://schemas.openxmlformats.org/officeDocument/2006/relationships/hyperlink" Target="http://www.sportedu.by/wp-content/uploads/2014/11/Programmny-e-trebovaniya-Filosofiya-i-metodologiya-nauki-2017-2018.doc" TargetMode="External"/><Relationship Id="rId15" Type="http://schemas.openxmlformats.org/officeDocument/2006/relationships/hyperlink" Target="http://www.sportedu.by/wp-content/uploads/2014/11/Programmny-e-trebovaniya-Metody-sots.-issl.-v-FSD-2017-2018.docx" TargetMode="External"/><Relationship Id="rId10" Type="http://schemas.openxmlformats.org/officeDocument/2006/relationships/hyperlink" Target="http://www.sportedu.by/wp-content/uploads/2014/11/Programmny-e-trebovaniya-Filosofiya-2017-2018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portedu.by/wp-content/uploads/2014/11/Pragramny-ya-patrabavanni-Gistory-ya-2017-2018.doc" TargetMode="External"/><Relationship Id="rId14" Type="http://schemas.openxmlformats.org/officeDocument/2006/relationships/hyperlink" Target="http://www.sportedu.by/wp-content/uploads/2014/11/Programmny-e-trebovaniya-Logika-2017-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2020-03-31T08:00:00Z</dcterms:created>
  <dcterms:modified xsi:type="dcterms:W3CDTF">2020-03-31T08:33:00Z</dcterms:modified>
</cp:coreProperties>
</file>