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1C" w:rsidRDefault="004E2824" w:rsidP="004E2824">
      <w:pPr>
        <w:tabs>
          <w:tab w:val="left" w:pos="540"/>
          <w:tab w:val="left" w:pos="993"/>
        </w:tabs>
        <w:spacing w:after="0" w:line="300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28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Программные требования по учебной дисциплине </w:t>
      </w:r>
      <w:r w:rsidR="00BC0265" w:rsidRPr="004E2824">
        <w:rPr>
          <w:rFonts w:ascii="Times New Roman" w:eastAsia="Times New Roman" w:hAnsi="Times New Roman"/>
          <w:b/>
          <w:sz w:val="24"/>
          <w:szCs w:val="24"/>
          <w:lang w:eastAsia="ru-RU"/>
        </w:rPr>
        <w:t>«Социология»</w:t>
      </w:r>
      <w:r w:rsidR="00645D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0265" w:rsidRPr="004E2824" w:rsidRDefault="00645D1C" w:rsidP="004E2824">
      <w:pPr>
        <w:tabs>
          <w:tab w:val="left" w:pos="540"/>
          <w:tab w:val="left" w:pos="993"/>
        </w:tabs>
        <w:spacing w:after="0" w:line="300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обязательного модуля «Экономика»</w:t>
      </w:r>
    </w:p>
    <w:p w:rsidR="004E2824" w:rsidRPr="004E2824" w:rsidRDefault="004E2824" w:rsidP="004E2824">
      <w:pPr>
        <w:tabs>
          <w:tab w:val="left" w:pos="540"/>
          <w:tab w:val="left" w:pos="993"/>
        </w:tabs>
        <w:spacing w:after="0" w:line="300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Социология как наука, ее объект, предмет и метод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Общество как система: сущность, основные характеристики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 xml:space="preserve">Важнейшие подсистемы общества 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Модель устойчивого развития белорусского социума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Социальная структура и социальная стратификация, причины их возникновения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Неравенство как критерий стратификации. Основные измерения стратификации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Исторические системы социальной стратификации: рабство, касты, сословия, классы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Социальная структура современного белорусского общества, принципы стратификации, динамика основных социальных групп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Маргинал и маргинализация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Социальное развитие и прогресс: общее и особенное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Человек как биосоциальная система, социокультурные ценности телесности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Кризис как стадия развития социальных систем: признаки, типология, пути преодоления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Культура как система ценностей и норм, регулирующих взаимосвязи в обществе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Процесс формирования личности, структура личности, социальные типы личности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Социальный статус и социальная роль личности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Социальная среда, активность и социализация личности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Понятие «социальный институт». Институт как элемент социальной структуры общества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Модель устойчивого развития белорусского общества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Социальная политика в профилактике социальных патологий и девиаций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Социологическое исследование как средство познания социальной реальности. Характерные особенности социологического исследования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Структура, функции, виды и основные компоненты социологических исследований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Методы исследования социальных отношений и процессов в обществе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Программа социологического исследования как основной научно-методический документ организации и проведения исследования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Понятие семьи в социологии: сущность, признаки, особенности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Структура и социальные функции семьи как института и социальной группы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Религия как тип мировоззрения, социальный институт и организационное образование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Структура и социальные функции религии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Социодинамика религиозных систем: институционализация, сакрализация, секуляризация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Социально-демографическая ситуация в Республике Беларусь и пути ее улучшения</w:t>
      </w:r>
    </w:p>
    <w:p w:rsidR="00BC0265" w:rsidRPr="004E2824" w:rsidRDefault="00BC0265" w:rsidP="004E282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Социально-политические и правовые механизмы регулирования государственно-конфессиональных отно</w:t>
      </w:r>
      <w:r w:rsidR="004E2824" w:rsidRPr="004E2824">
        <w:rPr>
          <w:rFonts w:ascii="Times New Roman" w:hAnsi="Times New Roman"/>
          <w:sz w:val="24"/>
          <w:szCs w:val="24"/>
        </w:rPr>
        <w:t>шений в Республике Беларусь.</w:t>
      </w:r>
    </w:p>
    <w:p w:rsidR="004E2824" w:rsidRPr="004E2824" w:rsidRDefault="004E2824" w:rsidP="004E2824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824" w:rsidRPr="004E2824" w:rsidRDefault="004E2824" w:rsidP="004E2824">
      <w:pPr>
        <w:tabs>
          <w:tab w:val="left" w:pos="36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824" w:rsidRPr="004E2824" w:rsidRDefault="004E2824" w:rsidP="004E2824">
      <w:pPr>
        <w:tabs>
          <w:tab w:val="left" w:pos="360"/>
          <w:tab w:val="left" w:pos="993"/>
        </w:tabs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 xml:space="preserve">Обсуждены и утверждены на заседании </w:t>
      </w:r>
    </w:p>
    <w:p w:rsidR="004E2824" w:rsidRPr="004E2824" w:rsidRDefault="004E2824" w:rsidP="004E2824">
      <w:pPr>
        <w:tabs>
          <w:tab w:val="left" w:pos="360"/>
          <w:tab w:val="left" w:pos="993"/>
        </w:tabs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</w:rPr>
      </w:pPr>
      <w:r w:rsidRPr="004E2824">
        <w:rPr>
          <w:rFonts w:ascii="Times New Roman" w:hAnsi="Times New Roman"/>
          <w:sz w:val="24"/>
          <w:szCs w:val="24"/>
        </w:rPr>
        <w:t>кафедры философии и истории</w:t>
      </w:r>
    </w:p>
    <w:p w:rsidR="00C87410" w:rsidRDefault="00C87410" w:rsidP="00C87410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Times New Roman" w:hAnsi="Times New Roman"/>
          <w:spacing w:val="-20"/>
          <w:sz w:val="24"/>
          <w:szCs w:val="24"/>
          <w:lang w:val="be-BY" w:eastAsia="ru-RU"/>
        </w:rPr>
      </w:pPr>
      <w:r>
        <w:rPr>
          <w:rFonts w:ascii="Times New Roman" w:hAnsi="Times New Roman"/>
          <w:spacing w:val="-20"/>
          <w:sz w:val="24"/>
          <w:szCs w:val="24"/>
          <w:lang w:val="be-BY"/>
        </w:rPr>
        <w:t>Протокол № 1 ад 30.08.2019</w:t>
      </w:r>
    </w:p>
    <w:p w:rsidR="004B0058" w:rsidRPr="004E2824" w:rsidRDefault="00C87410" w:rsidP="00C87410">
      <w:pPr>
        <w:tabs>
          <w:tab w:val="left" w:pos="993"/>
        </w:tabs>
        <w:ind w:firstLine="396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И. о.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e-BY"/>
        </w:rPr>
        <w:t xml:space="preserve">зав. кафедрой </w:t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>С.И.Бусько</w:t>
      </w:r>
    </w:p>
    <w:sectPr w:rsidR="004B0058" w:rsidRPr="004E2824" w:rsidSect="004E28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1A5"/>
    <w:multiLevelType w:val="hybridMultilevel"/>
    <w:tmpl w:val="0FD60278"/>
    <w:lvl w:ilvl="0" w:tplc="30AC93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265"/>
    <w:rsid w:val="00053851"/>
    <w:rsid w:val="004B0058"/>
    <w:rsid w:val="004E2824"/>
    <w:rsid w:val="00645D1C"/>
    <w:rsid w:val="009B055D"/>
    <w:rsid w:val="00A73D69"/>
    <w:rsid w:val="00BC0265"/>
    <w:rsid w:val="00C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A296"/>
  <w15:docId w15:val="{FF2C1C55-416F-46C6-803A-4473296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6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2015-10-21T19:47:00Z</dcterms:created>
  <dcterms:modified xsi:type="dcterms:W3CDTF">2019-09-19T06:30:00Z</dcterms:modified>
</cp:coreProperties>
</file>