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8F" w:rsidRPr="009B4D0F" w:rsidRDefault="00AC7C8F" w:rsidP="00AC7C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D0F">
        <w:rPr>
          <w:rFonts w:ascii="Times New Roman" w:hAnsi="Times New Roman"/>
          <w:b/>
          <w:sz w:val="24"/>
          <w:szCs w:val="24"/>
        </w:rPr>
        <w:t xml:space="preserve">Программные требования </w:t>
      </w:r>
    </w:p>
    <w:p w:rsidR="00AC7C8F" w:rsidRPr="009B4D0F" w:rsidRDefault="00AC7C8F" w:rsidP="00AC7C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D0F">
        <w:rPr>
          <w:rFonts w:ascii="Times New Roman" w:hAnsi="Times New Roman"/>
          <w:b/>
          <w:sz w:val="24"/>
          <w:szCs w:val="24"/>
        </w:rPr>
        <w:t>по специализированному модулю «Идеологические основы физической культуры и спорта»</w:t>
      </w:r>
    </w:p>
    <w:p w:rsidR="00AC7C8F" w:rsidRPr="009B4D0F" w:rsidRDefault="00AC7C8F" w:rsidP="00AC7C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Идеология белорусского государства: понятие, структура, функции.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Физическая культура, физическое воспитание, спорт, спорт высших достижений: определение понятий.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 xml:space="preserve">Государственная политика </w:t>
      </w:r>
      <w:r w:rsidRPr="009B4D0F">
        <w:rPr>
          <w:rFonts w:ascii="Times New Roman" w:hAnsi="Times New Roman"/>
          <w:sz w:val="24"/>
          <w:szCs w:val="24"/>
        </w:rPr>
        <w:t>Республики Беларусь</w:t>
      </w:r>
      <w:r w:rsidRPr="009B4D0F">
        <w:rPr>
          <w:rFonts w:ascii="Times New Roman" w:hAnsi="Times New Roman"/>
          <w:b/>
          <w:sz w:val="24"/>
          <w:szCs w:val="24"/>
        </w:rPr>
        <w:t xml:space="preserve"> </w:t>
      </w:r>
      <w:r w:rsidRPr="009B4D0F">
        <w:rPr>
          <w:rFonts w:ascii="Times New Roman" w:hAnsi="Times New Roman" w:cs="Times New Roman"/>
          <w:sz w:val="24"/>
          <w:szCs w:val="24"/>
        </w:rPr>
        <w:t>в сфере физической культуры и спорта: цели, принципы, направления.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Государственная программа развития физической культуры и спорта в Республике Беларусь на 2016-2020 гг.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Государственное регулирование в сфере физической культуры и спорта: Президент Республики Беларусь, Совет Министров Республики Беларусь, Министерство спорта и туризма Республики Беларусь и</w:t>
      </w:r>
      <w:r w:rsidRPr="009B4D0F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другие республиканские органы государственного управления</w:t>
      </w:r>
      <w:r w:rsidRPr="009B4D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Общественное регулирование в сфере физической культуры и спорта Республики Беларусь.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Национальный олимпийский комитет Республики Беларусь: структура, направления деятельности, права и обязанности.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D0F">
        <w:rPr>
          <w:rFonts w:ascii="Times New Roman" w:hAnsi="Times New Roman" w:cs="Times New Roman"/>
          <w:sz w:val="24"/>
          <w:szCs w:val="24"/>
        </w:rPr>
        <w:t>Паралимпийский</w:t>
      </w:r>
      <w:proofErr w:type="spellEnd"/>
      <w:r w:rsidRPr="009B4D0F">
        <w:rPr>
          <w:rFonts w:ascii="Times New Roman" w:hAnsi="Times New Roman" w:cs="Times New Roman"/>
          <w:sz w:val="24"/>
          <w:szCs w:val="24"/>
        </w:rPr>
        <w:t xml:space="preserve"> комитет Республики Беларусь: структура, направления деятельности, права и обязанности.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Федерации по видам спорта в Республике Беларусь: права и обязанности.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Республика Беларусь на Олимпийских играх-2016 в Рио-де-Жанейро.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 xml:space="preserve">Республика Беларусь на </w:t>
      </w:r>
      <w:proofErr w:type="spellStart"/>
      <w:r w:rsidRPr="009B4D0F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9B4D0F">
        <w:rPr>
          <w:rFonts w:ascii="Times New Roman" w:hAnsi="Times New Roman" w:cs="Times New Roman"/>
          <w:sz w:val="24"/>
          <w:szCs w:val="24"/>
        </w:rPr>
        <w:t xml:space="preserve"> играх-2016 в Рио-де-Жанейро.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Республика Беларусь на Олимпийских играх-2014 в Сочи.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Республика Беларусь на Олимпийских играх-2012 в Лондоне.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 xml:space="preserve">Республика </w:t>
      </w:r>
      <w:proofErr w:type="gramStart"/>
      <w:r w:rsidRPr="009B4D0F">
        <w:rPr>
          <w:rFonts w:ascii="Times New Roman" w:hAnsi="Times New Roman" w:cs="Times New Roman"/>
          <w:sz w:val="24"/>
          <w:szCs w:val="24"/>
        </w:rPr>
        <w:t>Беларусь  на</w:t>
      </w:r>
      <w:proofErr w:type="gramEnd"/>
      <w:r w:rsidRPr="009B4D0F">
        <w:rPr>
          <w:rFonts w:ascii="Times New Roman" w:hAnsi="Times New Roman" w:cs="Times New Roman"/>
          <w:sz w:val="24"/>
          <w:szCs w:val="24"/>
        </w:rPr>
        <w:t xml:space="preserve"> Олимпийских играх-2008 в Пекине.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Гендерная политика в сфере физической культуры и спорта Республики Беларусь.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Допинг в белорусском спорте и борьба с его применением.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ВАДА и НАДА: структура, направления деятельности, соотношение полномочий.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Спортивные споры и их разрешения в Республике Беларусь.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Спортивные соревнования: особенности организации и проведения.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Действующая система спортивных соревнований в Республике Беларусь.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Права и обязанности судей по спорту.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Виды спорта в Республике Беларусь. Права и обязанности спортсменов. Права и обязанности тренеров.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Государственный физкультурно-оздоровительный комплекс Республики Беларусь.</w:t>
      </w:r>
    </w:p>
    <w:p w:rsidR="00AC7C8F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Особенности организации физического воспитания обучающихся на всех ступенях получения образования в Республике Беларусь.</w:t>
      </w:r>
    </w:p>
    <w:p w:rsidR="00D67229" w:rsidRPr="009B4D0F" w:rsidRDefault="00AC7C8F" w:rsidP="00AC7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0F">
        <w:rPr>
          <w:rFonts w:ascii="Times New Roman" w:hAnsi="Times New Roman" w:cs="Times New Roman"/>
          <w:sz w:val="24"/>
          <w:szCs w:val="24"/>
        </w:rPr>
        <w:t>Подготовка спортивного резерва и спортсменов высокого класса в Республике Беларусь.</w:t>
      </w:r>
    </w:p>
    <w:p w:rsidR="00665200" w:rsidRPr="009B4D0F" w:rsidRDefault="00665200" w:rsidP="0066520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65200" w:rsidRPr="009B4D0F" w:rsidRDefault="00665200" w:rsidP="0066520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33355" w:rsidRPr="009B4D0F" w:rsidRDefault="00133355" w:rsidP="009B4D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200" w:rsidRPr="009B4D0F" w:rsidRDefault="00665200" w:rsidP="00665200">
      <w:pPr>
        <w:pStyle w:val="1"/>
        <w:tabs>
          <w:tab w:val="left" w:pos="567"/>
          <w:tab w:val="left" w:pos="993"/>
          <w:tab w:val="left" w:pos="1276"/>
        </w:tabs>
        <w:spacing w:after="0" w:line="240" w:lineRule="auto"/>
        <w:ind w:right="-1" w:firstLine="3249"/>
        <w:jc w:val="both"/>
        <w:rPr>
          <w:rFonts w:ascii="Times New Roman" w:hAnsi="Times New Roman"/>
          <w:sz w:val="24"/>
          <w:szCs w:val="24"/>
        </w:rPr>
      </w:pPr>
      <w:r w:rsidRPr="009B4D0F">
        <w:rPr>
          <w:rFonts w:ascii="Times New Roman" w:hAnsi="Times New Roman"/>
          <w:sz w:val="24"/>
          <w:szCs w:val="24"/>
        </w:rPr>
        <w:t xml:space="preserve">Обсуждены и утверждены на заседании </w:t>
      </w:r>
    </w:p>
    <w:p w:rsidR="00665200" w:rsidRPr="009B4D0F" w:rsidRDefault="00665200" w:rsidP="00665200">
      <w:pPr>
        <w:pStyle w:val="1"/>
        <w:tabs>
          <w:tab w:val="left" w:pos="567"/>
          <w:tab w:val="left" w:pos="993"/>
          <w:tab w:val="left" w:pos="1276"/>
        </w:tabs>
        <w:spacing w:after="0" w:line="240" w:lineRule="auto"/>
        <w:ind w:right="-1" w:firstLine="3249"/>
        <w:jc w:val="both"/>
        <w:rPr>
          <w:rFonts w:ascii="Times New Roman" w:hAnsi="Times New Roman"/>
          <w:sz w:val="24"/>
          <w:szCs w:val="24"/>
        </w:rPr>
      </w:pPr>
      <w:r w:rsidRPr="009B4D0F">
        <w:rPr>
          <w:rFonts w:ascii="Times New Roman" w:hAnsi="Times New Roman"/>
          <w:sz w:val="24"/>
          <w:szCs w:val="24"/>
        </w:rPr>
        <w:t>кафедры философии и истории</w:t>
      </w:r>
    </w:p>
    <w:p w:rsidR="00BE03B5" w:rsidRDefault="00BE03B5" w:rsidP="00BE03B5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/>
          <w:spacing w:val="-20"/>
          <w:sz w:val="24"/>
          <w:szCs w:val="24"/>
          <w:lang w:val="be-BY"/>
        </w:rPr>
      </w:pPr>
      <w:r>
        <w:rPr>
          <w:rFonts w:ascii="Times New Roman" w:hAnsi="Times New Roman"/>
          <w:spacing w:val="-20"/>
          <w:sz w:val="24"/>
          <w:szCs w:val="24"/>
          <w:lang w:val="be-BY"/>
        </w:rPr>
        <w:t>Протокол № 1 ад 30.08.2019</w:t>
      </w:r>
    </w:p>
    <w:p w:rsidR="00665200" w:rsidRPr="009B4D0F" w:rsidRDefault="00BE03B5" w:rsidP="00BE03B5">
      <w:pPr>
        <w:ind w:firstLine="3969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И. о.</w:t>
      </w:r>
      <w:r w:rsidR="0057334D">
        <w:rPr>
          <w:rFonts w:ascii="Times New Roman" w:hAnsi="Times New Roman"/>
          <w:sz w:val="24"/>
          <w:szCs w:val="24"/>
          <w:lang w:val="be-BY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e-BY"/>
        </w:rPr>
        <w:t xml:space="preserve">зав. кафедрой </w:t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  <w:t>С.И.Бусько</w:t>
      </w:r>
    </w:p>
    <w:sectPr w:rsidR="00665200" w:rsidRPr="009B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AED"/>
    <w:multiLevelType w:val="hybridMultilevel"/>
    <w:tmpl w:val="3356BB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9F"/>
    <w:rsid w:val="00005E9F"/>
    <w:rsid w:val="00133355"/>
    <w:rsid w:val="0057334D"/>
    <w:rsid w:val="00665200"/>
    <w:rsid w:val="009A369D"/>
    <w:rsid w:val="009B4D0F"/>
    <w:rsid w:val="009F5548"/>
    <w:rsid w:val="00AC7C8F"/>
    <w:rsid w:val="00BE03B5"/>
    <w:rsid w:val="00D6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FD7E"/>
  <w15:docId w15:val="{4A85D9B6-78E0-4272-98B2-EEE7C47A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C8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Абзац списка1"/>
    <w:basedOn w:val="a"/>
    <w:rsid w:val="00665200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A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6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Буйко</dc:creator>
  <cp:keywords/>
  <dc:description/>
  <cp:lastModifiedBy>user</cp:lastModifiedBy>
  <cp:revision>11</cp:revision>
  <cp:lastPrinted>2018-09-07T07:52:00Z</cp:lastPrinted>
  <dcterms:created xsi:type="dcterms:W3CDTF">2017-09-25T09:45:00Z</dcterms:created>
  <dcterms:modified xsi:type="dcterms:W3CDTF">2019-09-19T06:19:00Z</dcterms:modified>
</cp:coreProperties>
</file>