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8B69C" w14:textId="77777777" w:rsidR="00782479" w:rsidRPr="003C0858" w:rsidRDefault="00782479" w:rsidP="00782479">
      <w:pPr>
        <w:spacing w:after="0" w:line="240" w:lineRule="auto"/>
        <w:rPr>
          <w:b/>
          <w:sz w:val="28"/>
          <w:szCs w:val="28"/>
          <w:lang w:val="be-BY"/>
        </w:rPr>
      </w:pPr>
      <w:r w:rsidRPr="003C0858">
        <w:rPr>
          <w:b/>
          <w:sz w:val="28"/>
          <w:szCs w:val="28"/>
          <w:lang w:val="be-BY"/>
        </w:rPr>
        <w:t>ПОЛОЖЕНИЕ</w:t>
      </w:r>
    </w:p>
    <w:p w14:paraId="75723F1B" w14:textId="1B15CE1D" w:rsidR="00786E14" w:rsidRPr="003C0858" w:rsidRDefault="00782479" w:rsidP="00782479">
      <w:pPr>
        <w:spacing w:after="0" w:line="240" w:lineRule="auto"/>
        <w:rPr>
          <w:b/>
          <w:sz w:val="28"/>
          <w:szCs w:val="28"/>
        </w:rPr>
      </w:pPr>
      <w:r w:rsidRPr="003C0858">
        <w:rPr>
          <w:b/>
          <w:sz w:val="28"/>
          <w:szCs w:val="28"/>
          <w:lang w:val="be-BY"/>
        </w:rPr>
        <w:t xml:space="preserve">о проведении </w:t>
      </w:r>
      <w:r w:rsidR="00752D1B" w:rsidRPr="003C0858">
        <w:rPr>
          <w:b/>
          <w:bCs/>
          <w:color w:val="000000"/>
          <w:sz w:val="28"/>
          <w:szCs w:val="28"/>
        </w:rPr>
        <w:t>XIII</w:t>
      </w:r>
      <w:r w:rsidRPr="003C0858">
        <w:rPr>
          <w:b/>
          <w:sz w:val="28"/>
          <w:szCs w:val="28"/>
          <w:lang w:eastAsia="zh-CN"/>
        </w:rPr>
        <w:t xml:space="preserve"> </w:t>
      </w:r>
      <w:r w:rsidRPr="003C0858">
        <w:rPr>
          <w:b/>
          <w:sz w:val="28"/>
          <w:szCs w:val="28"/>
        </w:rPr>
        <w:t xml:space="preserve">Всемирного конкурса «Мост китайского языка» </w:t>
      </w:r>
    </w:p>
    <w:p w14:paraId="3AEBF71B" w14:textId="77777777" w:rsidR="00786E14" w:rsidRPr="003C0858" w:rsidRDefault="00782479" w:rsidP="00782479">
      <w:pPr>
        <w:spacing w:after="0" w:line="240" w:lineRule="auto"/>
        <w:rPr>
          <w:b/>
          <w:sz w:val="28"/>
          <w:szCs w:val="28"/>
        </w:rPr>
      </w:pPr>
      <w:r w:rsidRPr="003C0858">
        <w:rPr>
          <w:b/>
          <w:sz w:val="28"/>
          <w:szCs w:val="28"/>
        </w:rPr>
        <w:t xml:space="preserve">среди </w:t>
      </w:r>
      <w:r w:rsidR="001C2ADF" w:rsidRPr="003C0858">
        <w:rPr>
          <w:b/>
          <w:sz w:val="28"/>
          <w:szCs w:val="28"/>
        </w:rPr>
        <w:t xml:space="preserve">учащихся </w:t>
      </w:r>
      <w:r w:rsidR="001C2ADF" w:rsidRPr="003C0858">
        <w:rPr>
          <w:b/>
          <w:color w:val="222222"/>
          <w:sz w:val="28"/>
          <w:szCs w:val="28"/>
          <w:shd w:val="clear" w:color="auto" w:fill="FFFFFF"/>
        </w:rPr>
        <w:t>учреждений общего среднего образования</w:t>
      </w:r>
      <w:r w:rsidRPr="003C0858">
        <w:rPr>
          <w:b/>
          <w:sz w:val="28"/>
          <w:szCs w:val="28"/>
        </w:rPr>
        <w:t xml:space="preserve"> </w:t>
      </w:r>
    </w:p>
    <w:p w14:paraId="097389E0" w14:textId="3B639FCE" w:rsidR="00782479" w:rsidRPr="003C0858" w:rsidRDefault="00ED60B8" w:rsidP="00782479">
      <w:pPr>
        <w:spacing w:after="0" w:line="240" w:lineRule="auto"/>
        <w:rPr>
          <w:b/>
          <w:sz w:val="28"/>
          <w:szCs w:val="28"/>
        </w:rPr>
      </w:pPr>
      <w:r w:rsidRPr="003C0858">
        <w:rPr>
          <w:b/>
          <w:sz w:val="28"/>
          <w:szCs w:val="28"/>
        </w:rPr>
        <w:t>Республики Беларусь в 20</w:t>
      </w:r>
      <w:r w:rsidR="00752D1B" w:rsidRPr="003C0858">
        <w:rPr>
          <w:b/>
          <w:sz w:val="28"/>
          <w:szCs w:val="28"/>
        </w:rPr>
        <w:t>20</w:t>
      </w:r>
      <w:r w:rsidRPr="003C0858">
        <w:rPr>
          <w:b/>
          <w:sz w:val="28"/>
          <w:szCs w:val="28"/>
        </w:rPr>
        <w:t xml:space="preserve"> году</w:t>
      </w:r>
    </w:p>
    <w:p w14:paraId="307CF94B" w14:textId="77777777" w:rsidR="00782479" w:rsidRPr="003C0858" w:rsidRDefault="00782479" w:rsidP="00782479">
      <w:pPr>
        <w:spacing w:after="0" w:line="240" w:lineRule="auto"/>
        <w:jc w:val="both"/>
        <w:rPr>
          <w:sz w:val="28"/>
          <w:szCs w:val="28"/>
          <w:u w:val="single"/>
        </w:rPr>
      </w:pPr>
    </w:p>
    <w:p w14:paraId="45747E73" w14:textId="77777777" w:rsidR="00782479" w:rsidRPr="003C0858" w:rsidRDefault="00782479" w:rsidP="000F2527">
      <w:pPr>
        <w:spacing w:after="0" w:line="240" w:lineRule="auto"/>
        <w:rPr>
          <w:sz w:val="28"/>
          <w:szCs w:val="28"/>
          <w:u w:val="single"/>
        </w:rPr>
      </w:pPr>
    </w:p>
    <w:p w14:paraId="687A3722" w14:textId="29023199" w:rsidR="0099737C" w:rsidRPr="003C0858" w:rsidRDefault="000F2527" w:rsidP="00EC0DAE">
      <w:pPr>
        <w:spacing w:after="0" w:line="240" w:lineRule="auto"/>
        <w:jc w:val="center"/>
        <w:rPr>
          <w:b/>
          <w:bCs/>
          <w:sz w:val="28"/>
          <w:szCs w:val="28"/>
        </w:rPr>
      </w:pPr>
      <w:r w:rsidRPr="003C0858">
        <w:rPr>
          <w:b/>
          <w:bCs/>
          <w:sz w:val="28"/>
          <w:szCs w:val="28"/>
        </w:rPr>
        <w:t>1.</w:t>
      </w:r>
      <w:r w:rsidR="00782479" w:rsidRPr="003C0858">
        <w:rPr>
          <w:b/>
          <w:bCs/>
          <w:sz w:val="28"/>
          <w:szCs w:val="28"/>
        </w:rPr>
        <w:t>Общие положения. Цель и задачи конкурса</w:t>
      </w:r>
    </w:p>
    <w:p w14:paraId="64C62320" w14:textId="0E99B679" w:rsidR="00782479" w:rsidRPr="003C0858" w:rsidRDefault="00782479" w:rsidP="00782479">
      <w:pPr>
        <w:tabs>
          <w:tab w:val="left" w:pos="1276"/>
        </w:tabs>
        <w:autoSpaceDE w:val="0"/>
        <w:autoSpaceDN w:val="0"/>
        <w:adjustRightInd w:val="0"/>
        <w:spacing w:after="0" w:line="240" w:lineRule="auto"/>
        <w:ind w:firstLine="680"/>
        <w:jc w:val="both"/>
        <w:rPr>
          <w:sz w:val="28"/>
          <w:szCs w:val="28"/>
        </w:rPr>
      </w:pPr>
      <w:r w:rsidRPr="003C0858">
        <w:rPr>
          <w:sz w:val="28"/>
          <w:szCs w:val="28"/>
        </w:rPr>
        <w:t xml:space="preserve">Настоящее положение разработано в соответствии с действующим законодательством Республики Беларусь и регулирует порядок проведения </w:t>
      </w:r>
      <w:r w:rsidR="00954CA8">
        <w:rPr>
          <w:sz w:val="28"/>
          <w:szCs w:val="28"/>
        </w:rPr>
        <w:t xml:space="preserve">     </w:t>
      </w:r>
      <w:r w:rsidR="00752D1B" w:rsidRPr="003C0858">
        <w:rPr>
          <w:color w:val="000000"/>
          <w:sz w:val="28"/>
          <w:szCs w:val="28"/>
        </w:rPr>
        <w:t>XIII</w:t>
      </w:r>
      <w:r w:rsidRPr="003C0858">
        <w:rPr>
          <w:sz w:val="28"/>
          <w:szCs w:val="28"/>
          <w:lang w:eastAsia="zh-CN"/>
        </w:rPr>
        <w:t xml:space="preserve"> </w:t>
      </w:r>
      <w:r w:rsidRPr="003C0858">
        <w:rPr>
          <w:sz w:val="28"/>
          <w:szCs w:val="28"/>
        </w:rPr>
        <w:t xml:space="preserve">Всемирного конкурса «Мост китайского языка» </w:t>
      </w:r>
      <w:r w:rsidR="00786E14" w:rsidRPr="003C0858">
        <w:rPr>
          <w:sz w:val="28"/>
          <w:szCs w:val="28"/>
        </w:rPr>
        <w:t xml:space="preserve">среди </w:t>
      </w:r>
      <w:r w:rsidR="007B5247" w:rsidRPr="003C0858">
        <w:rPr>
          <w:sz w:val="28"/>
          <w:szCs w:val="28"/>
        </w:rPr>
        <w:t xml:space="preserve">учащихся </w:t>
      </w:r>
      <w:r w:rsidR="007B5247" w:rsidRPr="003C0858">
        <w:rPr>
          <w:color w:val="222222"/>
          <w:sz w:val="28"/>
          <w:szCs w:val="28"/>
          <w:shd w:val="clear" w:color="auto" w:fill="FFFFFF"/>
        </w:rPr>
        <w:t>учреждений общего среднего образования</w:t>
      </w:r>
      <w:r w:rsidR="00ED60B8" w:rsidRPr="003C0858">
        <w:rPr>
          <w:sz w:val="28"/>
          <w:szCs w:val="28"/>
        </w:rPr>
        <w:t xml:space="preserve"> Республики Беларусь в 20</w:t>
      </w:r>
      <w:r w:rsidR="00752D1B" w:rsidRPr="003C0858">
        <w:rPr>
          <w:sz w:val="28"/>
          <w:szCs w:val="28"/>
        </w:rPr>
        <w:t>20</w:t>
      </w:r>
      <w:r w:rsidR="00ED60B8" w:rsidRPr="003C0858">
        <w:rPr>
          <w:sz w:val="28"/>
          <w:szCs w:val="28"/>
        </w:rPr>
        <w:t xml:space="preserve"> году</w:t>
      </w:r>
      <w:r w:rsidRPr="003C0858">
        <w:rPr>
          <w:sz w:val="28"/>
          <w:szCs w:val="28"/>
          <w:lang w:eastAsia="zh-CN"/>
        </w:rPr>
        <w:t xml:space="preserve"> (далее - конкурс)</w:t>
      </w:r>
      <w:r w:rsidRPr="003C0858">
        <w:rPr>
          <w:sz w:val="28"/>
          <w:szCs w:val="28"/>
        </w:rPr>
        <w:t>.</w:t>
      </w:r>
    </w:p>
    <w:p w14:paraId="52ED724D" w14:textId="4A77BA53" w:rsidR="00752D1B" w:rsidRPr="003C0858" w:rsidRDefault="00782479" w:rsidP="00817BBE">
      <w:pPr>
        <w:spacing w:after="0" w:line="240" w:lineRule="auto"/>
        <w:ind w:firstLine="709"/>
        <w:jc w:val="both"/>
        <w:rPr>
          <w:sz w:val="28"/>
          <w:szCs w:val="28"/>
        </w:rPr>
      </w:pPr>
      <w:r w:rsidRPr="003C0858">
        <w:rPr>
          <w:sz w:val="28"/>
          <w:szCs w:val="28"/>
        </w:rPr>
        <w:t xml:space="preserve">Целью проведения конкурса является </w:t>
      </w:r>
      <w:r w:rsidR="005B3F1E">
        <w:rPr>
          <w:kern w:val="2"/>
          <w:sz w:val="28"/>
          <w:szCs w:val="28"/>
        </w:rPr>
        <w:t>стимулирование</w:t>
      </w:r>
      <w:r w:rsidR="00752D1B" w:rsidRPr="003C0858">
        <w:rPr>
          <w:kern w:val="2"/>
          <w:sz w:val="28"/>
          <w:szCs w:val="28"/>
        </w:rPr>
        <w:t xml:space="preserve"> интерес</w:t>
      </w:r>
      <w:r w:rsidR="005B3F1E">
        <w:rPr>
          <w:kern w:val="2"/>
          <w:sz w:val="28"/>
          <w:szCs w:val="28"/>
        </w:rPr>
        <w:t>а</w:t>
      </w:r>
      <w:r w:rsidR="00752D1B" w:rsidRPr="003C0858">
        <w:rPr>
          <w:kern w:val="2"/>
          <w:sz w:val="28"/>
          <w:szCs w:val="28"/>
        </w:rPr>
        <w:t xml:space="preserve"> белорусских школьников к изучению китайского языка и углубление их понимани</w:t>
      </w:r>
      <w:r w:rsidR="005B3F1E">
        <w:rPr>
          <w:kern w:val="2"/>
          <w:sz w:val="28"/>
          <w:szCs w:val="28"/>
        </w:rPr>
        <w:t>я</w:t>
      </w:r>
      <w:r w:rsidR="00752D1B" w:rsidRPr="003C0858">
        <w:rPr>
          <w:kern w:val="2"/>
          <w:sz w:val="28"/>
          <w:szCs w:val="28"/>
        </w:rPr>
        <w:t xml:space="preserve"> китайского языка и культуры. Посольство К</w:t>
      </w:r>
      <w:r w:rsidR="005B3F1E">
        <w:rPr>
          <w:kern w:val="2"/>
          <w:sz w:val="28"/>
          <w:szCs w:val="28"/>
        </w:rPr>
        <w:t>итайской Народной Республики</w:t>
      </w:r>
      <w:r w:rsidR="00752D1B" w:rsidRPr="003C0858">
        <w:rPr>
          <w:kern w:val="2"/>
          <w:sz w:val="28"/>
          <w:szCs w:val="28"/>
        </w:rPr>
        <w:t xml:space="preserve"> в </w:t>
      </w:r>
      <w:r w:rsidR="005B3F1E">
        <w:rPr>
          <w:kern w:val="2"/>
          <w:sz w:val="28"/>
          <w:szCs w:val="28"/>
        </w:rPr>
        <w:t xml:space="preserve">Республике </w:t>
      </w:r>
      <w:r w:rsidR="00752D1B" w:rsidRPr="003C0858">
        <w:rPr>
          <w:kern w:val="2"/>
          <w:sz w:val="28"/>
          <w:szCs w:val="28"/>
        </w:rPr>
        <w:t>Беларус</w:t>
      </w:r>
      <w:r w:rsidR="005B3F1E">
        <w:rPr>
          <w:kern w:val="2"/>
          <w:sz w:val="28"/>
          <w:szCs w:val="28"/>
        </w:rPr>
        <w:t>ь</w:t>
      </w:r>
      <w:r w:rsidR="00752D1B" w:rsidRPr="003C0858">
        <w:rPr>
          <w:kern w:val="2"/>
          <w:sz w:val="28"/>
          <w:szCs w:val="28"/>
        </w:rPr>
        <w:t xml:space="preserve"> и Институт Конфуция </w:t>
      </w:r>
      <w:r w:rsidR="00817BBE" w:rsidRPr="003C0858">
        <w:rPr>
          <w:sz w:val="28"/>
          <w:szCs w:val="28"/>
          <w:lang w:eastAsia="zh-CN"/>
        </w:rPr>
        <w:t>Белорусского государственного университета физической культуры</w:t>
      </w:r>
      <w:r w:rsidR="00817BBE" w:rsidRPr="003C0858">
        <w:rPr>
          <w:sz w:val="28"/>
          <w:szCs w:val="28"/>
        </w:rPr>
        <w:t xml:space="preserve"> </w:t>
      </w:r>
      <w:r w:rsidR="00752D1B" w:rsidRPr="003C0858">
        <w:rPr>
          <w:kern w:val="2"/>
          <w:sz w:val="28"/>
          <w:szCs w:val="28"/>
        </w:rPr>
        <w:t xml:space="preserve">совместно </w:t>
      </w:r>
      <w:r w:rsidR="005B3F1E">
        <w:rPr>
          <w:kern w:val="2"/>
          <w:sz w:val="28"/>
          <w:szCs w:val="28"/>
        </w:rPr>
        <w:t xml:space="preserve">проводят конкурс, который </w:t>
      </w:r>
      <w:r w:rsidR="003B6B5B">
        <w:rPr>
          <w:kern w:val="2"/>
          <w:sz w:val="28"/>
          <w:szCs w:val="28"/>
        </w:rPr>
        <w:t>дает</w:t>
      </w:r>
      <w:r w:rsidR="005B3F1E">
        <w:rPr>
          <w:kern w:val="2"/>
          <w:sz w:val="28"/>
          <w:szCs w:val="28"/>
        </w:rPr>
        <w:t xml:space="preserve"> возможность </w:t>
      </w:r>
      <w:r w:rsidR="003B6B5B" w:rsidRPr="003C0858">
        <w:rPr>
          <w:kern w:val="2"/>
          <w:sz w:val="28"/>
          <w:szCs w:val="28"/>
        </w:rPr>
        <w:t>школьник</w:t>
      </w:r>
      <w:r w:rsidR="003B6B5B">
        <w:rPr>
          <w:kern w:val="2"/>
          <w:sz w:val="28"/>
          <w:szCs w:val="28"/>
        </w:rPr>
        <w:t xml:space="preserve">ам </w:t>
      </w:r>
      <w:r w:rsidR="005B3F1E">
        <w:rPr>
          <w:kern w:val="2"/>
          <w:sz w:val="28"/>
          <w:szCs w:val="28"/>
        </w:rPr>
        <w:t>проявить свои знания</w:t>
      </w:r>
      <w:r w:rsidR="003B6B5B" w:rsidRPr="003B6B5B">
        <w:rPr>
          <w:kern w:val="2"/>
          <w:sz w:val="28"/>
          <w:szCs w:val="28"/>
        </w:rPr>
        <w:t xml:space="preserve"> </w:t>
      </w:r>
      <w:r w:rsidR="003B6B5B" w:rsidRPr="003C0858">
        <w:rPr>
          <w:kern w:val="2"/>
          <w:sz w:val="28"/>
          <w:szCs w:val="28"/>
        </w:rPr>
        <w:t>китайского языка</w:t>
      </w:r>
      <w:r w:rsidR="00752D1B" w:rsidRPr="003C0858">
        <w:rPr>
          <w:kern w:val="2"/>
          <w:sz w:val="28"/>
          <w:szCs w:val="28"/>
        </w:rPr>
        <w:t xml:space="preserve">, </w:t>
      </w:r>
      <w:r w:rsidR="003B6B5B">
        <w:rPr>
          <w:kern w:val="2"/>
          <w:sz w:val="28"/>
          <w:szCs w:val="28"/>
        </w:rPr>
        <w:t xml:space="preserve">а также создает </w:t>
      </w:r>
      <w:r w:rsidR="00752D1B" w:rsidRPr="003C0858">
        <w:rPr>
          <w:kern w:val="2"/>
          <w:sz w:val="28"/>
          <w:szCs w:val="28"/>
        </w:rPr>
        <w:t>платформу для взаимного обучения и обмена.</w:t>
      </w:r>
    </w:p>
    <w:p w14:paraId="203E69A7" w14:textId="7A46E290" w:rsidR="00782479" w:rsidRPr="003C0858" w:rsidRDefault="00782479" w:rsidP="00ED60B8">
      <w:pPr>
        <w:spacing w:after="0" w:line="240" w:lineRule="auto"/>
        <w:ind w:firstLine="709"/>
        <w:jc w:val="both"/>
        <w:rPr>
          <w:sz w:val="28"/>
          <w:szCs w:val="28"/>
        </w:rPr>
      </w:pPr>
    </w:p>
    <w:p w14:paraId="68B28FB9" w14:textId="1D1C2E72" w:rsidR="00DD2BC2" w:rsidRPr="00EC0DAE" w:rsidRDefault="000F2527" w:rsidP="00EC0DAE">
      <w:pPr>
        <w:spacing w:after="0" w:line="240" w:lineRule="auto"/>
        <w:jc w:val="center"/>
        <w:rPr>
          <w:b/>
          <w:bCs/>
          <w:sz w:val="28"/>
          <w:szCs w:val="28"/>
        </w:rPr>
      </w:pPr>
      <w:r w:rsidRPr="003C0858">
        <w:rPr>
          <w:b/>
          <w:bCs/>
          <w:sz w:val="28"/>
          <w:szCs w:val="28"/>
        </w:rPr>
        <w:t>2.</w:t>
      </w:r>
      <w:r w:rsidR="00ED60B8" w:rsidRPr="003C0858">
        <w:rPr>
          <w:b/>
          <w:bCs/>
          <w:sz w:val="28"/>
          <w:szCs w:val="28"/>
        </w:rPr>
        <w:t>Тема конкурса в 20</w:t>
      </w:r>
      <w:r w:rsidR="00564929" w:rsidRPr="003C0858">
        <w:rPr>
          <w:b/>
          <w:bCs/>
          <w:sz w:val="28"/>
          <w:szCs w:val="28"/>
        </w:rPr>
        <w:t xml:space="preserve">20 </w:t>
      </w:r>
      <w:r w:rsidR="00782479" w:rsidRPr="003C0858">
        <w:rPr>
          <w:b/>
          <w:bCs/>
          <w:sz w:val="28"/>
          <w:szCs w:val="28"/>
        </w:rPr>
        <w:t>году</w:t>
      </w:r>
    </w:p>
    <w:p w14:paraId="1567FC25" w14:textId="324679F4" w:rsidR="00782479" w:rsidRPr="003C0858" w:rsidRDefault="00782479" w:rsidP="0065443F">
      <w:pPr>
        <w:pStyle w:val="a4"/>
        <w:spacing w:after="0" w:line="240" w:lineRule="auto"/>
        <w:jc w:val="both"/>
        <w:rPr>
          <w:sz w:val="28"/>
          <w:szCs w:val="28"/>
        </w:rPr>
      </w:pPr>
      <w:r w:rsidRPr="003C0858">
        <w:rPr>
          <w:sz w:val="28"/>
          <w:szCs w:val="28"/>
        </w:rPr>
        <w:t>«</w:t>
      </w:r>
      <w:bookmarkStart w:id="0" w:name="_Hlk40269970"/>
      <w:r w:rsidR="00752D1B" w:rsidRPr="003C0858">
        <w:rPr>
          <w:kern w:val="2"/>
          <w:sz w:val="28"/>
          <w:szCs w:val="28"/>
        </w:rPr>
        <w:t>Гонимся за мечтой о китайском языке-дорожим прекрасной порой</w:t>
      </w:r>
      <w:bookmarkEnd w:id="0"/>
      <w:r w:rsidRPr="003C0858">
        <w:rPr>
          <w:sz w:val="28"/>
          <w:szCs w:val="28"/>
        </w:rPr>
        <w:t>».</w:t>
      </w:r>
    </w:p>
    <w:p w14:paraId="54C1567D" w14:textId="7A918387" w:rsidR="0065443F" w:rsidRDefault="0065443F" w:rsidP="0065443F">
      <w:pPr>
        <w:pStyle w:val="a4"/>
        <w:spacing w:after="0" w:line="240" w:lineRule="auto"/>
        <w:jc w:val="both"/>
        <w:rPr>
          <w:sz w:val="28"/>
          <w:szCs w:val="28"/>
        </w:rPr>
      </w:pPr>
    </w:p>
    <w:p w14:paraId="51A13D7E" w14:textId="29D4A48B" w:rsidR="001848C3" w:rsidRPr="00EC0DAE" w:rsidRDefault="001848C3" w:rsidP="00EC0DAE">
      <w:pPr>
        <w:spacing w:after="0" w:line="240" w:lineRule="auto"/>
        <w:jc w:val="center"/>
        <w:rPr>
          <w:b/>
          <w:bCs/>
          <w:sz w:val="28"/>
          <w:szCs w:val="28"/>
        </w:rPr>
      </w:pPr>
      <w:r>
        <w:rPr>
          <w:b/>
          <w:bCs/>
          <w:sz w:val="28"/>
          <w:szCs w:val="28"/>
        </w:rPr>
        <w:t>3</w:t>
      </w:r>
      <w:r w:rsidRPr="003C0858">
        <w:rPr>
          <w:b/>
          <w:bCs/>
          <w:sz w:val="28"/>
          <w:szCs w:val="28"/>
        </w:rPr>
        <w:t>.Участники конкурса</w:t>
      </w:r>
    </w:p>
    <w:p w14:paraId="31C0FC37" w14:textId="66B175B4" w:rsidR="001848C3" w:rsidRPr="0071355A" w:rsidRDefault="001848C3" w:rsidP="001848C3">
      <w:pPr>
        <w:spacing w:after="0" w:line="240" w:lineRule="auto"/>
        <w:ind w:firstLine="709"/>
        <w:jc w:val="both"/>
        <w:rPr>
          <w:sz w:val="28"/>
          <w:szCs w:val="28"/>
        </w:rPr>
      </w:pPr>
      <w:r w:rsidRPr="0071355A">
        <w:rPr>
          <w:spacing w:val="-4"/>
          <w:sz w:val="28"/>
          <w:szCs w:val="28"/>
        </w:rPr>
        <w:t xml:space="preserve">К участию приглашаются учащиеся </w:t>
      </w:r>
      <w:r w:rsidRPr="003C0858">
        <w:rPr>
          <w:sz w:val="28"/>
          <w:szCs w:val="28"/>
        </w:rPr>
        <w:t>в возрасте от 15 лет</w:t>
      </w:r>
      <w:r w:rsidRPr="0071355A">
        <w:rPr>
          <w:sz w:val="28"/>
          <w:szCs w:val="28"/>
        </w:rPr>
        <w:t xml:space="preserve"> </w:t>
      </w:r>
      <w:r w:rsidRPr="0071355A">
        <w:rPr>
          <w:spacing w:val="-4"/>
          <w:sz w:val="28"/>
          <w:szCs w:val="28"/>
        </w:rPr>
        <w:t xml:space="preserve">учреждений </w:t>
      </w:r>
      <w:r w:rsidR="005B6AB2" w:rsidRPr="003C0858">
        <w:rPr>
          <w:color w:val="222222"/>
          <w:sz w:val="28"/>
          <w:szCs w:val="28"/>
          <w:shd w:val="clear" w:color="auto" w:fill="FFFFFF"/>
        </w:rPr>
        <w:t>общего среднего образования</w:t>
      </w:r>
      <w:r w:rsidR="005B6AB2" w:rsidRPr="003C0858">
        <w:rPr>
          <w:sz w:val="28"/>
          <w:szCs w:val="28"/>
        </w:rPr>
        <w:t xml:space="preserve"> Республики Беларусь</w:t>
      </w:r>
      <w:r w:rsidRPr="0071355A">
        <w:rPr>
          <w:spacing w:val="-4"/>
          <w:sz w:val="28"/>
          <w:szCs w:val="28"/>
        </w:rPr>
        <w:t xml:space="preserve"> </w:t>
      </w:r>
      <w:r w:rsidRPr="0071355A">
        <w:rPr>
          <w:sz w:val="28"/>
          <w:szCs w:val="28"/>
        </w:rPr>
        <w:t>с б</w:t>
      </w:r>
      <w:r w:rsidRPr="0071355A">
        <w:rPr>
          <w:spacing w:val="-4"/>
          <w:sz w:val="28"/>
          <w:szCs w:val="28"/>
        </w:rPr>
        <w:t>елорусским гражданством, которые родились и выросли в Республике Беларусь</w:t>
      </w:r>
      <w:r w:rsidRPr="0071355A">
        <w:rPr>
          <w:sz w:val="28"/>
          <w:szCs w:val="28"/>
        </w:rPr>
        <w:t xml:space="preserve">, </w:t>
      </w:r>
      <w:r w:rsidRPr="0071355A">
        <w:rPr>
          <w:spacing w:val="-4"/>
          <w:sz w:val="28"/>
          <w:szCs w:val="28"/>
        </w:rPr>
        <w:t>изучающие китайский язык как иностранный. При условии, что к</w:t>
      </w:r>
      <w:r w:rsidRPr="0071355A">
        <w:rPr>
          <w:sz w:val="28"/>
          <w:szCs w:val="28"/>
        </w:rPr>
        <w:t xml:space="preserve">итайский язык не является для них родным языком, и оба родителя не являются гражданами Китайской Народной Республики. </w:t>
      </w:r>
    </w:p>
    <w:p w14:paraId="5398A3F8" w14:textId="77777777" w:rsidR="001848C3" w:rsidRDefault="001848C3" w:rsidP="001848C3">
      <w:pPr>
        <w:spacing w:after="0" w:line="240" w:lineRule="auto"/>
        <w:ind w:firstLine="709"/>
        <w:jc w:val="both"/>
        <w:rPr>
          <w:sz w:val="28"/>
          <w:szCs w:val="28"/>
        </w:rPr>
      </w:pPr>
      <w:r w:rsidRPr="003C0858">
        <w:rPr>
          <w:sz w:val="28"/>
          <w:szCs w:val="28"/>
        </w:rPr>
        <w:t xml:space="preserve">Участники, </w:t>
      </w:r>
      <w:r w:rsidRPr="003C0858">
        <w:rPr>
          <w:sz w:val="28"/>
          <w:szCs w:val="28"/>
          <w:lang w:eastAsia="zh-CN"/>
        </w:rPr>
        <w:t>к</w:t>
      </w:r>
      <w:r w:rsidRPr="003C0858">
        <w:rPr>
          <w:sz w:val="28"/>
          <w:szCs w:val="28"/>
        </w:rPr>
        <w:t>оторые представляли Республику Беларусь на Всемирном конкурсе китайского языка в Китае в 2019 году, не смогут принять участие в данном конкурсе.</w:t>
      </w:r>
    </w:p>
    <w:p w14:paraId="3B6FCA27" w14:textId="77777777" w:rsidR="001848C3" w:rsidRPr="003C0858" w:rsidRDefault="001848C3" w:rsidP="0065443F">
      <w:pPr>
        <w:pStyle w:val="a4"/>
        <w:spacing w:after="0" w:line="240" w:lineRule="auto"/>
        <w:jc w:val="both"/>
        <w:rPr>
          <w:sz w:val="28"/>
          <w:szCs w:val="28"/>
        </w:rPr>
      </w:pPr>
    </w:p>
    <w:p w14:paraId="3AE9E36C" w14:textId="355B34BD" w:rsidR="00DD2BC2" w:rsidRPr="00EC0DAE" w:rsidRDefault="001848C3" w:rsidP="00EC0DAE">
      <w:pPr>
        <w:spacing w:after="0" w:line="240" w:lineRule="auto"/>
        <w:jc w:val="center"/>
        <w:rPr>
          <w:b/>
          <w:bCs/>
          <w:sz w:val="28"/>
          <w:szCs w:val="28"/>
        </w:rPr>
      </w:pPr>
      <w:r>
        <w:rPr>
          <w:b/>
          <w:bCs/>
          <w:sz w:val="28"/>
          <w:szCs w:val="28"/>
        </w:rPr>
        <w:t>4</w:t>
      </w:r>
      <w:r w:rsidR="000F2527" w:rsidRPr="003C0858">
        <w:rPr>
          <w:b/>
          <w:bCs/>
          <w:sz w:val="28"/>
          <w:szCs w:val="28"/>
        </w:rPr>
        <w:t>.</w:t>
      </w:r>
      <w:r w:rsidR="009C52E5">
        <w:rPr>
          <w:b/>
          <w:bCs/>
          <w:sz w:val="28"/>
          <w:szCs w:val="28"/>
        </w:rPr>
        <w:t>Порядок</w:t>
      </w:r>
      <w:r w:rsidR="000F2527" w:rsidRPr="003C0858">
        <w:rPr>
          <w:b/>
          <w:bCs/>
          <w:sz w:val="28"/>
          <w:szCs w:val="28"/>
        </w:rPr>
        <w:t xml:space="preserve"> участия в конкурсе</w:t>
      </w:r>
    </w:p>
    <w:p w14:paraId="7CFAACF4" w14:textId="4E7FBFBE" w:rsidR="001848C3" w:rsidRDefault="00257C00" w:rsidP="00C749D2">
      <w:pPr>
        <w:spacing w:after="0" w:line="240" w:lineRule="auto"/>
        <w:ind w:firstLine="709"/>
        <w:jc w:val="both"/>
        <w:rPr>
          <w:sz w:val="28"/>
          <w:szCs w:val="28"/>
        </w:rPr>
      </w:pPr>
      <w:r w:rsidRPr="003C0858">
        <w:rPr>
          <w:sz w:val="28"/>
          <w:szCs w:val="28"/>
        </w:rPr>
        <w:t xml:space="preserve">Каждое учреждение </w:t>
      </w:r>
      <w:proofErr w:type="spellStart"/>
      <w:r w:rsidRPr="003C0858">
        <w:rPr>
          <w:sz w:val="28"/>
          <w:szCs w:val="28"/>
        </w:rPr>
        <w:t>образовани</w:t>
      </w:r>
      <w:proofErr w:type="spellEnd"/>
      <w:r w:rsidR="00EE7764">
        <w:rPr>
          <w:sz w:val="28"/>
          <w:szCs w:val="28"/>
          <w:lang w:val="be-BY"/>
        </w:rPr>
        <w:t>я</w:t>
      </w:r>
      <w:r w:rsidRPr="003C0858">
        <w:rPr>
          <w:sz w:val="28"/>
          <w:szCs w:val="28"/>
        </w:rPr>
        <w:t xml:space="preserve"> может подать заявку </w:t>
      </w:r>
      <w:r w:rsidR="001848C3">
        <w:rPr>
          <w:sz w:val="28"/>
          <w:szCs w:val="28"/>
        </w:rPr>
        <w:t>для</w:t>
      </w:r>
      <w:r w:rsidRPr="003C0858">
        <w:rPr>
          <w:sz w:val="28"/>
          <w:szCs w:val="28"/>
        </w:rPr>
        <w:t xml:space="preserve"> участи</w:t>
      </w:r>
      <w:r w:rsidR="001848C3">
        <w:rPr>
          <w:sz w:val="28"/>
          <w:szCs w:val="28"/>
        </w:rPr>
        <w:t>я</w:t>
      </w:r>
      <w:r w:rsidRPr="003C0858">
        <w:rPr>
          <w:sz w:val="28"/>
          <w:szCs w:val="28"/>
        </w:rPr>
        <w:t xml:space="preserve"> в конкурсе</w:t>
      </w:r>
      <w:r w:rsidR="001848C3">
        <w:rPr>
          <w:sz w:val="28"/>
          <w:szCs w:val="28"/>
        </w:rPr>
        <w:t xml:space="preserve"> на </w:t>
      </w:r>
      <w:r w:rsidR="00C749D2">
        <w:rPr>
          <w:sz w:val="28"/>
          <w:szCs w:val="28"/>
        </w:rPr>
        <w:t xml:space="preserve">2 учащихся. </w:t>
      </w:r>
      <w:r w:rsidR="00C749D2" w:rsidRPr="003C0858">
        <w:rPr>
          <w:bCs/>
          <w:sz w:val="28"/>
          <w:szCs w:val="28"/>
        </w:rPr>
        <w:t xml:space="preserve">Заполненную форму заявки на участие в конкурсе необходимо подать </w:t>
      </w:r>
      <w:r w:rsidR="00C749D2" w:rsidRPr="00C749D2">
        <w:rPr>
          <w:b/>
          <w:bCs/>
          <w:sz w:val="28"/>
          <w:szCs w:val="28"/>
        </w:rPr>
        <w:t>до 30 мая 2020 года</w:t>
      </w:r>
      <w:r w:rsidR="00C749D2">
        <w:rPr>
          <w:bCs/>
          <w:sz w:val="28"/>
          <w:szCs w:val="28"/>
        </w:rPr>
        <w:t xml:space="preserve"> </w:t>
      </w:r>
      <w:r w:rsidR="00C749D2" w:rsidRPr="003C0858">
        <w:rPr>
          <w:bCs/>
          <w:sz w:val="28"/>
          <w:szCs w:val="28"/>
        </w:rPr>
        <w:t xml:space="preserve">в электронном виде на электронную почту: </w:t>
      </w:r>
      <w:r w:rsidR="00C749D2" w:rsidRPr="00C749D2">
        <w:rPr>
          <w:rStyle w:val="a3"/>
          <w:sz w:val="28"/>
          <w:szCs w:val="28"/>
        </w:rPr>
        <w:t>bt</w:t>
      </w:r>
      <w:r w:rsidR="00C749D2" w:rsidRPr="00C749D2">
        <w:rPr>
          <w:rStyle w:val="a3"/>
          <w:rFonts w:hint="eastAsia"/>
          <w:sz w:val="28"/>
          <w:szCs w:val="28"/>
        </w:rPr>
        <w:t>d</w:t>
      </w:r>
      <w:r w:rsidR="00C749D2" w:rsidRPr="00C749D2">
        <w:rPr>
          <w:rStyle w:val="a3"/>
          <w:sz w:val="28"/>
          <w:szCs w:val="28"/>
        </w:rPr>
        <w:t>_kzkt@163.com</w:t>
      </w:r>
    </w:p>
    <w:p w14:paraId="29C624B2" w14:textId="313ED16D" w:rsidR="00C749D2" w:rsidRDefault="00C749D2" w:rsidP="00C749D2">
      <w:pPr>
        <w:spacing w:after="0" w:line="240" w:lineRule="auto"/>
        <w:ind w:firstLine="709"/>
        <w:jc w:val="both"/>
        <w:rPr>
          <w:sz w:val="28"/>
          <w:szCs w:val="28"/>
        </w:rPr>
      </w:pPr>
      <w:r>
        <w:rPr>
          <w:sz w:val="28"/>
          <w:szCs w:val="28"/>
        </w:rPr>
        <w:t xml:space="preserve">Для участия в конкурсе учреждению образования необходимо также выслать </w:t>
      </w:r>
      <w:r w:rsidRPr="00C749D2">
        <w:rPr>
          <w:b/>
          <w:bCs/>
          <w:sz w:val="28"/>
          <w:szCs w:val="28"/>
        </w:rPr>
        <w:t>до 30 мая 2020 года</w:t>
      </w:r>
      <w:r>
        <w:rPr>
          <w:sz w:val="28"/>
          <w:szCs w:val="28"/>
        </w:rPr>
        <w:t xml:space="preserve"> видеоролики своих участников в Институт Конфуция, с которым оно сотрудничает, или на </w:t>
      </w:r>
      <w:r w:rsidRPr="003C0858">
        <w:rPr>
          <w:bCs/>
          <w:sz w:val="28"/>
          <w:szCs w:val="28"/>
        </w:rPr>
        <w:t xml:space="preserve">электронную почту: </w:t>
      </w:r>
      <w:r w:rsidRPr="00C749D2">
        <w:rPr>
          <w:rStyle w:val="a3"/>
          <w:sz w:val="28"/>
          <w:szCs w:val="28"/>
        </w:rPr>
        <w:t>bt</w:t>
      </w:r>
      <w:r w:rsidRPr="00C749D2">
        <w:rPr>
          <w:rStyle w:val="a3"/>
          <w:rFonts w:hint="eastAsia"/>
          <w:sz w:val="28"/>
          <w:szCs w:val="28"/>
        </w:rPr>
        <w:t>d</w:t>
      </w:r>
      <w:r w:rsidRPr="00C749D2">
        <w:rPr>
          <w:rStyle w:val="a3"/>
          <w:sz w:val="28"/>
          <w:szCs w:val="28"/>
        </w:rPr>
        <w:t>_kzkt@163.com</w:t>
      </w:r>
    </w:p>
    <w:p w14:paraId="0B1E02FA" w14:textId="4917F667" w:rsidR="001848C3" w:rsidRDefault="0011568E" w:rsidP="0011568E">
      <w:pPr>
        <w:spacing w:after="0" w:line="240" w:lineRule="auto"/>
        <w:ind w:firstLine="709"/>
        <w:jc w:val="both"/>
        <w:rPr>
          <w:sz w:val="28"/>
          <w:szCs w:val="28"/>
        </w:rPr>
      </w:pPr>
      <w:r w:rsidRPr="003C0858">
        <w:rPr>
          <w:sz w:val="28"/>
          <w:szCs w:val="28"/>
        </w:rPr>
        <w:t>Индивидуальная регистрация не принимается.</w:t>
      </w:r>
    </w:p>
    <w:p w14:paraId="0FE48A35" w14:textId="0A7FCD35" w:rsidR="000F2527" w:rsidRPr="003C0858" w:rsidRDefault="00EA261A" w:rsidP="003C0858">
      <w:pPr>
        <w:spacing w:after="0" w:line="240" w:lineRule="auto"/>
        <w:ind w:firstLine="709"/>
        <w:jc w:val="both"/>
        <w:rPr>
          <w:bCs/>
          <w:sz w:val="28"/>
          <w:szCs w:val="28"/>
        </w:rPr>
      </w:pPr>
      <w:r w:rsidRPr="003C0858">
        <w:rPr>
          <w:sz w:val="28"/>
          <w:szCs w:val="28"/>
        </w:rPr>
        <w:t xml:space="preserve">Институт Конфуция БГУФК, как </w:t>
      </w:r>
      <w:proofErr w:type="spellStart"/>
      <w:r w:rsidR="00271F99">
        <w:rPr>
          <w:sz w:val="28"/>
          <w:szCs w:val="28"/>
        </w:rPr>
        <w:t>со</w:t>
      </w:r>
      <w:r w:rsidRPr="003C0858">
        <w:rPr>
          <w:sz w:val="28"/>
          <w:szCs w:val="28"/>
        </w:rPr>
        <w:t>организатор</w:t>
      </w:r>
      <w:proofErr w:type="spellEnd"/>
      <w:r w:rsidRPr="003C0858">
        <w:rPr>
          <w:sz w:val="28"/>
          <w:szCs w:val="28"/>
        </w:rPr>
        <w:t xml:space="preserve"> конкурса, принимает рекомендованные работы Институтов Конфуция в Беларуси и белорусских </w:t>
      </w:r>
      <w:r w:rsidR="0011568E">
        <w:rPr>
          <w:sz w:val="28"/>
          <w:szCs w:val="28"/>
        </w:rPr>
        <w:t>учреждений образования.</w:t>
      </w:r>
      <w:r w:rsidRPr="003C0858">
        <w:rPr>
          <w:sz w:val="28"/>
          <w:szCs w:val="28"/>
        </w:rPr>
        <w:t xml:space="preserve"> </w:t>
      </w:r>
    </w:p>
    <w:p w14:paraId="304F4308" w14:textId="609F7F09" w:rsidR="009808B6" w:rsidRPr="003C0858" w:rsidRDefault="00B75AD6" w:rsidP="0011568E">
      <w:pPr>
        <w:spacing w:after="0" w:line="240" w:lineRule="auto"/>
        <w:rPr>
          <w:sz w:val="28"/>
          <w:szCs w:val="28"/>
        </w:rPr>
      </w:pPr>
      <w:r w:rsidRPr="003C0858">
        <w:rPr>
          <w:sz w:val="28"/>
          <w:szCs w:val="28"/>
        </w:rPr>
        <w:t xml:space="preserve">           </w:t>
      </w:r>
    </w:p>
    <w:p w14:paraId="6D864363" w14:textId="71C51C76" w:rsidR="0011568E" w:rsidRPr="00EC0DAE" w:rsidRDefault="000F2527" w:rsidP="00EC0DAE">
      <w:pPr>
        <w:spacing w:after="0" w:line="240" w:lineRule="auto"/>
        <w:jc w:val="center"/>
        <w:rPr>
          <w:b/>
          <w:sz w:val="28"/>
          <w:szCs w:val="28"/>
        </w:rPr>
      </w:pPr>
      <w:r w:rsidRPr="0011568E">
        <w:rPr>
          <w:b/>
          <w:bCs/>
          <w:sz w:val="28"/>
          <w:szCs w:val="28"/>
        </w:rPr>
        <w:lastRenderedPageBreak/>
        <w:t>5.</w:t>
      </w:r>
      <w:r w:rsidR="0011568E" w:rsidRPr="0011568E">
        <w:rPr>
          <w:sz w:val="28"/>
          <w:szCs w:val="28"/>
        </w:rPr>
        <w:t xml:space="preserve"> </w:t>
      </w:r>
      <w:r w:rsidR="0011568E" w:rsidRPr="0011568E">
        <w:rPr>
          <w:b/>
          <w:sz w:val="28"/>
          <w:szCs w:val="28"/>
        </w:rPr>
        <w:t>Порядок организации и проведения конкурса</w:t>
      </w:r>
    </w:p>
    <w:p w14:paraId="5973F4CD" w14:textId="2EB1A3DA" w:rsidR="009808B6" w:rsidRDefault="009808B6" w:rsidP="007F2DA5">
      <w:pPr>
        <w:spacing w:after="0" w:line="240" w:lineRule="auto"/>
        <w:ind w:firstLine="709"/>
        <w:jc w:val="both"/>
        <w:rPr>
          <w:sz w:val="28"/>
          <w:szCs w:val="28"/>
        </w:rPr>
      </w:pPr>
      <w:r w:rsidRPr="003C0858">
        <w:rPr>
          <w:sz w:val="28"/>
          <w:szCs w:val="28"/>
        </w:rPr>
        <w:t xml:space="preserve">Для участия в конкурсе необходимо </w:t>
      </w:r>
      <w:r w:rsidR="00257C00" w:rsidRPr="003C0858">
        <w:rPr>
          <w:sz w:val="28"/>
          <w:szCs w:val="28"/>
        </w:rPr>
        <w:t>подать</w:t>
      </w:r>
      <w:r w:rsidRPr="003C0858">
        <w:rPr>
          <w:sz w:val="28"/>
          <w:szCs w:val="28"/>
        </w:rPr>
        <w:t xml:space="preserve"> два видеоролика </w:t>
      </w:r>
      <w:r w:rsidR="007F2DA5">
        <w:rPr>
          <w:sz w:val="28"/>
          <w:szCs w:val="28"/>
        </w:rPr>
        <w:t xml:space="preserve">на каждого участника </w:t>
      </w:r>
      <w:r w:rsidRPr="003C0858">
        <w:rPr>
          <w:sz w:val="28"/>
          <w:szCs w:val="28"/>
        </w:rPr>
        <w:t xml:space="preserve">с </w:t>
      </w:r>
      <w:r w:rsidR="007F2DA5">
        <w:rPr>
          <w:sz w:val="28"/>
          <w:szCs w:val="28"/>
        </w:rPr>
        <w:t>их личным выступлением и творческим номером. К</w:t>
      </w:r>
      <w:r w:rsidRPr="003C0858">
        <w:rPr>
          <w:sz w:val="28"/>
          <w:szCs w:val="28"/>
        </w:rPr>
        <w:t>ритери</w:t>
      </w:r>
      <w:r w:rsidR="007F2DA5">
        <w:rPr>
          <w:sz w:val="28"/>
          <w:szCs w:val="28"/>
        </w:rPr>
        <w:t>и оценки предоставляет жюри</w:t>
      </w:r>
      <w:r w:rsidRPr="003C0858">
        <w:rPr>
          <w:sz w:val="28"/>
          <w:szCs w:val="28"/>
        </w:rPr>
        <w:t xml:space="preserve"> </w:t>
      </w:r>
      <w:r w:rsidR="007F2DA5">
        <w:rPr>
          <w:sz w:val="28"/>
          <w:szCs w:val="28"/>
        </w:rPr>
        <w:t>конкурса.</w:t>
      </w:r>
      <w:r w:rsidRPr="003C0858">
        <w:rPr>
          <w:sz w:val="28"/>
          <w:szCs w:val="28"/>
        </w:rPr>
        <w:t xml:space="preserve"> </w:t>
      </w:r>
    </w:p>
    <w:p w14:paraId="078D3F78" w14:textId="727DE842" w:rsidR="007F2DA5" w:rsidRPr="003C0858" w:rsidRDefault="007F2DA5" w:rsidP="007F2DA5">
      <w:pPr>
        <w:spacing w:after="0" w:line="240" w:lineRule="auto"/>
        <w:ind w:firstLine="709"/>
        <w:jc w:val="both"/>
        <w:rPr>
          <w:sz w:val="28"/>
          <w:szCs w:val="28"/>
        </w:rPr>
      </w:pPr>
      <w:r w:rsidRPr="0071355A">
        <w:rPr>
          <w:sz w:val="28"/>
          <w:szCs w:val="28"/>
        </w:rPr>
        <w:t xml:space="preserve">Конкурсная программа состоит из </w:t>
      </w:r>
      <w:r>
        <w:rPr>
          <w:sz w:val="28"/>
          <w:szCs w:val="28"/>
        </w:rPr>
        <w:t xml:space="preserve">2 </w:t>
      </w:r>
      <w:r w:rsidRPr="0071355A">
        <w:rPr>
          <w:sz w:val="28"/>
          <w:szCs w:val="28"/>
        </w:rPr>
        <w:t>туров</w:t>
      </w:r>
      <w:r>
        <w:rPr>
          <w:sz w:val="28"/>
          <w:szCs w:val="28"/>
        </w:rPr>
        <w:t>:</w:t>
      </w:r>
    </w:p>
    <w:p w14:paraId="1D2FC893" w14:textId="3CBD1800" w:rsidR="001B620D" w:rsidRPr="003C0858" w:rsidRDefault="0065443F" w:rsidP="007F2DA5">
      <w:pPr>
        <w:spacing w:after="0" w:line="240" w:lineRule="auto"/>
        <w:ind w:firstLine="709"/>
        <w:jc w:val="both"/>
        <w:rPr>
          <w:sz w:val="28"/>
          <w:szCs w:val="28"/>
        </w:rPr>
      </w:pPr>
      <w:r w:rsidRPr="003C0858">
        <w:rPr>
          <w:sz w:val="28"/>
          <w:szCs w:val="28"/>
        </w:rPr>
        <w:t>Тур</w:t>
      </w:r>
      <w:r w:rsidR="009808B6" w:rsidRPr="003C0858">
        <w:rPr>
          <w:sz w:val="28"/>
          <w:szCs w:val="28"/>
        </w:rPr>
        <w:t xml:space="preserve"> 1. </w:t>
      </w:r>
      <w:r w:rsidR="001D00AD" w:rsidRPr="003C0858">
        <w:rPr>
          <w:sz w:val="28"/>
          <w:szCs w:val="28"/>
        </w:rPr>
        <w:t>Ораторское искусство</w:t>
      </w:r>
      <w:r w:rsidR="009808B6" w:rsidRPr="003C0858">
        <w:rPr>
          <w:sz w:val="28"/>
          <w:szCs w:val="28"/>
        </w:rPr>
        <w:t xml:space="preserve"> </w:t>
      </w:r>
      <w:r w:rsidR="001B620D" w:rsidRPr="003C0858">
        <w:rPr>
          <w:sz w:val="28"/>
          <w:szCs w:val="28"/>
        </w:rPr>
        <w:t>(50 баллов)</w:t>
      </w:r>
    </w:p>
    <w:p w14:paraId="50834359" w14:textId="205C60F6" w:rsidR="009808B6" w:rsidRPr="003C0858" w:rsidRDefault="009808B6" w:rsidP="007F2DA5">
      <w:pPr>
        <w:spacing w:after="0" w:line="240" w:lineRule="auto"/>
        <w:ind w:firstLine="709"/>
        <w:jc w:val="both"/>
        <w:rPr>
          <w:sz w:val="28"/>
          <w:szCs w:val="28"/>
        </w:rPr>
      </w:pPr>
      <w:r w:rsidRPr="003C0858">
        <w:rPr>
          <w:sz w:val="28"/>
          <w:szCs w:val="28"/>
        </w:rPr>
        <w:t xml:space="preserve">Эта часть включает в себя представление о себе и </w:t>
      </w:r>
      <w:bookmarkStart w:id="1" w:name="_Hlk40273741"/>
      <w:r w:rsidR="001B620D" w:rsidRPr="003C0858">
        <w:rPr>
          <w:sz w:val="28"/>
          <w:szCs w:val="28"/>
        </w:rPr>
        <w:t xml:space="preserve">монологическое выступление </w:t>
      </w:r>
      <w:bookmarkEnd w:id="1"/>
      <w:r w:rsidR="001B620D" w:rsidRPr="003C0858">
        <w:rPr>
          <w:sz w:val="28"/>
          <w:szCs w:val="28"/>
        </w:rPr>
        <w:t>без опоры на печатный материал</w:t>
      </w:r>
      <w:r w:rsidR="000F537C">
        <w:rPr>
          <w:sz w:val="28"/>
          <w:szCs w:val="28"/>
        </w:rPr>
        <w:t xml:space="preserve">. У </w:t>
      </w:r>
      <w:r w:rsidRPr="003C0858">
        <w:rPr>
          <w:sz w:val="28"/>
          <w:szCs w:val="28"/>
        </w:rPr>
        <w:t>кажд</w:t>
      </w:r>
      <w:r w:rsidR="000F537C">
        <w:rPr>
          <w:sz w:val="28"/>
          <w:szCs w:val="28"/>
        </w:rPr>
        <w:t>ого</w:t>
      </w:r>
      <w:r w:rsidRPr="003C0858">
        <w:rPr>
          <w:sz w:val="28"/>
          <w:szCs w:val="28"/>
        </w:rPr>
        <w:t xml:space="preserve"> участник</w:t>
      </w:r>
      <w:r w:rsidR="000F537C">
        <w:rPr>
          <w:sz w:val="28"/>
          <w:szCs w:val="28"/>
        </w:rPr>
        <w:t>а</w:t>
      </w:r>
      <w:r w:rsidRPr="003C0858">
        <w:rPr>
          <w:sz w:val="28"/>
          <w:szCs w:val="28"/>
        </w:rPr>
        <w:t xml:space="preserve"> </w:t>
      </w:r>
      <w:r w:rsidR="000F537C">
        <w:rPr>
          <w:sz w:val="28"/>
          <w:szCs w:val="28"/>
        </w:rPr>
        <w:t xml:space="preserve">есть                 </w:t>
      </w:r>
      <w:r w:rsidRPr="003C0858">
        <w:rPr>
          <w:sz w:val="28"/>
          <w:szCs w:val="28"/>
        </w:rPr>
        <w:t xml:space="preserve"> 3 минуты (1 минута - представление о себе, 2 минуты – </w:t>
      </w:r>
      <w:r w:rsidR="001B620D" w:rsidRPr="003C0858">
        <w:rPr>
          <w:sz w:val="28"/>
          <w:szCs w:val="28"/>
        </w:rPr>
        <w:t>монологическое выступление</w:t>
      </w:r>
      <w:r w:rsidR="00DD2BC2" w:rsidRPr="003C0858">
        <w:rPr>
          <w:sz w:val="28"/>
          <w:szCs w:val="28"/>
        </w:rPr>
        <w:t>)</w:t>
      </w:r>
      <w:r w:rsidRPr="003C0858">
        <w:rPr>
          <w:sz w:val="28"/>
          <w:szCs w:val="28"/>
        </w:rPr>
        <w:t xml:space="preserve">. Тема </w:t>
      </w:r>
      <w:r w:rsidR="000F537C">
        <w:rPr>
          <w:sz w:val="28"/>
          <w:szCs w:val="28"/>
        </w:rPr>
        <w:t>выбирается</w:t>
      </w:r>
      <w:r w:rsidRPr="003C0858">
        <w:rPr>
          <w:sz w:val="28"/>
          <w:szCs w:val="28"/>
        </w:rPr>
        <w:t xml:space="preserve"> самостоятельно, содержание включает в себя китайскую культуру, страноведение и знани</w:t>
      </w:r>
      <w:r w:rsidR="000F537C">
        <w:rPr>
          <w:sz w:val="28"/>
          <w:szCs w:val="28"/>
        </w:rPr>
        <w:t>е</w:t>
      </w:r>
      <w:r w:rsidRPr="003C0858">
        <w:rPr>
          <w:sz w:val="28"/>
          <w:szCs w:val="28"/>
        </w:rPr>
        <w:t xml:space="preserve"> китайского языка</w:t>
      </w:r>
      <w:r w:rsidR="000F537C">
        <w:rPr>
          <w:sz w:val="28"/>
          <w:szCs w:val="28"/>
        </w:rPr>
        <w:t>.</w:t>
      </w:r>
    </w:p>
    <w:p w14:paraId="34336953" w14:textId="16643636" w:rsidR="001B620D" w:rsidRPr="003C0858" w:rsidRDefault="0065443F" w:rsidP="007F2DA5">
      <w:pPr>
        <w:spacing w:after="0" w:line="240" w:lineRule="auto"/>
        <w:ind w:firstLine="709"/>
        <w:jc w:val="both"/>
        <w:rPr>
          <w:sz w:val="28"/>
          <w:szCs w:val="28"/>
        </w:rPr>
      </w:pPr>
      <w:r w:rsidRPr="003C0858">
        <w:rPr>
          <w:sz w:val="28"/>
          <w:szCs w:val="28"/>
        </w:rPr>
        <w:t>Тур</w:t>
      </w:r>
      <w:r w:rsidR="009808B6" w:rsidRPr="003C0858">
        <w:rPr>
          <w:sz w:val="28"/>
          <w:szCs w:val="28"/>
        </w:rPr>
        <w:t xml:space="preserve"> 2. </w:t>
      </w:r>
      <w:r w:rsidR="001B620D" w:rsidRPr="003C0858">
        <w:rPr>
          <w:sz w:val="28"/>
          <w:szCs w:val="28"/>
        </w:rPr>
        <w:t>Творческий номер</w:t>
      </w:r>
      <w:r w:rsidR="009808B6" w:rsidRPr="003C0858">
        <w:rPr>
          <w:sz w:val="28"/>
          <w:szCs w:val="28"/>
        </w:rPr>
        <w:t xml:space="preserve"> </w:t>
      </w:r>
      <w:r w:rsidR="001B620D" w:rsidRPr="003C0858">
        <w:rPr>
          <w:sz w:val="28"/>
          <w:szCs w:val="28"/>
        </w:rPr>
        <w:t>(50 баллов)</w:t>
      </w:r>
    </w:p>
    <w:p w14:paraId="56BB963B" w14:textId="7B7E7F51" w:rsidR="009808B6" w:rsidRPr="003C0858" w:rsidRDefault="009808B6" w:rsidP="007F2DA5">
      <w:pPr>
        <w:spacing w:after="0" w:line="240" w:lineRule="auto"/>
        <w:ind w:firstLine="709"/>
        <w:jc w:val="both"/>
        <w:rPr>
          <w:sz w:val="28"/>
          <w:szCs w:val="28"/>
        </w:rPr>
      </w:pPr>
      <w:r w:rsidRPr="003C0858">
        <w:rPr>
          <w:sz w:val="28"/>
          <w:szCs w:val="28"/>
        </w:rPr>
        <w:t xml:space="preserve">Участники выбирают форму </w:t>
      </w:r>
      <w:r w:rsidR="000F537C">
        <w:rPr>
          <w:sz w:val="28"/>
          <w:szCs w:val="28"/>
        </w:rPr>
        <w:t>выступления</w:t>
      </w:r>
      <w:r w:rsidRPr="003C0858">
        <w:rPr>
          <w:sz w:val="28"/>
          <w:szCs w:val="28"/>
        </w:rPr>
        <w:t>, основываясь на своих личных достоинствах и интересах</w:t>
      </w:r>
      <w:r w:rsidR="001B620D" w:rsidRPr="003C0858">
        <w:rPr>
          <w:sz w:val="28"/>
          <w:szCs w:val="28"/>
        </w:rPr>
        <w:t>.</w:t>
      </w:r>
      <w:r w:rsidRPr="003C0858">
        <w:rPr>
          <w:sz w:val="28"/>
          <w:szCs w:val="28"/>
        </w:rPr>
        <w:t xml:space="preserve"> </w:t>
      </w:r>
      <w:r w:rsidR="001B620D" w:rsidRPr="003C0858">
        <w:rPr>
          <w:sz w:val="28"/>
          <w:szCs w:val="28"/>
        </w:rPr>
        <w:t xml:space="preserve">Индивидуальное выступление – до 3минут.  </w:t>
      </w:r>
    </w:p>
    <w:p w14:paraId="33D4CE0C" w14:textId="77777777" w:rsidR="00521FD4" w:rsidRPr="003C0858" w:rsidRDefault="00521FD4" w:rsidP="00782479">
      <w:pPr>
        <w:spacing w:after="0" w:line="240" w:lineRule="auto"/>
        <w:rPr>
          <w:sz w:val="28"/>
          <w:szCs w:val="28"/>
        </w:rPr>
      </w:pPr>
    </w:p>
    <w:p w14:paraId="07AB921F" w14:textId="5676A82B" w:rsidR="00DD2BC2" w:rsidRPr="00EC0DAE" w:rsidRDefault="00DD2BC2" w:rsidP="00EC0DAE">
      <w:pPr>
        <w:spacing w:after="0" w:line="240" w:lineRule="auto"/>
        <w:jc w:val="center"/>
        <w:rPr>
          <w:b/>
          <w:bCs/>
          <w:sz w:val="28"/>
          <w:szCs w:val="28"/>
        </w:rPr>
      </w:pPr>
      <w:r w:rsidRPr="003C0858">
        <w:rPr>
          <w:b/>
          <w:bCs/>
          <w:sz w:val="28"/>
          <w:szCs w:val="28"/>
        </w:rPr>
        <w:t>6.</w:t>
      </w:r>
      <w:r w:rsidR="00782479" w:rsidRPr="003C0858">
        <w:rPr>
          <w:b/>
          <w:bCs/>
          <w:sz w:val="28"/>
          <w:szCs w:val="28"/>
        </w:rPr>
        <w:t>Подведение итогов</w:t>
      </w:r>
      <w:r w:rsidR="00EA261A" w:rsidRPr="003C0858">
        <w:rPr>
          <w:b/>
          <w:bCs/>
          <w:sz w:val="28"/>
          <w:szCs w:val="28"/>
        </w:rPr>
        <w:t xml:space="preserve"> и награждение победителей</w:t>
      </w:r>
    </w:p>
    <w:p w14:paraId="47F359EA" w14:textId="4924FFB5" w:rsidR="00684F0B" w:rsidRPr="003C0858" w:rsidRDefault="00684F0B" w:rsidP="00D44CDA">
      <w:pPr>
        <w:spacing w:after="0" w:line="240" w:lineRule="auto"/>
        <w:ind w:firstLine="709"/>
        <w:jc w:val="both"/>
        <w:rPr>
          <w:sz w:val="28"/>
          <w:szCs w:val="28"/>
        </w:rPr>
      </w:pPr>
      <w:r w:rsidRPr="003C0858">
        <w:rPr>
          <w:sz w:val="28"/>
          <w:szCs w:val="28"/>
        </w:rPr>
        <w:t>Победители конкурса определяются по итогам выступлени</w:t>
      </w:r>
      <w:r w:rsidR="00D44CDA">
        <w:rPr>
          <w:sz w:val="28"/>
          <w:szCs w:val="28"/>
        </w:rPr>
        <w:t>й</w:t>
      </w:r>
      <w:r w:rsidRPr="003C0858">
        <w:rPr>
          <w:sz w:val="28"/>
          <w:szCs w:val="28"/>
        </w:rPr>
        <w:t xml:space="preserve"> в</w:t>
      </w:r>
      <w:r w:rsidR="00D44CDA">
        <w:rPr>
          <w:sz w:val="28"/>
          <w:szCs w:val="28"/>
        </w:rPr>
        <w:t xml:space="preserve"> 2 </w:t>
      </w:r>
      <w:r w:rsidRPr="003C0858">
        <w:rPr>
          <w:sz w:val="28"/>
          <w:szCs w:val="28"/>
        </w:rPr>
        <w:t xml:space="preserve">турах конкурса: </w:t>
      </w:r>
    </w:p>
    <w:p w14:paraId="19B2EC57" w14:textId="101330E9" w:rsidR="00782479" w:rsidRPr="003C0858" w:rsidRDefault="00782479" w:rsidP="00D44CDA">
      <w:pPr>
        <w:spacing w:after="0" w:line="240" w:lineRule="auto"/>
        <w:ind w:firstLine="709"/>
        <w:jc w:val="both"/>
        <w:rPr>
          <w:sz w:val="28"/>
          <w:szCs w:val="28"/>
        </w:rPr>
      </w:pPr>
      <w:r w:rsidRPr="003C0858">
        <w:rPr>
          <w:sz w:val="28"/>
          <w:szCs w:val="28"/>
        </w:rPr>
        <w:t>1 место</w:t>
      </w:r>
      <w:r w:rsidR="00BA20AA" w:rsidRPr="003C0858">
        <w:rPr>
          <w:sz w:val="28"/>
          <w:szCs w:val="28"/>
        </w:rPr>
        <w:t xml:space="preserve"> – </w:t>
      </w:r>
      <w:r w:rsidRPr="003C0858">
        <w:rPr>
          <w:sz w:val="28"/>
          <w:szCs w:val="28"/>
        </w:rPr>
        <w:t>1 человек</w:t>
      </w:r>
    </w:p>
    <w:p w14:paraId="00218E97" w14:textId="77777777" w:rsidR="00782479" w:rsidRPr="003C0858" w:rsidRDefault="00782479" w:rsidP="00D44CDA">
      <w:pPr>
        <w:spacing w:after="0" w:line="240" w:lineRule="auto"/>
        <w:ind w:firstLine="709"/>
        <w:jc w:val="both"/>
        <w:rPr>
          <w:sz w:val="28"/>
          <w:szCs w:val="28"/>
        </w:rPr>
      </w:pPr>
      <w:r w:rsidRPr="003C0858">
        <w:rPr>
          <w:sz w:val="28"/>
          <w:szCs w:val="28"/>
        </w:rPr>
        <w:t>2 место – 1 человек</w:t>
      </w:r>
    </w:p>
    <w:p w14:paraId="2267E730" w14:textId="0B96AB03" w:rsidR="00782479" w:rsidRPr="003C0858" w:rsidRDefault="00782479" w:rsidP="00D44CDA">
      <w:pPr>
        <w:spacing w:after="0" w:line="240" w:lineRule="auto"/>
        <w:ind w:firstLine="709"/>
        <w:jc w:val="both"/>
        <w:rPr>
          <w:sz w:val="28"/>
          <w:szCs w:val="28"/>
        </w:rPr>
      </w:pPr>
      <w:r w:rsidRPr="003C0858">
        <w:rPr>
          <w:sz w:val="28"/>
          <w:szCs w:val="28"/>
        </w:rPr>
        <w:t xml:space="preserve">3 место – </w:t>
      </w:r>
      <w:r w:rsidR="00D44CDA">
        <w:rPr>
          <w:sz w:val="28"/>
          <w:szCs w:val="28"/>
        </w:rPr>
        <w:t xml:space="preserve">несколько </w:t>
      </w:r>
      <w:r w:rsidR="00C170AC">
        <w:rPr>
          <w:sz w:val="28"/>
          <w:szCs w:val="28"/>
        </w:rPr>
        <w:t>призеров</w:t>
      </w:r>
    </w:p>
    <w:p w14:paraId="25A8E8C0" w14:textId="572D61C8" w:rsidR="009A7C8A" w:rsidRDefault="009808B6" w:rsidP="00D44CDA">
      <w:pPr>
        <w:spacing w:after="0" w:line="240" w:lineRule="auto"/>
        <w:ind w:firstLine="420"/>
        <w:jc w:val="both"/>
        <w:rPr>
          <w:sz w:val="28"/>
          <w:szCs w:val="28"/>
        </w:rPr>
      </w:pPr>
      <w:r w:rsidRPr="003C0858">
        <w:rPr>
          <w:sz w:val="28"/>
          <w:szCs w:val="28"/>
        </w:rPr>
        <w:t xml:space="preserve">Победитель </w:t>
      </w:r>
      <w:r w:rsidR="00D44CDA">
        <w:rPr>
          <w:sz w:val="28"/>
          <w:szCs w:val="28"/>
        </w:rPr>
        <w:t>конкурса</w:t>
      </w:r>
      <w:r w:rsidR="00EE5002">
        <w:rPr>
          <w:sz w:val="28"/>
          <w:szCs w:val="28"/>
        </w:rPr>
        <w:t>, занявший 1 место,</w:t>
      </w:r>
      <w:r w:rsidRPr="003C0858">
        <w:rPr>
          <w:sz w:val="28"/>
          <w:szCs w:val="28"/>
        </w:rPr>
        <w:t xml:space="preserve"> представит </w:t>
      </w:r>
      <w:r w:rsidR="00D44CDA">
        <w:rPr>
          <w:sz w:val="28"/>
          <w:szCs w:val="28"/>
        </w:rPr>
        <w:t xml:space="preserve">Республику </w:t>
      </w:r>
      <w:r w:rsidRPr="003C0858">
        <w:rPr>
          <w:sz w:val="28"/>
          <w:szCs w:val="28"/>
        </w:rPr>
        <w:t xml:space="preserve">Беларусь </w:t>
      </w:r>
      <w:r w:rsidR="00D44CDA">
        <w:rPr>
          <w:sz w:val="28"/>
          <w:szCs w:val="28"/>
        </w:rPr>
        <w:t xml:space="preserve">на </w:t>
      </w:r>
      <w:r w:rsidR="00D44CDA" w:rsidRPr="00D44CDA">
        <w:rPr>
          <w:bCs/>
          <w:color w:val="000000"/>
          <w:sz w:val="28"/>
          <w:szCs w:val="28"/>
        </w:rPr>
        <w:t>XIII</w:t>
      </w:r>
      <w:r w:rsidR="00D44CDA" w:rsidRPr="0071355A">
        <w:rPr>
          <w:sz w:val="28"/>
          <w:szCs w:val="28"/>
        </w:rPr>
        <w:t xml:space="preserve"> Всемирном конкурсе китайского языка, который пройдет в Китае в 20</w:t>
      </w:r>
      <w:r w:rsidR="00D44CDA">
        <w:rPr>
          <w:sz w:val="28"/>
          <w:szCs w:val="28"/>
        </w:rPr>
        <w:t>20</w:t>
      </w:r>
      <w:r w:rsidR="00D44CDA" w:rsidRPr="0071355A">
        <w:rPr>
          <w:sz w:val="28"/>
          <w:szCs w:val="28"/>
        </w:rPr>
        <w:t xml:space="preserve"> году.</w:t>
      </w:r>
      <w:r w:rsidRPr="003C0858">
        <w:rPr>
          <w:sz w:val="28"/>
          <w:szCs w:val="28"/>
        </w:rPr>
        <w:t xml:space="preserve"> </w:t>
      </w:r>
    </w:p>
    <w:p w14:paraId="411C2035" w14:textId="0D0F7930" w:rsidR="00EA261A" w:rsidRPr="003C0858" w:rsidRDefault="009808B6" w:rsidP="00D44CDA">
      <w:pPr>
        <w:spacing w:after="0" w:line="240" w:lineRule="auto"/>
        <w:ind w:firstLine="420"/>
        <w:jc w:val="both"/>
        <w:rPr>
          <w:sz w:val="28"/>
          <w:szCs w:val="28"/>
          <w:u w:val="single"/>
        </w:rPr>
      </w:pPr>
      <w:r w:rsidRPr="003C0858">
        <w:rPr>
          <w:sz w:val="28"/>
          <w:szCs w:val="28"/>
        </w:rPr>
        <w:t xml:space="preserve">Планирование финала в Китае подлежит официальному уведомлению </w:t>
      </w:r>
      <w:proofErr w:type="spellStart"/>
      <w:r w:rsidRPr="003C0858">
        <w:rPr>
          <w:sz w:val="28"/>
          <w:szCs w:val="28"/>
        </w:rPr>
        <w:t>Hanban</w:t>
      </w:r>
      <w:proofErr w:type="spellEnd"/>
      <w:r w:rsidRPr="003C0858">
        <w:rPr>
          <w:sz w:val="28"/>
          <w:szCs w:val="28"/>
        </w:rPr>
        <w:t xml:space="preserve">. Для получения дополнительной информации, пожалуйста, обратите внимание на официальный сайт конкурса "Мост китайского языка": </w:t>
      </w:r>
      <w:hyperlink r:id="rId7" w:history="1">
        <w:r w:rsidRPr="003C0858">
          <w:rPr>
            <w:rStyle w:val="a3"/>
            <w:sz w:val="28"/>
            <w:szCs w:val="28"/>
          </w:rPr>
          <w:t>http://bridge.chinese.cn/</w:t>
        </w:r>
      </w:hyperlink>
      <w:r w:rsidRPr="003C0858">
        <w:rPr>
          <w:sz w:val="28"/>
          <w:szCs w:val="28"/>
          <w:u w:val="single"/>
        </w:rPr>
        <w:t>.</w:t>
      </w:r>
      <w:r w:rsidR="00EA261A" w:rsidRPr="003C0858">
        <w:rPr>
          <w:sz w:val="28"/>
          <w:szCs w:val="28"/>
          <w:u w:val="single"/>
        </w:rPr>
        <w:t xml:space="preserve"> </w:t>
      </w:r>
    </w:p>
    <w:p w14:paraId="3140D45F" w14:textId="77777777" w:rsidR="00684F0B" w:rsidRPr="003C0858" w:rsidRDefault="00EA261A" w:rsidP="00D44CDA">
      <w:pPr>
        <w:pStyle w:val="a4"/>
        <w:spacing w:after="0" w:line="240" w:lineRule="auto"/>
        <w:jc w:val="both"/>
        <w:rPr>
          <w:sz w:val="28"/>
          <w:szCs w:val="28"/>
          <w:lang w:eastAsia="zh-CN"/>
        </w:rPr>
      </w:pPr>
      <w:r w:rsidRPr="003C0858">
        <w:rPr>
          <w:sz w:val="28"/>
          <w:szCs w:val="28"/>
        </w:rPr>
        <w:t>Другие победители награждаются грамотами</w:t>
      </w:r>
      <w:r w:rsidRPr="003C0858">
        <w:rPr>
          <w:sz w:val="28"/>
          <w:szCs w:val="28"/>
          <w:lang w:eastAsia="zh-CN"/>
        </w:rPr>
        <w:t xml:space="preserve"> и призами. </w:t>
      </w:r>
    </w:p>
    <w:p w14:paraId="4049A354" w14:textId="57B61444" w:rsidR="00684F0B" w:rsidRPr="003C0858" w:rsidRDefault="00684F0B" w:rsidP="00D44CDA">
      <w:pPr>
        <w:pStyle w:val="a4"/>
        <w:spacing w:after="0" w:line="240" w:lineRule="auto"/>
        <w:jc w:val="both"/>
        <w:rPr>
          <w:sz w:val="28"/>
          <w:szCs w:val="28"/>
        </w:rPr>
      </w:pPr>
      <w:r w:rsidRPr="003C0858">
        <w:rPr>
          <w:sz w:val="28"/>
          <w:szCs w:val="28"/>
        </w:rPr>
        <w:t>Результаты конкурса</w:t>
      </w:r>
      <w:r w:rsidRPr="003C0858">
        <w:t xml:space="preserve"> </w:t>
      </w:r>
      <w:r w:rsidR="00870767">
        <w:rPr>
          <w:sz w:val="28"/>
          <w:szCs w:val="28"/>
        </w:rPr>
        <w:t>размещаются</w:t>
      </w:r>
      <w:r w:rsidRPr="003C0858">
        <w:rPr>
          <w:sz w:val="28"/>
          <w:szCs w:val="28"/>
        </w:rPr>
        <w:t xml:space="preserve"> </w:t>
      </w:r>
      <w:r w:rsidR="00D44CDA">
        <w:rPr>
          <w:sz w:val="28"/>
          <w:szCs w:val="28"/>
        </w:rPr>
        <w:t>в</w:t>
      </w:r>
      <w:r w:rsidRPr="003C0858">
        <w:rPr>
          <w:sz w:val="28"/>
          <w:szCs w:val="28"/>
        </w:rPr>
        <w:t xml:space="preserve"> Интернет.</w:t>
      </w:r>
    </w:p>
    <w:p w14:paraId="592AB513" w14:textId="520C2087" w:rsidR="00EA261A" w:rsidRPr="003C0858" w:rsidRDefault="00EA261A" w:rsidP="00EA261A">
      <w:pPr>
        <w:spacing w:after="0" w:line="240" w:lineRule="auto"/>
        <w:ind w:firstLine="420"/>
        <w:rPr>
          <w:sz w:val="28"/>
          <w:szCs w:val="28"/>
          <w:lang w:eastAsia="zh-CN"/>
        </w:rPr>
      </w:pPr>
    </w:p>
    <w:p w14:paraId="3538F8A8" w14:textId="3B6C3BA3" w:rsidR="0065443F" w:rsidRPr="00EC0DAE" w:rsidRDefault="00DD2BC2" w:rsidP="00EC0DAE">
      <w:pPr>
        <w:spacing w:after="0" w:line="240" w:lineRule="auto"/>
        <w:jc w:val="center"/>
        <w:rPr>
          <w:b/>
          <w:bCs/>
          <w:sz w:val="28"/>
          <w:szCs w:val="28"/>
        </w:rPr>
      </w:pPr>
      <w:r w:rsidRPr="003C0858">
        <w:rPr>
          <w:b/>
          <w:bCs/>
          <w:sz w:val="28"/>
          <w:szCs w:val="28"/>
        </w:rPr>
        <w:t>7.</w:t>
      </w:r>
      <w:r w:rsidR="0065443F" w:rsidRPr="003C0858">
        <w:rPr>
          <w:b/>
          <w:bCs/>
          <w:sz w:val="28"/>
          <w:szCs w:val="28"/>
        </w:rPr>
        <w:t>Организаторы конкурса</w:t>
      </w:r>
    </w:p>
    <w:p w14:paraId="65A80565" w14:textId="77777777" w:rsidR="0065443F" w:rsidRPr="003C0858" w:rsidRDefault="0065443F" w:rsidP="0065443F">
      <w:pPr>
        <w:spacing w:after="0" w:line="240" w:lineRule="auto"/>
        <w:ind w:firstLine="709"/>
        <w:jc w:val="both"/>
        <w:rPr>
          <w:sz w:val="28"/>
          <w:szCs w:val="28"/>
        </w:rPr>
      </w:pPr>
      <w:r w:rsidRPr="003C0858">
        <w:rPr>
          <w:sz w:val="28"/>
          <w:szCs w:val="28"/>
        </w:rPr>
        <w:t xml:space="preserve">Организатором конкурса является </w:t>
      </w:r>
      <w:r w:rsidRPr="003C0858">
        <w:rPr>
          <w:bCs/>
          <w:sz w:val="28"/>
          <w:szCs w:val="28"/>
        </w:rPr>
        <w:t>отдел по делам образования Посоль</w:t>
      </w:r>
      <w:r w:rsidRPr="003C0858">
        <w:rPr>
          <w:sz w:val="28"/>
          <w:szCs w:val="28"/>
        </w:rPr>
        <w:t xml:space="preserve">ства Китайской Народной Республики в Республике Беларусь. </w:t>
      </w:r>
    </w:p>
    <w:p w14:paraId="041D5D7D" w14:textId="77777777" w:rsidR="00916D75" w:rsidRPr="003C0858" w:rsidRDefault="0065443F" w:rsidP="001B620D">
      <w:pPr>
        <w:spacing w:after="0" w:line="240" w:lineRule="auto"/>
        <w:ind w:firstLine="709"/>
        <w:jc w:val="both"/>
        <w:rPr>
          <w:sz w:val="28"/>
          <w:szCs w:val="28"/>
        </w:rPr>
      </w:pPr>
      <w:r w:rsidRPr="003C0858">
        <w:rPr>
          <w:sz w:val="28"/>
          <w:szCs w:val="28"/>
        </w:rPr>
        <w:t xml:space="preserve">Соорганизатором конкурса является Институт Конфуция </w:t>
      </w:r>
      <w:r w:rsidRPr="003C0858">
        <w:rPr>
          <w:sz w:val="28"/>
          <w:szCs w:val="28"/>
          <w:lang w:eastAsia="zh-CN"/>
        </w:rPr>
        <w:t>Белорусского государственного университета физической культуры</w:t>
      </w:r>
      <w:r w:rsidRPr="003C0858">
        <w:rPr>
          <w:sz w:val="28"/>
          <w:szCs w:val="28"/>
        </w:rPr>
        <w:t>.</w:t>
      </w:r>
    </w:p>
    <w:p w14:paraId="490C2D98" w14:textId="04428F19" w:rsidR="009808B6" w:rsidRPr="003C0858" w:rsidRDefault="009808B6" w:rsidP="001B620D">
      <w:pPr>
        <w:spacing w:after="0" w:line="240" w:lineRule="auto"/>
        <w:ind w:firstLine="709"/>
        <w:jc w:val="both"/>
        <w:rPr>
          <w:sz w:val="28"/>
          <w:szCs w:val="28"/>
        </w:rPr>
      </w:pPr>
      <w:r w:rsidRPr="003C0858">
        <w:rPr>
          <w:sz w:val="28"/>
          <w:szCs w:val="28"/>
        </w:rPr>
        <w:t xml:space="preserve">Председателем </w:t>
      </w:r>
      <w:r w:rsidR="00271F99">
        <w:rPr>
          <w:sz w:val="28"/>
          <w:szCs w:val="28"/>
        </w:rPr>
        <w:t xml:space="preserve">жюри конкурса является Ли </w:t>
      </w:r>
      <w:proofErr w:type="spellStart"/>
      <w:r w:rsidR="00271F99">
        <w:rPr>
          <w:sz w:val="28"/>
          <w:szCs w:val="28"/>
        </w:rPr>
        <w:t>Веньхуа</w:t>
      </w:r>
      <w:proofErr w:type="spellEnd"/>
      <w:r w:rsidR="00271F99">
        <w:rPr>
          <w:sz w:val="28"/>
          <w:szCs w:val="28"/>
        </w:rPr>
        <w:t xml:space="preserve">, первый секретарь по делам образования </w:t>
      </w:r>
      <w:r w:rsidR="00271F99" w:rsidRPr="003C0858">
        <w:rPr>
          <w:kern w:val="2"/>
          <w:sz w:val="28"/>
          <w:szCs w:val="28"/>
        </w:rPr>
        <w:t>Посольств</w:t>
      </w:r>
      <w:r w:rsidR="00271F99">
        <w:rPr>
          <w:kern w:val="2"/>
          <w:sz w:val="28"/>
          <w:szCs w:val="28"/>
        </w:rPr>
        <w:t>а</w:t>
      </w:r>
      <w:r w:rsidR="00271F99" w:rsidRPr="003C0858">
        <w:rPr>
          <w:kern w:val="2"/>
          <w:sz w:val="28"/>
          <w:szCs w:val="28"/>
        </w:rPr>
        <w:t xml:space="preserve"> К</w:t>
      </w:r>
      <w:r w:rsidR="00271F99">
        <w:rPr>
          <w:kern w:val="2"/>
          <w:sz w:val="28"/>
          <w:szCs w:val="28"/>
        </w:rPr>
        <w:t>итайской Народной Республики</w:t>
      </w:r>
      <w:r w:rsidR="00271F99" w:rsidRPr="003C0858">
        <w:rPr>
          <w:kern w:val="2"/>
          <w:sz w:val="28"/>
          <w:szCs w:val="28"/>
        </w:rPr>
        <w:t xml:space="preserve"> в </w:t>
      </w:r>
      <w:r w:rsidR="00271F99">
        <w:rPr>
          <w:kern w:val="2"/>
          <w:sz w:val="28"/>
          <w:szCs w:val="28"/>
        </w:rPr>
        <w:t xml:space="preserve">Республике </w:t>
      </w:r>
      <w:r w:rsidR="00271F99" w:rsidRPr="003C0858">
        <w:rPr>
          <w:kern w:val="2"/>
          <w:sz w:val="28"/>
          <w:szCs w:val="28"/>
        </w:rPr>
        <w:t>Беларус</w:t>
      </w:r>
      <w:r w:rsidR="00271F99">
        <w:rPr>
          <w:kern w:val="2"/>
          <w:sz w:val="28"/>
          <w:szCs w:val="28"/>
        </w:rPr>
        <w:t>ь.</w:t>
      </w:r>
      <w:r w:rsidRPr="003C0858">
        <w:rPr>
          <w:sz w:val="28"/>
          <w:szCs w:val="28"/>
        </w:rPr>
        <w:t xml:space="preserve"> Члены </w:t>
      </w:r>
      <w:r w:rsidR="00271F99">
        <w:rPr>
          <w:sz w:val="28"/>
          <w:szCs w:val="28"/>
        </w:rPr>
        <w:t>жюри</w:t>
      </w:r>
      <w:r w:rsidRPr="003C0858">
        <w:rPr>
          <w:sz w:val="28"/>
          <w:szCs w:val="28"/>
        </w:rPr>
        <w:t xml:space="preserve"> конкурса: </w:t>
      </w:r>
      <w:proofErr w:type="spellStart"/>
      <w:r w:rsidRPr="003C0858">
        <w:rPr>
          <w:sz w:val="28"/>
          <w:szCs w:val="28"/>
        </w:rPr>
        <w:t>Сун</w:t>
      </w:r>
      <w:proofErr w:type="spellEnd"/>
      <w:r w:rsidRPr="003C0858">
        <w:rPr>
          <w:sz w:val="28"/>
          <w:szCs w:val="28"/>
        </w:rPr>
        <w:t xml:space="preserve"> </w:t>
      </w:r>
      <w:proofErr w:type="spellStart"/>
      <w:r w:rsidRPr="003C0858">
        <w:rPr>
          <w:sz w:val="28"/>
          <w:szCs w:val="28"/>
        </w:rPr>
        <w:t>Пэн</w:t>
      </w:r>
      <w:proofErr w:type="spellEnd"/>
      <w:r w:rsidRPr="003C0858">
        <w:rPr>
          <w:sz w:val="28"/>
          <w:szCs w:val="28"/>
        </w:rPr>
        <w:t xml:space="preserve">, Ван </w:t>
      </w:r>
      <w:proofErr w:type="spellStart"/>
      <w:r w:rsidRPr="003C0858">
        <w:rPr>
          <w:sz w:val="28"/>
          <w:szCs w:val="28"/>
        </w:rPr>
        <w:t>Лэй</w:t>
      </w:r>
      <w:proofErr w:type="spellEnd"/>
      <w:r w:rsidRPr="003C0858">
        <w:rPr>
          <w:sz w:val="28"/>
          <w:szCs w:val="28"/>
        </w:rPr>
        <w:t xml:space="preserve">, Ван </w:t>
      </w:r>
      <w:proofErr w:type="spellStart"/>
      <w:r w:rsidRPr="003C0858">
        <w:rPr>
          <w:sz w:val="28"/>
          <w:szCs w:val="28"/>
        </w:rPr>
        <w:t>Лицзюнь</w:t>
      </w:r>
      <w:proofErr w:type="spellEnd"/>
      <w:r w:rsidRPr="003C0858">
        <w:rPr>
          <w:sz w:val="28"/>
          <w:szCs w:val="28"/>
        </w:rPr>
        <w:t xml:space="preserve">, Ши Лин, </w:t>
      </w:r>
      <w:proofErr w:type="spellStart"/>
      <w:r w:rsidRPr="003C0858">
        <w:rPr>
          <w:sz w:val="28"/>
          <w:szCs w:val="28"/>
        </w:rPr>
        <w:t>Лю</w:t>
      </w:r>
      <w:proofErr w:type="spellEnd"/>
      <w:r w:rsidRPr="003C0858">
        <w:rPr>
          <w:sz w:val="28"/>
          <w:szCs w:val="28"/>
        </w:rPr>
        <w:t xml:space="preserve"> Сулин, Дин </w:t>
      </w:r>
      <w:proofErr w:type="spellStart"/>
      <w:r w:rsidRPr="003C0858">
        <w:rPr>
          <w:sz w:val="28"/>
          <w:szCs w:val="28"/>
        </w:rPr>
        <w:t>Шивэнь</w:t>
      </w:r>
      <w:proofErr w:type="spellEnd"/>
      <w:r w:rsidRPr="003C0858">
        <w:rPr>
          <w:sz w:val="28"/>
          <w:szCs w:val="28"/>
        </w:rPr>
        <w:t xml:space="preserve">. </w:t>
      </w:r>
    </w:p>
    <w:p w14:paraId="733DFCC1" w14:textId="6237B250" w:rsidR="009808B6" w:rsidRDefault="009808B6" w:rsidP="009808B6">
      <w:pPr>
        <w:rPr>
          <w:sz w:val="28"/>
          <w:szCs w:val="28"/>
        </w:rPr>
      </w:pPr>
    </w:p>
    <w:p w14:paraId="0DC098A8" w14:textId="5BE89F08" w:rsidR="003C0858" w:rsidRDefault="00271F99" w:rsidP="003C0858">
      <w:pPr>
        <w:jc w:val="right"/>
        <w:rPr>
          <w:sz w:val="28"/>
          <w:szCs w:val="28"/>
        </w:rPr>
      </w:pPr>
      <w:r>
        <w:rPr>
          <w:bCs/>
          <w:sz w:val="28"/>
          <w:szCs w:val="28"/>
        </w:rPr>
        <w:t>О</w:t>
      </w:r>
      <w:r w:rsidR="003C0858" w:rsidRPr="003C0858">
        <w:rPr>
          <w:bCs/>
          <w:sz w:val="28"/>
          <w:szCs w:val="28"/>
        </w:rPr>
        <w:t>тдел по делам образования Посоль</w:t>
      </w:r>
      <w:r w:rsidR="003C0858" w:rsidRPr="003C0858">
        <w:rPr>
          <w:sz w:val="28"/>
          <w:szCs w:val="28"/>
        </w:rPr>
        <w:t xml:space="preserve">ства </w:t>
      </w:r>
      <w:r w:rsidR="003C0858">
        <w:rPr>
          <w:sz w:val="28"/>
          <w:szCs w:val="28"/>
        </w:rPr>
        <w:t>КНР</w:t>
      </w:r>
      <w:r w:rsidR="003C0858" w:rsidRPr="003C0858">
        <w:rPr>
          <w:sz w:val="28"/>
          <w:szCs w:val="28"/>
        </w:rPr>
        <w:t xml:space="preserve"> в РБ</w:t>
      </w:r>
    </w:p>
    <w:p w14:paraId="3A805157" w14:textId="36ECDF05" w:rsidR="00271F99" w:rsidRDefault="00271F99" w:rsidP="003C0858">
      <w:pPr>
        <w:spacing w:after="0" w:line="240" w:lineRule="auto"/>
        <w:jc w:val="both"/>
        <w:rPr>
          <w:sz w:val="28"/>
          <w:szCs w:val="28"/>
        </w:rPr>
      </w:pPr>
    </w:p>
    <w:p w14:paraId="3834A160" w14:textId="77777777" w:rsidR="00EC0DAE" w:rsidRDefault="00EC0DAE" w:rsidP="003C0858">
      <w:pPr>
        <w:spacing w:after="0" w:line="240" w:lineRule="auto"/>
        <w:jc w:val="both"/>
        <w:rPr>
          <w:sz w:val="28"/>
          <w:szCs w:val="28"/>
        </w:rPr>
      </w:pPr>
    </w:p>
    <w:p w14:paraId="2DEC85CA" w14:textId="77777777" w:rsidR="0050312D" w:rsidRPr="0050312D" w:rsidRDefault="0050312D" w:rsidP="0050312D">
      <w:pPr>
        <w:snapToGrid w:val="0"/>
        <w:spacing w:after="80" w:line="400" w:lineRule="exact"/>
        <w:jc w:val="center"/>
        <w:rPr>
          <w:rFonts w:ascii="SimHei" w:eastAsia="SimHei" w:hAnsi="SimHei"/>
          <w:sz w:val="32"/>
          <w:szCs w:val="32"/>
          <w:lang w:eastAsia="zh-CN"/>
        </w:rPr>
      </w:pPr>
      <w:r>
        <w:rPr>
          <w:rFonts w:ascii="Tahoma" w:hAnsi="Tahoma" w:cs="Tahoma"/>
          <w:color w:val="000000"/>
          <w:sz w:val="21"/>
          <w:szCs w:val="21"/>
          <w:lang w:eastAsia="zh-CN"/>
        </w:rPr>
        <w:lastRenderedPageBreak/>
        <w:t xml:space="preserve">　</w:t>
      </w:r>
      <w:r>
        <w:rPr>
          <w:rFonts w:ascii="Tahoma" w:hAnsi="Tahoma" w:cs="Tahoma" w:hint="eastAsia"/>
          <w:color w:val="000000"/>
          <w:sz w:val="21"/>
          <w:szCs w:val="21"/>
          <w:lang w:eastAsia="zh-CN"/>
        </w:rPr>
        <w:t xml:space="preserve"> </w:t>
      </w:r>
      <w:r>
        <w:rPr>
          <w:rFonts w:ascii="SimHei" w:eastAsia="SimHei" w:hAnsi="SimHei" w:hint="eastAsia"/>
          <w:sz w:val="32"/>
          <w:szCs w:val="32"/>
          <w:lang w:eastAsia="zh-CN"/>
        </w:rPr>
        <w:t xml:space="preserve"> </w:t>
      </w:r>
      <w:r w:rsidRPr="0050312D">
        <w:rPr>
          <w:rFonts w:ascii="SimHei" w:eastAsia="SimHei" w:hAnsi="SimHei" w:hint="eastAsia"/>
          <w:sz w:val="32"/>
          <w:szCs w:val="32"/>
          <w:lang w:eastAsia="zh-CN"/>
        </w:rPr>
        <w:t>关于</w:t>
      </w:r>
      <w:r w:rsidRPr="0050312D">
        <w:rPr>
          <w:rFonts w:ascii="SimHei" w:eastAsia="SimHei" w:hAnsi="SimHei"/>
          <w:sz w:val="32"/>
          <w:szCs w:val="32"/>
          <w:lang w:eastAsia="zh-CN"/>
        </w:rPr>
        <w:t>第十</w:t>
      </w:r>
      <w:r w:rsidRPr="0050312D">
        <w:rPr>
          <w:rFonts w:ascii="SimHei" w:eastAsia="SimHei" w:hAnsi="SimHei" w:hint="eastAsia"/>
          <w:sz w:val="32"/>
          <w:szCs w:val="32"/>
          <w:lang w:eastAsia="zh-CN"/>
        </w:rPr>
        <w:t>三</w:t>
      </w:r>
      <w:r w:rsidRPr="0050312D">
        <w:rPr>
          <w:rFonts w:ascii="SimHei" w:eastAsia="SimHei" w:hAnsi="SimHei"/>
          <w:sz w:val="32"/>
          <w:szCs w:val="32"/>
          <w:lang w:eastAsia="zh-CN"/>
        </w:rPr>
        <w:t>届“汉语桥”世界中学生中文比赛</w:t>
      </w:r>
    </w:p>
    <w:p w14:paraId="65D55FBC" w14:textId="77777777" w:rsidR="0050312D" w:rsidRPr="0050312D" w:rsidRDefault="0050312D" w:rsidP="0050312D">
      <w:pPr>
        <w:snapToGrid w:val="0"/>
        <w:spacing w:after="80" w:line="400" w:lineRule="exact"/>
        <w:jc w:val="center"/>
        <w:rPr>
          <w:rFonts w:ascii="SimHei" w:eastAsia="SimHei" w:hAnsi="SimHei"/>
          <w:sz w:val="32"/>
          <w:szCs w:val="32"/>
          <w:lang w:eastAsia="zh-CN"/>
        </w:rPr>
      </w:pPr>
      <w:r w:rsidRPr="0050312D">
        <w:rPr>
          <w:rFonts w:ascii="SimHei" w:eastAsia="SimHei" w:hAnsi="SimHei" w:hint="eastAsia"/>
          <w:sz w:val="32"/>
          <w:szCs w:val="32"/>
          <w:lang w:eastAsia="zh-CN"/>
        </w:rPr>
        <w:t>白俄罗斯赛区选拔赛活动方案（草案）</w:t>
      </w:r>
    </w:p>
    <w:p w14:paraId="45C6A8D5" w14:textId="77777777" w:rsidR="0050312D" w:rsidRPr="005B3F1E" w:rsidRDefault="0050312D" w:rsidP="0050312D">
      <w:pPr>
        <w:pStyle w:val="a9"/>
        <w:shd w:val="clear" w:color="auto" w:fill="FFFFFF"/>
        <w:spacing w:line="240" w:lineRule="exact"/>
        <w:ind w:firstLine="420"/>
        <w:rPr>
          <w:rFonts w:ascii="Tahoma" w:hAnsi="Tahoma" w:cs="Tahoma"/>
          <w:color w:val="000000"/>
          <w:sz w:val="22"/>
          <w:szCs w:val="22"/>
          <w:lang w:val="ru-RU"/>
        </w:rPr>
      </w:pPr>
      <w:r w:rsidRPr="0050312D">
        <w:rPr>
          <w:rFonts w:ascii="Tahoma" w:hAnsi="Tahoma" w:cs="Tahoma"/>
          <w:color w:val="000000"/>
          <w:sz w:val="22"/>
          <w:szCs w:val="22"/>
        </w:rPr>
        <w:t>为激励</w:t>
      </w:r>
      <w:r w:rsidRPr="0050312D">
        <w:rPr>
          <w:rFonts w:ascii="Tahoma" w:hAnsi="Tahoma" w:cs="Tahoma" w:hint="eastAsia"/>
          <w:color w:val="000000"/>
          <w:sz w:val="22"/>
          <w:szCs w:val="22"/>
        </w:rPr>
        <w:t>白俄罗斯</w:t>
      </w:r>
      <w:r w:rsidRPr="0050312D">
        <w:rPr>
          <w:rFonts w:ascii="Tahoma" w:hAnsi="Tahoma" w:cs="Tahoma"/>
          <w:color w:val="000000"/>
          <w:sz w:val="22"/>
          <w:szCs w:val="22"/>
        </w:rPr>
        <w:t>中学</w:t>
      </w:r>
      <w:r w:rsidRPr="0050312D">
        <w:rPr>
          <w:rFonts w:ascii="Tahoma" w:hAnsi="Tahoma" w:cs="Tahoma" w:hint="eastAsia"/>
          <w:color w:val="000000"/>
          <w:sz w:val="22"/>
          <w:szCs w:val="22"/>
        </w:rPr>
        <w:t>生</w:t>
      </w:r>
      <w:r w:rsidRPr="0050312D">
        <w:rPr>
          <w:rFonts w:ascii="Tahoma" w:hAnsi="Tahoma" w:cs="Tahoma"/>
          <w:color w:val="000000"/>
          <w:sz w:val="22"/>
          <w:szCs w:val="22"/>
        </w:rPr>
        <w:t>学习汉语的热情和兴趣</w:t>
      </w:r>
      <w:r w:rsidRPr="005B3F1E">
        <w:rPr>
          <w:rFonts w:ascii="Tahoma" w:hAnsi="Tahoma" w:cs="Tahoma"/>
          <w:color w:val="000000"/>
          <w:sz w:val="22"/>
          <w:szCs w:val="22"/>
          <w:lang w:val="ru-RU"/>
        </w:rPr>
        <w:t>，</w:t>
      </w:r>
      <w:r w:rsidRPr="0050312D">
        <w:rPr>
          <w:rFonts w:ascii="Tahoma" w:hAnsi="Tahoma" w:cs="Tahoma"/>
          <w:color w:val="000000"/>
          <w:sz w:val="22"/>
          <w:szCs w:val="22"/>
        </w:rPr>
        <w:t>增进对中国语言和中华文化的理解</w:t>
      </w:r>
      <w:r w:rsidRPr="005B3F1E">
        <w:rPr>
          <w:rFonts w:ascii="Tahoma" w:hAnsi="Tahoma" w:cs="Tahoma"/>
          <w:color w:val="000000"/>
          <w:sz w:val="22"/>
          <w:szCs w:val="22"/>
          <w:lang w:val="ru-RU"/>
        </w:rPr>
        <w:t>，</w:t>
      </w:r>
      <w:r w:rsidRPr="0050312D">
        <w:rPr>
          <w:rFonts w:ascii="Tahoma" w:hAnsi="Tahoma" w:cs="Tahoma"/>
          <w:color w:val="000000"/>
          <w:sz w:val="22"/>
          <w:szCs w:val="22"/>
        </w:rPr>
        <w:t>中国驻</w:t>
      </w:r>
      <w:r w:rsidRPr="0050312D">
        <w:rPr>
          <w:rFonts w:ascii="Tahoma" w:hAnsi="Tahoma" w:cs="Tahoma" w:hint="eastAsia"/>
          <w:color w:val="000000"/>
          <w:sz w:val="22"/>
          <w:szCs w:val="22"/>
        </w:rPr>
        <w:t>白俄罗斯大使馆</w:t>
      </w:r>
      <w:r w:rsidRPr="0050312D">
        <w:rPr>
          <w:rFonts w:ascii="Tahoma" w:hAnsi="Tahoma" w:cs="Tahoma"/>
          <w:color w:val="000000"/>
          <w:sz w:val="22"/>
          <w:szCs w:val="22"/>
        </w:rPr>
        <w:t>与</w:t>
      </w:r>
      <w:r w:rsidRPr="0050312D">
        <w:rPr>
          <w:rFonts w:ascii="Tahoma" w:hAnsi="Tahoma" w:cs="Tahoma" w:hint="eastAsia"/>
          <w:color w:val="000000"/>
          <w:sz w:val="22"/>
          <w:szCs w:val="22"/>
        </w:rPr>
        <w:t>白俄罗斯国立体育</w:t>
      </w:r>
      <w:r w:rsidRPr="0050312D">
        <w:rPr>
          <w:rFonts w:ascii="Tahoma" w:hAnsi="Tahoma" w:cs="Tahoma"/>
          <w:color w:val="000000"/>
          <w:sz w:val="22"/>
          <w:szCs w:val="22"/>
        </w:rPr>
        <w:t>大学孔子学院联合举办</w:t>
      </w:r>
      <w:r w:rsidRPr="005B3F1E">
        <w:rPr>
          <w:rFonts w:ascii="Tahoma" w:hAnsi="Tahoma" w:cs="Tahoma"/>
          <w:color w:val="000000"/>
          <w:sz w:val="22"/>
          <w:szCs w:val="22"/>
          <w:lang w:val="ru-RU"/>
        </w:rPr>
        <w:t xml:space="preserve"> </w:t>
      </w:r>
      <w:r w:rsidRPr="005B3F1E">
        <w:rPr>
          <w:rFonts w:ascii="Tahoma" w:hAnsi="Tahoma" w:cs="Tahoma" w:hint="eastAsia"/>
          <w:color w:val="000000"/>
          <w:sz w:val="22"/>
          <w:szCs w:val="22"/>
          <w:lang w:val="ru-RU"/>
        </w:rPr>
        <w:t>“</w:t>
      </w:r>
      <w:r w:rsidRPr="0050312D">
        <w:rPr>
          <w:rFonts w:ascii="Tahoma" w:hAnsi="Tahoma" w:cs="Tahoma"/>
          <w:color w:val="000000"/>
          <w:sz w:val="22"/>
          <w:szCs w:val="22"/>
        </w:rPr>
        <w:t>第</w:t>
      </w:r>
      <w:r w:rsidRPr="0050312D">
        <w:rPr>
          <w:rFonts w:ascii="Tahoma" w:hAnsi="Tahoma" w:cs="Tahoma" w:hint="eastAsia"/>
          <w:color w:val="000000"/>
          <w:sz w:val="22"/>
          <w:szCs w:val="22"/>
        </w:rPr>
        <w:t>十三</w:t>
      </w:r>
      <w:r w:rsidRPr="0050312D">
        <w:rPr>
          <w:rFonts w:ascii="Tahoma" w:hAnsi="Tahoma" w:cs="Tahoma"/>
          <w:color w:val="000000"/>
          <w:sz w:val="22"/>
          <w:szCs w:val="22"/>
        </w:rPr>
        <w:t>届</w:t>
      </w:r>
      <w:r w:rsidRPr="005B3F1E">
        <w:rPr>
          <w:rFonts w:ascii="Tahoma" w:hAnsi="Tahoma" w:cs="Tahoma" w:hint="eastAsia"/>
          <w:color w:val="000000"/>
          <w:sz w:val="22"/>
          <w:szCs w:val="22"/>
          <w:lang w:val="ru-RU"/>
        </w:rPr>
        <w:t>‘</w:t>
      </w:r>
      <w:r w:rsidRPr="0050312D">
        <w:rPr>
          <w:rFonts w:ascii="Tahoma" w:hAnsi="Tahoma" w:cs="Tahoma"/>
          <w:color w:val="000000"/>
          <w:sz w:val="22"/>
          <w:szCs w:val="22"/>
        </w:rPr>
        <w:t>汉语桥</w:t>
      </w:r>
      <w:r w:rsidRPr="005B3F1E">
        <w:rPr>
          <w:rFonts w:ascii="Tahoma" w:hAnsi="Tahoma" w:cs="Tahoma" w:hint="eastAsia"/>
          <w:color w:val="000000"/>
          <w:sz w:val="22"/>
          <w:szCs w:val="22"/>
          <w:lang w:val="ru-RU"/>
        </w:rPr>
        <w:t>’</w:t>
      </w:r>
      <w:r w:rsidRPr="0050312D">
        <w:rPr>
          <w:rFonts w:ascii="Tahoma" w:hAnsi="Tahoma" w:cs="Tahoma"/>
          <w:color w:val="000000"/>
          <w:sz w:val="22"/>
          <w:szCs w:val="22"/>
        </w:rPr>
        <w:t>世界中学生中文比赛</w:t>
      </w:r>
      <w:r w:rsidRPr="0050312D">
        <w:rPr>
          <w:rFonts w:ascii="Tahoma" w:hAnsi="Tahoma" w:cs="Tahoma" w:hint="eastAsia"/>
          <w:color w:val="000000"/>
          <w:sz w:val="22"/>
          <w:szCs w:val="22"/>
        </w:rPr>
        <w:t>白俄罗斯赛区选拔赛</w:t>
      </w:r>
      <w:r w:rsidRPr="005B3F1E">
        <w:rPr>
          <w:rFonts w:ascii="Tahoma" w:hAnsi="Tahoma" w:cs="Tahoma" w:hint="eastAsia"/>
          <w:color w:val="000000"/>
          <w:sz w:val="22"/>
          <w:szCs w:val="22"/>
          <w:lang w:val="ru-RU"/>
        </w:rPr>
        <w:t>”，</w:t>
      </w:r>
      <w:r w:rsidRPr="0050312D">
        <w:rPr>
          <w:rFonts w:ascii="Tahoma" w:hAnsi="Tahoma" w:cs="Tahoma" w:hint="eastAsia"/>
          <w:color w:val="000000"/>
          <w:sz w:val="22"/>
          <w:szCs w:val="22"/>
        </w:rPr>
        <w:t>以打造白俄罗斯中学汉语学习者</w:t>
      </w:r>
      <w:r w:rsidRPr="0050312D">
        <w:rPr>
          <w:rFonts w:ascii="Tahoma" w:hAnsi="Tahoma" w:cs="Tahoma"/>
          <w:color w:val="000000"/>
          <w:sz w:val="22"/>
          <w:szCs w:val="22"/>
        </w:rPr>
        <w:t>展示汉语能力的舞台</w:t>
      </w:r>
      <w:r w:rsidRPr="0050312D">
        <w:rPr>
          <w:rFonts w:ascii="Tahoma" w:hAnsi="Tahoma" w:cs="Tahoma" w:hint="eastAsia"/>
          <w:color w:val="000000"/>
          <w:sz w:val="22"/>
          <w:szCs w:val="22"/>
        </w:rPr>
        <w:t>、</w:t>
      </w:r>
      <w:r w:rsidRPr="0050312D">
        <w:rPr>
          <w:rFonts w:ascii="Tahoma" w:hAnsi="Tahoma" w:cs="Tahoma"/>
          <w:color w:val="000000"/>
          <w:sz w:val="22"/>
          <w:szCs w:val="22"/>
        </w:rPr>
        <w:t>互相学习和交流的平台。</w:t>
      </w:r>
    </w:p>
    <w:p w14:paraId="7147BEAE" w14:textId="77777777" w:rsidR="0050312D" w:rsidRPr="005B3F1E" w:rsidRDefault="0050312D" w:rsidP="0050312D">
      <w:pPr>
        <w:pStyle w:val="a9"/>
        <w:shd w:val="clear" w:color="auto" w:fill="FFFFFF"/>
        <w:spacing w:line="240" w:lineRule="exact"/>
        <w:ind w:firstLine="420"/>
        <w:rPr>
          <w:rFonts w:ascii="Tahoma" w:hAnsi="Tahoma" w:cs="Tahoma"/>
          <w:color w:val="000000"/>
          <w:sz w:val="22"/>
          <w:szCs w:val="22"/>
          <w:lang w:val="ru-RU"/>
        </w:rPr>
      </w:pPr>
      <w:r w:rsidRPr="0050312D">
        <w:rPr>
          <w:rFonts w:ascii="Tahoma" w:hAnsi="Tahoma" w:cs="Tahoma" w:hint="eastAsia"/>
          <w:b/>
          <w:bCs/>
          <w:color w:val="000000"/>
          <w:sz w:val="22"/>
          <w:szCs w:val="22"/>
        </w:rPr>
        <w:t>一</w:t>
      </w:r>
      <w:r w:rsidRPr="0050312D">
        <w:rPr>
          <w:rFonts w:ascii="Tahoma" w:hAnsi="Tahoma" w:cs="Tahoma"/>
          <w:b/>
          <w:bCs/>
          <w:color w:val="000000"/>
          <w:sz w:val="22"/>
          <w:szCs w:val="22"/>
        </w:rPr>
        <w:t>、</w:t>
      </w:r>
      <w:r w:rsidRPr="0050312D">
        <w:rPr>
          <w:rFonts w:ascii="Tahoma" w:hAnsi="Tahoma" w:cs="Tahoma"/>
          <w:b/>
          <w:bCs/>
          <w:color w:val="000000"/>
          <w:sz w:val="22"/>
          <w:szCs w:val="22"/>
        </w:rPr>
        <w:t> </w:t>
      </w:r>
      <w:r w:rsidRPr="0050312D">
        <w:rPr>
          <w:rFonts w:ascii="Tahoma" w:hAnsi="Tahoma" w:cs="Tahoma" w:hint="eastAsia"/>
          <w:b/>
          <w:bCs/>
          <w:color w:val="000000"/>
          <w:sz w:val="22"/>
          <w:szCs w:val="22"/>
        </w:rPr>
        <w:t>活动主题</w:t>
      </w:r>
      <w:r w:rsidRPr="005B3F1E">
        <w:rPr>
          <w:rFonts w:ascii="Tahoma" w:hAnsi="Tahoma" w:cs="Tahoma" w:hint="eastAsia"/>
          <w:b/>
          <w:bCs/>
          <w:color w:val="000000"/>
          <w:sz w:val="22"/>
          <w:szCs w:val="22"/>
          <w:lang w:val="ru-RU"/>
        </w:rPr>
        <w:t>：</w:t>
      </w:r>
      <w:r w:rsidRPr="005B3F1E">
        <w:rPr>
          <w:rFonts w:ascii="Tahoma" w:hAnsi="Tahoma" w:cs="Tahoma" w:hint="eastAsia"/>
          <w:b/>
          <w:bCs/>
          <w:color w:val="000000"/>
          <w:sz w:val="22"/>
          <w:szCs w:val="22"/>
          <w:lang w:val="ru-RU"/>
        </w:rPr>
        <w:t xml:space="preserve"> </w:t>
      </w:r>
      <w:r w:rsidRPr="0050312D">
        <w:rPr>
          <w:rFonts w:ascii="Tahoma" w:hAnsi="Tahoma" w:cs="Tahoma"/>
          <w:color w:val="000000"/>
          <w:sz w:val="22"/>
          <w:szCs w:val="22"/>
        </w:rPr>
        <w:t xml:space="preserve">　　</w:t>
      </w:r>
      <w:r w:rsidRPr="0050312D">
        <w:rPr>
          <w:rFonts w:ascii="Tahoma" w:hAnsi="Tahoma" w:cs="Tahoma" w:hint="eastAsia"/>
          <w:color w:val="000000"/>
          <w:sz w:val="22"/>
          <w:szCs w:val="22"/>
        </w:rPr>
        <w:t>追梦中文</w:t>
      </w:r>
      <w:r w:rsidRPr="005B3F1E">
        <w:rPr>
          <w:rFonts w:ascii="Tahoma" w:hAnsi="Tahoma" w:cs="Tahoma" w:hint="eastAsia"/>
          <w:color w:val="000000"/>
          <w:sz w:val="22"/>
          <w:szCs w:val="22"/>
          <w:lang w:val="ru-RU"/>
        </w:rPr>
        <w:t>，</w:t>
      </w:r>
      <w:r w:rsidRPr="0050312D">
        <w:rPr>
          <w:rFonts w:ascii="Tahoma" w:hAnsi="Tahoma" w:cs="Tahoma" w:hint="eastAsia"/>
          <w:color w:val="000000"/>
          <w:sz w:val="22"/>
          <w:szCs w:val="22"/>
        </w:rPr>
        <w:t>不负韶华</w:t>
      </w:r>
    </w:p>
    <w:p w14:paraId="686B081A" w14:textId="603DAB80" w:rsidR="0050312D" w:rsidRPr="005B3F1E" w:rsidRDefault="0050312D" w:rsidP="0050312D">
      <w:pPr>
        <w:pStyle w:val="a9"/>
        <w:shd w:val="clear" w:color="auto" w:fill="FFFFFF"/>
        <w:spacing w:line="240" w:lineRule="exact"/>
        <w:ind w:firstLine="420"/>
        <w:rPr>
          <w:rFonts w:ascii="Tahoma" w:hAnsi="Tahoma" w:cs="Tahoma"/>
          <w:b/>
          <w:bCs/>
          <w:color w:val="000000"/>
          <w:sz w:val="22"/>
          <w:szCs w:val="22"/>
          <w:lang w:val="ru-RU"/>
        </w:rPr>
      </w:pPr>
      <w:r w:rsidRPr="0050312D">
        <w:rPr>
          <w:rFonts w:ascii="Tahoma" w:hAnsi="Tahoma" w:cs="Tahoma" w:hint="eastAsia"/>
          <w:b/>
          <w:bCs/>
          <w:color w:val="000000"/>
          <w:sz w:val="22"/>
          <w:szCs w:val="22"/>
        </w:rPr>
        <w:t>二</w:t>
      </w:r>
      <w:r w:rsidRPr="0050312D">
        <w:rPr>
          <w:rFonts w:ascii="Tahoma" w:hAnsi="Tahoma" w:cs="Tahoma"/>
          <w:b/>
          <w:bCs/>
          <w:color w:val="000000"/>
          <w:sz w:val="22"/>
          <w:szCs w:val="22"/>
        </w:rPr>
        <w:t>、</w:t>
      </w:r>
      <w:r w:rsidRPr="0050312D">
        <w:rPr>
          <w:rFonts w:ascii="Tahoma" w:hAnsi="Tahoma" w:cs="Tahoma"/>
          <w:color w:val="000000"/>
          <w:sz w:val="22"/>
          <w:szCs w:val="22"/>
        </w:rPr>
        <w:t> </w:t>
      </w:r>
      <w:r w:rsidRPr="0050312D">
        <w:rPr>
          <w:rFonts w:ascii="Tahoma" w:hAnsi="Tahoma" w:cs="Tahoma"/>
          <w:b/>
          <w:bCs/>
          <w:color w:val="000000"/>
          <w:sz w:val="22"/>
          <w:szCs w:val="22"/>
        </w:rPr>
        <w:t>比赛</w:t>
      </w:r>
      <w:r w:rsidRPr="0050312D">
        <w:rPr>
          <w:rFonts w:ascii="Tahoma" w:hAnsi="Tahoma" w:cs="Tahoma" w:hint="eastAsia"/>
          <w:b/>
          <w:bCs/>
          <w:color w:val="000000"/>
          <w:sz w:val="22"/>
          <w:szCs w:val="22"/>
        </w:rPr>
        <w:t>方式</w:t>
      </w:r>
      <w:r w:rsidRPr="005B3F1E">
        <w:rPr>
          <w:rFonts w:ascii="Tahoma" w:hAnsi="Tahoma" w:cs="Tahoma" w:hint="eastAsia"/>
          <w:b/>
          <w:bCs/>
          <w:color w:val="000000"/>
          <w:sz w:val="22"/>
          <w:szCs w:val="22"/>
          <w:lang w:val="ru-RU"/>
        </w:rPr>
        <w:t xml:space="preserve"> </w:t>
      </w:r>
      <w:r w:rsidRPr="005B3F1E">
        <w:rPr>
          <w:rFonts w:ascii="Tahoma" w:hAnsi="Tahoma" w:cs="Tahoma"/>
          <w:b/>
          <w:bCs/>
          <w:color w:val="000000"/>
          <w:sz w:val="22"/>
          <w:szCs w:val="22"/>
          <w:lang w:val="ru-RU"/>
        </w:rPr>
        <w:t xml:space="preserve">     </w:t>
      </w:r>
      <w:r w:rsidRPr="005B3F1E">
        <w:rPr>
          <w:rFonts w:ascii="Tahoma" w:hAnsi="Tahoma" w:cs="Tahoma" w:hint="eastAsia"/>
          <w:b/>
          <w:bCs/>
          <w:color w:val="000000"/>
          <w:sz w:val="22"/>
          <w:szCs w:val="22"/>
          <w:lang w:val="ru-RU"/>
        </w:rPr>
        <w:t xml:space="preserve"> </w:t>
      </w:r>
      <w:r w:rsidRPr="0050312D">
        <w:rPr>
          <w:rFonts w:ascii="Tahoma" w:hAnsi="Tahoma" w:cs="Tahoma" w:hint="eastAsia"/>
          <w:b/>
          <w:bCs/>
          <w:color w:val="000000"/>
          <w:sz w:val="22"/>
          <w:szCs w:val="22"/>
        </w:rPr>
        <w:t>线上提交视频作品</w:t>
      </w:r>
      <w:r w:rsidRPr="0050312D">
        <w:rPr>
          <w:rFonts w:ascii="Tahoma" w:hAnsi="Tahoma" w:cs="Tahoma"/>
          <w:b/>
          <w:bCs/>
          <w:color w:val="000000"/>
          <w:sz w:val="22"/>
          <w:szCs w:val="22"/>
        </w:rPr>
        <w:t>参赛</w:t>
      </w:r>
      <w:r w:rsidRPr="005B3F1E">
        <w:rPr>
          <w:rFonts w:ascii="Tahoma" w:hAnsi="Tahoma" w:cs="Tahoma" w:hint="eastAsia"/>
          <w:b/>
          <w:bCs/>
          <w:color w:val="000000"/>
          <w:sz w:val="22"/>
          <w:szCs w:val="22"/>
          <w:lang w:val="ru-RU"/>
        </w:rPr>
        <w:t>（</w:t>
      </w:r>
      <w:r w:rsidRPr="005B3F1E">
        <w:rPr>
          <w:rFonts w:ascii="Tahoma" w:hAnsi="Tahoma" w:cs="Tahoma"/>
          <w:color w:val="000000"/>
          <w:sz w:val="22"/>
          <w:szCs w:val="22"/>
          <w:lang w:val="ru-RU"/>
        </w:rPr>
        <w:t>5</w:t>
      </w:r>
      <w:r w:rsidRPr="0050312D">
        <w:rPr>
          <w:rFonts w:ascii="Tahoma" w:hAnsi="Tahoma" w:cs="Tahoma"/>
          <w:color w:val="000000"/>
          <w:sz w:val="22"/>
          <w:szCs w:val="22"/>
        </w:rPr>
        <w:t>月</w:t>
      </w:r>
      <w:r w:rsidR="00E34FD3" w:rsidRPr="005B3F1E">
        <w:rPr>
          <w:rFonts w:ascii="Tahoma" w:hAnsi="Tahoma" w:cs="Tahoma"/>
          <w:color w:val="000000"/>
          <w:sz w:val="22"/>
          <w:szCs w:val="22"/>
          <w:lang w:val="ru-RU"/>
        </w:rPr>
        <w:t>30</w:t>
      </w:r>
      <w:r w:rsidRPr="0050312D">
        <w:rPr>
          <w:rFonts w:ascii="Tahoma" w:hAnsi="Tahoma" w:cs="Tahoma"/>
          <w:color w:val="000000"/>
          <w:sz w:val="22"/>
          <w:szCs w:val="22"/>
        </w:rPr>
        <w:t>日</w:t>
      </w:r>
      <w:r w:rsidRPr="0050312D">
        <w:rPr>
          <w:rFonts w:ascii="Tahoma" w:hAnsi="Tahoma" w:cs="Tahoma" w:hint="eastAsia"/>
          <w:color w:val="000000"/>
          <w:sz w:val="22"/>
          <w:szCs w:val="22"/>
        </w:rPr>
        <w:t>前</w:t>
      </w:r>
      <w:r w:rsidRPr="005B3F1E">
        <w:rPr>
          <w:rFonts w:ascii="Tahoma" w:hAnsi="Tahoma" w:cs="Tahoma" w:hint="eastAsia"/>
          <w:b/>
          <w:bCs/>
          <w:color w:val="000000"/>
          <w:sz w:val="22"/>
          <w:szCs w:val="22"/>
          <w:lang w:val="ru-RU"/>
        </w:rPr>
        <w:t>）</w:t>
      </w:r>
    </w:p>
    <w:p w14:paraId="6D22C70D" w14:textId="4D17475F" w:rsidR="0050312D" w:rsidRPr="005B3F1E" w:rsidRDefault="0050312D" w:rsidP="0050312D">
      <w:pPr>
        <w:pStyle w:val="a9"/>
        <w:shd w:val="clear" w:color="auto" w:fill="FFFFFF"/>
        <w:spacing w:line="240" w:lineRule="exact"/>
        <w:ind w:firstLine="420"/>
        <w:rPr>
          <w:rFonts w:ascii="Tahoma" w:hAnsi="Tahoma" w:cs="Tahoma"/>
          <w:color w:val="000000"/>
          <w:sz w:val="22"/>
          <w:szCs w:val="22"/>
          <w:highlight w:val="yellow"/>
          <w:lang w:val="ru-RU"/>
        </w:rPr>
      </w:pPr>
      <w:r w:rsidRPr="0050312D">
        <w:rPr>
          <w:rFonts w:ascii="Tahoma" w:hAnsi="Tahoma" w:cs="Tahoma" w:hint="eastAsia"/>
          <w:b/>
          <w:bCs/>
          <w:color w:val="000000"/>
          <w:sz w:val="22"/>
          <w:szCs w:val="22"/>
        </w:rPr>
        <w:t>三</w:t>
      </w:r>
      <w:r w:rsidRPr="0050312D">
        <w:rPr>
          <w:rFonts w:ascii="Tahoma" w:hAnsi="Tahoma" w:cs="Tahoma"/>
          <w:b/>
          <w:bCs/>
          <w:color w:val="000000"/>
          <w:sz w:val="22"/>
          <w:szCs w:val="22"/>
        </w:rPr>
        <w:t>、</w:t>
      </w:r>
      <w:r w:rsidRPr="005B3F1E">
        <w:rPr>
          <w:rFonts w:ascii="Tahoma" w:hAnsi="Tahoma" w:cs="Tahoma" w:hint="eastAsia"/>
          <w:b/>
          <w:bCs/>
          <w:color w:val="000000"/>
          <w:sz w:val="22"/>
          <w:szCs w:val="22"/>
          <w:lang w:val="ru-RU"/>
        </w:rPr>
        <w:t xml:space="preserve"> </w:t>
      </w:r>
      <w:r w:rsidRPr="0050312D">
        <w:rPr>
          <w:rFonts w:ascii="Tahoma" w:hAnsi="Tahoma" w:cs="Tahoma"/>
          <w:b/>
          <w:bCs/>
          <w:color w:val="000000"/>
          <w:sz w:val="22"/>
          <w:szCs w:val="22"/>
        </w:rPr>
        <w:t>比赛</w:t>
      </w:r>
      <w:r w:rsidRPr="0050312D">
        <w:rPr>
          <w:rFonts w:ascii="Tahoma" w:hAnsi="Tahoma" w:cs="Tahoma" w:hint="eastAsia"/>
          <w:b/>
          <w:bCs/>
          <w:color w:val="000000"/>
          <w:sz w:val="22"/>
          <w:szCs w:val="22"/>
        </w:rPr>
        <w:t>结果</w:t>
      </w:r>
      <w:r w:rsidRPr="005B3F1E">
        <w:rPr>
          <w:rFonts w:ascii="Tahoma" w:hAnsi="Tahoma" w:cs="Tahoma" w:hint="eastAsia"/>
          <w:b/>
          <w:bCs/>
          <w:color w:val="000000"/>
          <w:sz w:val="22"/>
          <w:szCs w:val="22"/>
          <w:lang w:val="ru-RU"/>
        </w:rPr>
        <w:t xml:space="preserve">    </w:t>
      </w:r>
      <w:r w:rsidRPr="005B3F1E">
        <w:rPr>
          <w:rFonts w:ascii="Tahoma" w:hAnsi="Tahoma" w:cs="Tahoma"/>
          <w:b/>
          <w:bCs/>
          <w:color w:val="000000"/>
          <w:sz w:val="22"/>
          <w:szCs w:val="22"/>
          <w:lang w:val="ru-RU"/>
        </w:rPr>
        <w:t xml:space="preserve"> </w:t>
      </w:r>
      <w:r w:rsidRPr="0050312D">
        <w:rPr>
          <w:rFonts w:ascii="Tahoma" w:hAnsi="Tahoma" w:cs="Tahoma"/>
          <w:color w:val="000000"/>
          <w:sz w:val="22"/>
          <w:szCs w:val="22"/>
        </w:rPr>
        <w:t xml:space="preserve">　</w:t>
      </w:r>
      <w:r w:rsidRPr="005B3F1E">
        <w:rPr>
          <w:rFonts w:ascii="Tahoma" w:hAnsi="Tahoma" w:cs="Tahoma"/>
          <w:color w:val="000000"/>
          <w:sz w:val="22"/>
          <w:szCs w:val="22"/>
          <w:lang w:val="ru-RU"/>
        </w:rPr>
        <w:t>20</w:t>
      </w:r>
      <w:r w:rsidRPr="005B3F1E">
        <w:rPr>
          <w:rFonts w:ascii="Tahoma" w:hAnsi="Tahoma" w:cs="Tahoma" w:hint="eastAsia"/>
          <w:color w:val="000000"/>
          <w:sz w:val="22"/>
          <w:szCs w:val="22"/>
          <w:lang w:val="ru-RU"/>
        </w:rPr>
        <w:t>20</w:t>
      </w:r>
      <w:r w:rsidRPr="0050312D">
        <w:rPr>
          <w:rFonts w:ascii="Tahoma" w:hAnsi="Tahoma" w:cs="Tahoma"/>
          <w:color w:val="000000"/>
          <w:sz w:val="22"/>
          <w:szCs w:val="22"/>
        </w:rPr>
        <w:t>年</w:t>
      </w:r>
      <w:r w:rsidRPr="005B3F1E">
        <w:rPr>
          <w:rFonts w:ascii="Tahoma" w:hAnsi="Tahoma" w:cs="Tahoma"/>
          <w:color w:val="000000"/>
          <w:sz w:val="22"/>
          <w:szCs w:val="22"/>
          <w:lang w:val="ru-RU"/>
        </w:rPr>
        <w:t>6</w:t>
      </w:r>
      <w:r w:rsidRPr="0050312D">
        <w:rPr>
          <w:rFonts w:ascii="Tahoma" w:hAnsi="Tahoma" w:cs="Tahoma"/>
          <w:color w:val="000000"/>
          <w:sz w:val="22"/>
          <w:szCs w:val="22"/>
        </w:rPr>
        <w:t>月</w:t>
      </w:r>
      <w:r w:rsidRPr="005B3F1E">
        <w:rPr>
          <w:rFonts w:ascii="Tahoma" w:hAnsi="Tahoma" w:cs="Tahoma"/>
          <w:color w:val="000000"/>
          <w:sz w:val="22"/>
          <w:szCs w:val="22"/>
          <w:lang w:val="ru-RU"/>
        </w:rPr>
        <w:t>6</w:t>
      </w:r>
      <w:r w:rsidRPr="0050312D">
        <w:rPr>
          <w:rFonts w:ascii="Tahoma" w:hAnsi="Tahoma" w:cs="Tahoma"/>
          <w:color w:val="000000"/>
          <w:sz w:val="22"/>
          <w:szCs w:val="22"/>
        </w:rPr>
        <w:t>日</w:t>
      </w:r>
      <w:r w:rsidRPr="0050312D">
        <w:rPr>
          <w:rFonts w:ascii="Tahoma" w:hAnsi="Tahoma" w:cs="Tahoma" w:hint="eastAsia"/>
          <w:color w:val="000000"/>
          <w:sz w:val="22"/>
          <w:szCs w:val="22"/>
        </w:rPr>
        <w:t>通过网络途径公示</w:t>
      </w:r>
    </w:p>
    <w:p w14:paraId="6A3B365B" w14:textId="77777777" w:rsidR="0050312D" w:rsidRPr="005B3F1E" w:rsidRDefault="0050312D" w:rsidP="0050312D">
      <w:pPr>
        <w:pStyle w:val="a9"/>
        <w:shd w:val="clear" w:color="auto" w:fill="FFFFFF"/>
        <w:spacing w:line="240" w:lineRule="exact"/>
        <w:ind w:firstLine="435"/>
        <w:rPr>
          <w:rFonts w:ascii="Tahoma" w:hAnsi="Tahoma" w:cs="Tahoma"/>
          <w:color w:val="000000"/>
          <w:sz w:val="22"/>
          <w:szCs w:val="22"/>
          <w:lang w:val="ru-RU"/>
        </w:rPr>
      </w:pPr>
      <w:r w:rsidRPr="0050312D">
        <w:rPr>
          <w:rFonts w:ascii="Tahoma" w:hAnsi="Tahoma" w:cs="Tahoma" w:hint="eastAsia"/>
          <w:b/>
          <w:bCs/>
          <w:color w:val="000000"/>
          <w:sz w:val="22"/>
          <w:szCs w:val="22"/>
        </w:rPr>
        <w:t>四</w:t>
      </w:r>
      <w:r w:rsidRPr="0050312D">
        <w:rPr>
          <w:rFonts w:ascii="Tahoma" w:hAnsi="Tahoma" w:cs="Tahoma"/>
          <w:b/>
          <w:bCs/>
          <w:color w:val="000000"/>
          <w:sz w:val="22"/>
          <w:szCs w:val="22"/>
        </w:rPr>
        <w:t>、</w:t>
      </w:r>
      <w:r w:rsidRPr="0050312D">
        <w:rPr>
          <w:rFonts w:ascii="Tahoma" w:hAnsi="Tahoma" w:cs="Tahoma"/>
          <w:color w:val="000000"/>
          <w:sz w:val="22"/>
          <w:szCs w:val="22"/>
        </w:rPr>
        <w:t> </w:t>
      </w:r>
      <w:r w:rsidRPr="0050312D">
        <w:rPr>
          <w:rFonts w:ascii="Tahoma" w:hAnsi="Tahoma" w:cs="Tahoma"/>
          <w:b/>
          <w:bCs/>
          <w:color w:val="000000"/>
          <w:sz w:val="22"/>
          <w:szCs w:val="22"/>
        </w:rPr>
        <w:t>参赛对象</w:t>
      </w:r>
    </w:p>
    <w:p w14:paraId="7CA12BFA" w14:textId="77777777" w:rsidR="0050312D" w:rsidRPr="0050312D" w:rsidRDefault="0050312D" w:rsidP="0050312D">
      <w:pPr>
        <w:pStyle w:val="a9"/>
        <w:shd w:val="clear" w:color="auto" w:fill="FFFFFF"/>
        <w:spacing w:line="240" w:lineRule="exact"/>
        <w:rPr>
          <w:rFonts w:ascii="Tahoma" w:hAnsi="Tahoma" w:cs="Tahoma"/>
          <w:color w:val="000000"/>
          <w:sz w:val="22"/>
          <w:szCs w:val="22"/>
        </w:rPr>
      </w:pPr>
      <w:r w:rsidRPr="0050312D">
        <w:rPr>
          <w:rFonts w:ascii="Tahoma" w:hAnsi="Tahoma" w:cs="Tahoma"/>
          <w:color w:val="000000"/>
          <w:sz w:val="22"/>
          <w:szCs w:val="22"/>
        </w:rPr>
        <w:t xml:space="preserve">　　年龄</w:t>
      </w:r>
      <w:r w:rsidRPr="005B3F1E">
        <w:rPr>
          <w:rFonts w:ascii="Tahoma" w:hAnsi="Tahoma" w:cs="Tahoma"/>
          <w:color w:val="000000"/>
          <w:sz w:val="22"/>
          <w:szCs w:val="22"/>
          <w:lang w:val="ru-RU"/>
        </w:rPr>
        <w:t>15</w:t>
      </w:r>
      <w:r w:rsidRPr="0050312D">
        <w:rPr>
          <w:rFonts w:ascii="Tahoma" w:hAnsi="Tahoma" w:cs="Tahoma"/>
          <w:color w:val="000000"/>
          <w:sz w:val="22"/>
          <w:szCs w:val="22"/>
        </w:rPr>
        <w:t>岁至</w:t>
      </w:r>
      <w:r w:rsidRPr="005B3F1E">
        <w:rPr>
          <w:rFonts w:ascii="Tahoma" w:hAnsi="Tahoma" w:cs="Tahoma"/>
          <w:color w:val="000000"/>
          <w:sz w:val="22"/>
          <w:szCs w:val="22"/>
          <w:lang w:val="ru-RU"/>
        </w:rPr>
        <w:t>20</w:t>
      </w:r>
      <w:r w:rsidRPr="0050312D">
        <w:rPr>
          <w:rFonts w:ascii="Tahoma" w:hAnsi="Tahoma" w:cs="Tahoma"/>
          <w:color w:val="000000"/>
          <w:sz w:val="22"/>
          <w:szCs w:val="22"/>
        </w:rPr>
        <w:t>岁</w:t>
      </w:r>
      <w:r w:rsidRPr="005B3F1E">
        <w:rPr>
          <w:rFonts w:ascii="Tahoma" w:hAnsi="Tahoma" w:cs="Tahoma" w:hint="eastAsia"/>
          <w:color w:val="000000"/>
          <w:sz w:val="22"/>
          <w:szCs w:val="22"/>
          <w:lang w:val="ru-RU"/>
        </w:rPr>
        <w:t>，</w:t>
      </w:r>
      <w:r w:rsidRPr="0050312D">
        <w:rPr>
          <w:rFonts w:ascii="Tahoma" w:hAnsi="Tahoma" w:cs="Tahoma" w:hint="eastAsia"/>
          <w:color w:val="000000"/>
          <w:sz w:val="22"/>
          <w:szCs w:val="22"/>
        </w:rPr>
        <w:t>非中国国籍、</w:t>
      </w:r>
      <w:r w:rsidRPr="0050312D">
        <w:rPr>
          <w:rFonts w:ascii="Tahoma" w:hAnsi="Tahoma" w:cs="Tahoma"/>
          <w:color w:val="000000"/>
          <w:sz w:val="22"/>
          <w:szCs w:val="22"/>
        </w:rPr>
        <w:t>在外国出生并成长、</w:t>
      </w:r>
      <w:r w:rsidRPr="0050312D">
        <w:rPr>
          <w:rFonts w:ascii="Tahoma" w:hAnsi="Tahoma" w:cs="Tahoma" w:hint="eastAsia"/>
          <w:color w:val="000000"/>
          <w:sz w:val="22"/>
          <w:szCs w:val="22"/>
        </w:rPr>
        <w:t>本人</w:t>
      </w:r>
      <w:r w:rsidRPr="0050312D">
        <w:rPr>
          <w:rFonts w:ascii="Tahoma" w:hAnsi="Tahoma" w:cs="Tahoma"/>
          <w:color w:val="000000"/>
          <w:sz w:val="22"/>
          <w:szCs w:val="22"/>
        </w:rPr>
        <w:t>及父母母语非汉语的在校中学生</w:t>
      </w:r>
      <w:r w:rsidRPr="0050312D">
        <w:rPr>
          <w:rFonts w:ascii="Tahoma" w:hAnsi="Tahoma" w:cs="Tahoma" w:hint="eastAsia"/>
          <w:color w:val="000000"/>
          <w:sz w:val="22"/>
          <w:szCs w:val="22"/>
        </w:rPr>
        <w:t>。</w:t>
      </w:r>
      <w:r w:rsidRPr="0050312D">
        <w:rPr>
          <w:rFonts w:ascii="Tahoma" w:hAnsi="Tahoma" w:cs="Tahoma"/>
          <w:color w:val="000000"/>
          <w:sz w:val="22"/>
          <w:szCs w:val="22"/>
        </w:rPr>
        <w:t>上届</w:t>
      </w:r>
      <w:r w:rsidRPr="0050312D">
        <w:rPr>
          <w:rFonts w:ascii="Tahoma" w:hAnsi="Tahoma" w:cs="Tahoma" w:hint="eastAsia"/>
          <w:color w:val="000000"/>
          <w:sz w:val="22"/>
          <w:szCs w:val="22"/>
        </w:rPr>
        <w:t>赴</w:t>
      </w:r>
      <w:r w:rsidRPr="0050312D">
        <w:rPr>
          <w:rFonts w:ascii="Tahoma" w:hAnsi="Tahoma" w:cs="Tahoma"/>
          <w:color w:val="000000"/>
          <w:sz w:val="22"/>
          <w:szCs w:val="22"/>
        </w:rPr>
        <w:t>华参赛选手原则上不可连续两届参加比赛。</w:t>
      </w:r>
    </w:p>
    <w:p w14:paraId="4E211DBD" w14:textId="77777777" w:rsidR="0050312D" w:rsidRPr="0050312D" w:rsidRDefault="0050312D" w:rsidP="0050312D">
      <w:pPr>
        <w:pStyle w:val="a9"/>
        <w:shd w:val="clear" w:color="auto" w:fill="FFFFFF"/>
        <w:spacing w:line="240" w:lineRule="exact"/>
        <w:rPr>
          <w:rFonts w:ascii="Tahoma" w:hAnsi="Tahoma" w:cs="Tahoma"/>
          <w:color w:val="000000"/>
          <w:sz w:val="22"/>
          <w:szCs w:val="22"/>
        </w:rPr>
      </w:pPr>
      <w:r w:rsidRPr="0050312D">
        <w:rPr>
          <w:rFonts w:ascii="Tahoma" w:hAnsi="Tahoma" w:cs="Tahoma"/>
          <w:b/>
          <w:bCs/>
          <w:color w:val="000000"/>
          <w:sz w:val="22"/>
          <w:szCs w:val="22"/>
        </w:rPr>
        <w:t xml:space="preserve">　　</w:t>
      </w:r>
      <w:r w:rsidRPr="0050312D">
        <w:rPr>
          <w:rFonts w:ascii="Tahoma" w:hAnsi="Tahoma" w:cs="Tahoma" w:hint="eastAsia"/>
          <w:b/>
          <w:bCs/>
          <w:color w:val="000000"/>
          <w:sz w:val="22"/>
          <w:szCs w:val="22"/>
        </w:rPr>
        <w:t>五</w:t>
      </w:r>
      <w:r w:rsidRPr="0050312D">
        <w:rPr>
          <w:rFonts w:ascii="Tahoma" w:hAnsi="Tahoma" w:cs="Tahoma"/>
          <w:b/>
          <w:bCs/>
          <w:color w:val="000000"/>
          <w:sz w:val="22"/>
          <w:szCs w:val="22"/>
        </w:rPr>
        <w:t>、</w:t>
      </w:r>
      <w:r w:rsidRPr="0050312D">
        <w:rPr>
          <w:rFonts w:ascii="Tahoma" w:hAnsi="Tahoma" w:cs="Tahoma"/>
          <w:b/>
          <w:bCs/>
          <w:color w:val="000000"/>
          <w:sz w:val="22"/>
          <w:szCs w:val="22"/>
        </w:rPr>
        <w:t xml:space="preserve"> </w:t>
      </w:r>
      <w:r w:rsidRPr="0050312D">
        <w:rPr>
          <w:rFonts w:ascii="Tahoma" w:hAnsi="Tahoma" w:cs="Tahoma"/>
          <w:b/>
          <w:bCs/>
          <w:color w:val="000000"/>
          <w:sz w:val="22"/>
          <w:szCs w:val="22"/>
        </w:rPr>
        <w:t>比赛内容</w:t>
      </w:r>
      <w:r w:rsidRPr="0050312D">
        <w:rPr>
          <w:rFonts w:ascii="Tahoma" w:hAnsi="Tahoma" w:cs="Tahoma" w:hint="eastAsia"/>
          <w:b/>
          <w:bCs/>
          <w:color w:val="000000"/>
          <w:sz w:val="22"/>
          <w:szCs w:val="22"/>
        </w:rPr>
        <w:t>及安排</w:t>
      </w:r>
    </w:p>
    <w:p w14:paraId="677EC8AE" w14:textId="77777777" w:rsidR="0050312D" w:rsidRPr="0050312D" w:rsidRDefault="0050312D" w:rsidP="0050312D">
      <w:pPr>
        <w:pStyle w:val="a9"/>
        <w:shd w:val="clear" w:color="auto" w:fill="FFFFFF"/>
        <w:spacing w:line="240" w:lineRule="exact"/>
        <w:rPr>
          <w:rFonts w:ascii="Tahoma" w:hAnsi="Tahoma" w:cs="Tahoma"/>
          <w:color w:val="000000"/>
          <w:sz w:val="22"/>
          <w:szCs w:val="22"/>
        </w:rPr>
      </w:pPr>
      <w:r w:rsidRPr="0050312D">
        <w:rPr>
          <w:rFonts w:ascii="Tahoma" w:hAnsi="Tahoma" w:cs="Tahoma"/>
          <w:color w:val="000000"/>
          <w:sz w:val="22"/>
          <w:szCs w:val="22"/>
        </w:rPr>
        <w:t xml:space="preserve">　　</w:t>
      </w:r>
      <w:r w:rsidRPr="0050312D">
        <w:rPr>
          <w:rFonts w:ascii="Tahoma" w:hAnsi="Tahoma" w:cs="Tahoma" w:hint="eastAsia"/>
          <w:color w:val="000000"/>
          <w:sz w:val="22"/>
          <w:szCs w:val="22"/>
        </w:rPr>
        <w:t>参赛选手需提交</w:t>
      </w:r>
      <w:r w:rsidRPr="0050312D">
        <w:rPr>
          <w:rFonts w:ascii="Tahoma" w:hAnsi="Tahoma" w:cs="Tahoma"/>
          <w:color w:val="000000"/>
          <w:sz w:val="22"/>
          <w:szCs w:val="22"/>
        </w:rPr>
        <w:t>个人演讲</w:t>
      </w:r>
      <w:r w:rsidRPr="0050312D">
        <w:rPr>
          <w:rFonts w:ascii="Tahoma" w:hAnsi="Tahoma" w:cs="Tahoma" w:hint="eastAsia"/>
          <w:color w:val="000000"/>
          <w:sz w:val="22"/>
          <w:szCs w:val="22"/>
        </w:rPr>
        <w:t>和</w:t>
      </w:r>
      <w:r w:rsidRPr="0050312D">
        <w:rPr>
          <w:rFonts w:ascii="Tahoma" w:hAnsi="Tahoma" w:cs="Tahoma"/>
          <w:color w:val="000000"/>
          <w:sz w:val="22"/>
          <w:szCs w:val="22"/>
        </w:rPr>
        <w:t>才艺表演</w:t>
      </w:r>
      <w:r w:rsidRPr="0050312D">
        <w:rPr>
          <w:rFonts w:ascii="Tahoma" w:hAnsi="Tahoma" w:cs="Tahoma" w:hint="eastAsia"/>
          <w:color w:val="000000"/>
          <w:sz w:val="22"/>
          <w:szCs w:val="22"/>
        </w:rPr>
        <w:t>2</w:t>
      </w:r>
      <w:r w:rsidRPr="0050312D">
        <w:rPr>
          <w:rFonts w:ascii="Tahoma" w:hAnsi="Tahoma" w:cs="Tahoma"/>
          <w:color w:val="000000"/>
          <w:sz w:val="22"/>
          <w:szCs w:val="22"/>
        </w:rPr>
        <w:t>个视频</w:t>
      </w:r>
      <w:r w:rsidRPr="0050312D">
        <w:rPr>
          <w:rFonts w:ascii="Tahoma" w:hAnsi="Tahoma" w:cs="Tahoma" w:hint="eastAsia"/>
          <w:color w:val="000000"/>
          <w:sz w:val="22"/>
          <w:szCs w:val="22"/>
        </w:rPr>
        <w:t>，评分</w:t>
      </w:r>
      <w:r w:rsidRPr="0050312D">
        <w:rPr>
          <w:rFonts w:ascii="Tahoma" w:hAnsi="Tahoma" w:cs="Tahoma"/>
          <w:color w:val="000000"/>
          <w:sz w:val="22"/>
          <w:szCs w:val="22"/>
        </w:rPr>
        <w:t>标准</w:t>
      </w:r>
      <w:r w:rsidRPr="0050312D">
        <w:rPr>
          <w:rFonts w:ascii="Tahoma" w:hAnsi="Tahoma" w:cs="Tahoma" w:hint="eastAsia"/>
          <w:color w:val="000000"/>
          <w:sz w:val="22"/>
          <w:szCs w:val="22"/>
        </w:rPr>
        <w:t>由</w:t>
      </w:r>
      <w:r w:rsidRPr="0050312D">
        <w:rPr>
          <w:rFonts w:ascii="Tahoma" w:hAnsi="Tahoma" w:cs="Tahoma"/>
          <w:color w:val="000000"/>
          <w:sz w:val="22"/>
          <w:szCs w:val="22"/>
        </w:rPr>
        <w:t>承办孔院提供</w:t>
      </w:r>
      <w:r w:rsidRPr="0050312D">
        <w:rPr>
          <w:rFonts w:ascii="Tahoma" w:hAnsi="Tahoma" w:cs="Tahoma" w:hint="eastAsia"/>
          <w:color w:val="000000"/>
          <w:sz w:val="22"/>
          <w:szCs w:val="22"/>
        </w:rPr>
        <w:t>。</w:t>
      </w:r>
    </w:p>
    <w:p w14:paraId="05E5A011" w14:textId="77777777" w:rsidR="0050312D" w:rsidRPr="0050312D" w:rsidRDefault="0050312D" w:rsidP="0050312D">
      <w:pPr>
        <w:pStyle w:val="a9"/>
        <w:shd w:val="clear" w:color="auto" w:fill="FFFFFF"/>
        <w:spacing w:line="240" w:lineRule="exact"/>
        <w:rPr>
          <w:rFonts w:ascii="Tahoma" w:hAnsi="Tahoma" w:cs="Tahoma"/>
          <w:color w:val="000000"/>
          <w:sz w:val="22"/>
          <w:szCs w:val="22"/>
          <w:highlight w:val="yellow"/>
        </w:rPr>
      </w:pPr>
      <w:r w:rsidRPr="0050312D">
        <w:rPr>
          <w:rFonts w:ascii="Tahoma" w:hAnsi="Tahoma" w:cs="Tahoma"/>
          <w:color w:val="000000"/>
          <w:sz w:val="22"/>
          <w:szCs w:val="22"/>
        </w:rPr>
        <w:t xml:space="preserve">　　</w:t>
      </w:r>
      <w:r w:rsidRPr="0050312D">
        <w:rPr>
          <w:rFonts w:ascii="Tahoma" w:hAnsi="Tahoma" w:cs="Tahoma" w:hint="eastAsia"/>
          <w:b/>
          <w:color w:val="000000"/>
          <w:sz w:val="22"/>
          <w:szCs w:val="22"/>
        </w:rPr>
        <w:t>环节一：</w:t>
      </w:r>
      <w:r w:rsidRPr="0050312D">
        <w:rPr>
          <w:rFonts w:ascii="Tahoma" w:hAnsi="Tahoma" w:cs="Tahoma" w:hint="eastAsia"/>
          <w:color w:val="000000"/>
          <w:sz w:val="22"/>
          <w:szCs w:val="22"/>
        </w:rPr>
        <w:t>个人演讲。该环节包括自我介绍、个人演讲，每位选手</w:t>
      </w:r>
      <w:r w:rsidRPr="0050312D">
        <w:rPr>
          <w:rFonts w:ascii="Tahoma" w:hAnsi="Tahoma" w:cs="Tahoma"/>
          <w:color w:val="000000"/>
          <w:sz w:val="22"/>
          <w:szCs w:val="22"/>
        </w:rPr>
        <w:t>3</w:t>
      </w:r>
      <w:r w:rsidRPr="0050312D">
        <w:rPr>
          <w:rFonts w:ascii="Tahoma" w:hAnsi="Tahoma" w:cs="Tahoma" w:hint="eastAsia"/>
          <w:color w:val="000000"/>
          <w:sz w:val="22"/>
          <w:szCs w:val="22"/>
        </w:rPr>
        <w:t>分钟（</w:t>
      </w:r>
      <w:r w:rsidRPr="0050312D">
        <w:rPr>
          <w:rFonts w:ascii="Tahoma" w:hAnsi="Tahoma" w:cs="Tahoma"/>
          <w:color w:val="000000"/>
          <w:sz w:val="22"/>
          <w:szCs w:val="22"/>
        </w:rPr>
        <w:t>1</w:t>
      </w:r>
      <w:r w:rsidRPr="0050312D">
        <w:rPr>
          <w:rFonts w:ascii="Tahoma" w:hAnsi="Tahoma" w:cs="Tahoma" w:hint="eastAsia"/>
          <w:color w:val="000000"/>
          <w:sz w:val="22"/>
          <w:szCs w:val="22"/>
        </w:rPr>
        <w:t>分钟自我介绍、</w:t>
      </w:r>
      <w:r w:rsidRPr="0050312D">
        <w:rPr>
          <w:rFonts w:ascii="Tahoma" w:hAnsi="Tahoma" w:cs="Tahoma"/>
          <w:color w:val="000000"/>
          <w:sz w:val="22"/>
          <w:szCs w:val="22"/>
        </w:rPr>
        <w:t>2</w:t>
      </w:r>
      <w:r w:rsidRPr="0050312D">
        <w:rPr>
          <w:rFonts w:ascii="Tahoma" w:hAnsi="Tahoma" w:cs="Tahoma" w:hint="eastAsia"/>
          <w:color w:val="000000"/>
          <w:sz w:val="22"/>
          <w:szCs w:val="22"/>
        </w:rPr>
        <w:t>分钟脱稿演讲）满分</w:t>
      </w:r>
      <w:r w:rsidRPr="0050312D">
        <w:rPr>
          <w:rFonts w:ascii="Tahoma" w:hAnsi="Tahoma" w:cs="Tahoma"/>
          <w:color w:val="000000"/>
          <w:sz w:val="22"/>
          <w:szCs w:val="22"/>
        </w:rPr>
        <w:t>5</w:t>
      </w:r>
      <w:r w:rsidRPr="0050312D">
        <w:rPr>
          <w:rFonts w:ascii="Tahoma" w:hAnsi="Tahoma" w:cs="Tahoma" w:hint="eastAsia"/>
          <w:color w:val="000000"/>
          <w:sz w:val="22"/>
          <w:szCs w:val="22"/>
        </w:rPr>
        <w:t>0</w:t>
      </w:r>
      <w:r w:rsidRPr="0050312D">
        <w:rPr>
          <w:rFonts w:ascii="Tahoma" w:hAnsi="Tahoma" w:cs="Tahoma" w:hint="eastAsia"/>
          <w:color w:val="000000"/>
          <w:sz w:val="22"/>
          <w:szCs w:val="22"/>
        </w:rPr>
        <w:t>分。题目自拟，内容涉及中国文化、国情、汉语知识等。</w:t>
      </w:r>
    </w:p>
    <w:p w14:paraId="553A7262" w14:textId="77777777" w:rsidR="0050312D" w:rsidRPr="0050312D" w:rsidRDefault="0050312D" w:rsidP="0050312D">
      <w:pPr>
        <w:pStyle w:val="a9"/>
        <w:spacing w:line="240" w:lineRule="exact"/>
        <w:ind w:firstLine="420"/>
        <w:rPr>
          <w:rFonts w:ascii="Tahoma" w:hAnsi="Tahoma" w:cs="Tahoma"/>
          <w:color w:val="000000"/>
          <w:sz w:val="22"/>
          <w:szCs w:val="22"/>
        </w:rPr>
      </w:pPr>
      <w:r w:rsidRPr="0050312D">
        <w:rPr>
          <w:rFonts w:ascii="Tahoma" w:hAnsi="Tahoma" w:cs="Tahoma" w:hint="eastAsia"/>
          <w:b/>
          <w:color w:val="000000"/>
          <w:sz w:val="22"/>
          <w:szCs w:val="22"/>
        </w:rPr>
        <w:t>环节二：</w:t>
      </w:r>
      <w:r w:rsidRPr="0050312D">
        <w:rPr>
          <w:rFonts w:ascii="Tahoma" w:hAnsi="Tahoma" w:cs="Tahoma" w:hint="eastAsia"/>
          <w:color w:val="000000"/>
          <w:sz w:val="22"/>
          <w:szCs w:val="22"/>
        </w:rPr>
        <w:t>才艺展示。选手根据个人特长与兴趣爱好，自选一种中华才艺形式，进行</w:t>
      </w:r>
      <w:r w:rsidRPr="0050312D">
        <w:rPr>
          <w:rFonts w:ascii="Tahoma" w:hAnsi="Tahoma" w:cs="Tahoma" w:hint="eastAsia"/>
          <w:color w:val="000000"/>
          <w:sz w:val="22"/>
          <w:szCs w:val="22"/>
        </w:rPr>
        <w:t>3</w:t>
      </w:r>
      <w:r w:rsidRPr="0050312D">
        <w:rPr>
          <w:rFonts w:ascii="Tahoma" w:hAnsi="Tahoma" w:cs="Tahoma" w:hint="eastAsia"/>
          <w:color w:val="000000"/>
          <w:sz w:val="22"/>
          <w:szCs w:val="22"/>
        </w:rPr>
        <w:t>分钟才艺表演，满分</w:t>
      </w:r>
      <w:r w:rsidRPr="0050312D">
        <w:rPr>
          <w:rFonts w:ascii="Tahoma" w:hAnsi="Tahoma" w:cs="Tahoma"/>
          <w:color w:val="000000"/>
          <w:sz w:val="22"/>
          <w:szCs w:val="22"/>
        </w:rPr>
        <w:t>5</w:t>
      </w:r>
      <w:r w:rsidRPr="0050312D">
        <w:rPr>
          <w:rFonts w:ascii="Tahoma" w:hAnsi="Tahoma" w:cs="Tahoma" w:hint="eastAsia"/>
          <w:color w:val="000000"/>
          <w:sz w:val="22"/>
          <w:szCs w:val="22"/>
        </w:rPr>
        <w:t>0</w:t>
      </w:r>
      <w:r w:rsidRPr="0050312D">
        <w:rPr>
          <w:rFonts w:ascii="Tahoma" w:hAnsi="Tahoma" w:cs="Tahoma" w:hint="eastAsia"/>
          <w:color w:val="000000"/>
          <w:sz w:val="22"/>
          <w:szCs w:val="22"/>
        </w:rPr>
        <w:t>分。</w:t>
      </w:r>
    </w:p>
    <w:p w14:paraId="3E42FB02" w14:textId="77777777" w:rsidR="0050312D" w:rsidRPr="0050312D" w:rsidRDefault="0050312D" w:rsidP="0050312D">
      <w:pPr>
        <w:pStyle w:val="a9"/>
        <w:shd w:val="clear" w:color="auto" w:fill="FFFFFF"/>
        <w:spacing w:line="240" w:lineRule="exact"/>
        <w:rPr>
          <w:rFonts w:ascii="Tahoma" w:hAnsi="Tahoma" w:cs="Tahoma"/>
          <w:color w:val="000000"/>
          <w:sz w:val="22"/>
          <w:szCs w:val="22"/>
        </w:rPr>
      </w:pPr>
      <w:r w:rsidRPr="0050312D">
        <w:rPr>
          <w:rFonts w:ascii="Tahoma" w:hAnsi="Tahoma" w:cs="Tahoma"/>
          <w:b/>
          <w:bCs/>
          <w:color w:val="000000"/>
          <w:sz w:val="22"/>
          <w:szCs w:val="22"/>
        </w:rPr>
        <w:t xml:space="preserve">　　</w:t>
      </w:r>
      <w:r w:rsidRPr="0050312D">
        <w:rPr>
          <w:rFonts w:ascii="Tahoma" w:hAnsi="Tahoma" w:cs="Tahoma" w:hint="eastAsia"/>
          <w:b/>
          <w:bCs/>
          <w:color w:val="000000"/>
          <w:sz w:val="22"/>
          <w:szCs w:val="22"/>
        </w:rPr>
        <w:t>六</w:t>
      </w:r>
      <w:r w:rsidRPr="0050312D">
        <w:rPr>
          <w:rFonts w:ascii="Tahoma" w:hAnsi="Tahoma" w:cs="Tahoma"/>
          <w:b/>
          <w:bCs/>
          <w:color w:val="000000"/>
          <w:sz w:val="22"/>
          <w:szCs w:val="22"/>
        </w:rPr>
        <w:t>、比赛奖项和奖励办法</w:t>
      </w:r>
    </w:p>
    <w:p w14:paraId="2AA45AAA" w14:textId="4F82901F" w:rsidR="0050312D" w:rsidRPr="0050312D" w:rsidRDefault="0050312D" w:rsidP="0050312D">
      <w:pPr>
        <w:pStyle w:val="a9"/>
        <w:shd w:val="clear" w:color="auto" w:fill="FFFFFF"/>
        <w:spacing w:after="240" w:afterAutospacing="0" w:line="240" w:lineRule="exact"/>
        <w:ind w:firstLine="420"/>
        <w:rPr>
          <w:rFonts w:ascii="Tahoma" w:hAnsi="Tahoma" w:cs="Tahoma"/>
          <w:color w:val="000000"/>
          <w:sz w:val="22"/>
          <w:szCs w:val="22"/>
        </w:rPr>
      </w:pPr>
      <w:r w:rsidRPr="0050312D">
        <w:rPr>
          <w:rFonts w:ascii="Tahoma" w:hAnsi="Tahoma" w:cs="Tahoma"/>
          <w:color w:val="000000"/>
          <w:sz w:val="22"/>
          <w:szCs w:val="22"/>
        </w:rPr>
        <w:t>1</w:t>
      </w:r>
      <w:r w:rsidRPr="0050312D">
        <w:rPr>
          <w:rFonts w:ascii="Tahoma" w:hAnsi="Tahoma" w:cs="Tahoma"/>
          <w:color w:val="000000"/>
          <w:sz w:val="22"/>
          <w:szCs w:val="22"/>
        </w:rPr>
        <w:t>、比赛设一等奖</w:t>
      </w:r>
      <w:r w:rsidRPr="0050312D">
        <w:rPr>
          <w:rFonts w:ascii="Tahoma" w:hAnsi="Tahoma" w:cs="Tahoma" w:hint="eastAsia"/>
          <w:color w:val="000000"/>
          <w:sz w:val="22"/>
          <w:szCs w:val="22"/>
        </w:rPr>
        <w:t>1</w:t>
      </w:r>
      <w:r w:rsidRPr="0050312D">
        <w:rPr>
          <w:rFonts w:ascii="Tahoma" w:hAnsi="Tahoma" w:cs="Tahoma"/>
          <w:color w:val="000000"/>
          <w:sz w:val="22"/>
          <w:szCs w:val="22"/>
        </w:rPr>
        <w:t>名、二等奖</w:t>
      </w:r>
      <w:r w:rsidRPr="0050312D">
        <w:rPr>
          <w:rFonts w:ascii="Tahoma" w:hAnsi="Tahoma" w:cs="Tahoma" w:hint="eastAsia"/>
          <w:color w:val="000000"/>
          <w:sz w:val="22"/>
          <w:szCs w:val="22"/>
        </w:rPr>
        <w:t>2</w:t>
      </w:r>
      <w:r w:rsidRPr="0050312D">
        <w:rPr>
          <w:rFonts w:ascii="Tahoma" w:hAnsi="Tahoma" w:cs="Tahoma"/>
          <w:color w:val="000000"/>
          <w:sz w:val="22"/>
          <w:szCs w:val="22"/>
        </w:rPr>
        <w:t>名、三等奖</w:t>
      </w:r>
      <w:r w:rsidRPr="0050312D">
        <w:rPr>
          <w:rFonts w:ascii="Tahoma" w:hAnsi="Tahoma" w:cs="Tahoma" w:hint="eastAsia"/>
          <w:color w:val="000000"/>
          <w:sz w:val="22"/>
          <w:szCs w:val="22"/>
        </w:rPr>
        <w:t>若干</w:t>
      </w:r>
      <w:r w:rsidRPr="0050312D">
        <w:rPr>
          <w:rFonts w:ascii="Tahoma" w:hAnsi="Tahoma" w:cs="Tahoma"/>
          <w:color w:val="000000"/>
          <w:sz w:val="22"/>
          <w:szCs w:val="22"/>
        </w:rPr>
        <w:t>名。</w:t>
      </w:r>
      <w:r w:rsidRPr="0050312D">
        <w:rPr>
          <w:rFonts w:ascii="Tahoma" w:hAnsi="Tahoma" w:cs="Tahoma"/>
          <w:color w:val="000000"/>
          <w:sz w:val="22"/>
          <w:szCs w:val="22"/>
        </w:rPr>
        <w:br/>
      </w:r>
      <w:r w:rsidRPr="0050312D">
        <w:rPr>
          <w:rFonts w:ascii="Tahoma" w:hAnsi="Tahoma" w:cs="Tahoma"/>
          <w:color w:val="000000"/>
          <w:sz w:val="22"/>
          <w:szCs w:val="22"/>
        </w:rPr>
        <w:br/>
      </w:r>
      <w:r w:rsidRPr="0050312D">
        <w:rPr>
          <w:rFonts w:ascii="Tahoma" w:hAnsi="Tahoma" w:cs="Tahoma"/>
          <w:color w:val="000000"/>
          <w:sz w:val="22"/>
          <w:szCs w:val="22"/>
        </w:rPr>
        <w:t xml:space="preserve">　　</w:t>
      </w:r>
      <w:r w:rsidRPr="0050312D">
        <w:rPr>
          <w:rFonts w:ascii="Tahoma" w:hAnsi="Tahoma" w:cs="Tahoma"/>
          <w:color w:val="000000"/>
          <w:sz w:val="22"/>
          <w:szCs w:val="22"/>
        </w:rPr>
        <w:t>2</w:t>
      </w:r>
      <w:r w:rsidRPr="0050312D">
        <w:rPr>
          <w:rFonts w:ascii="Tahoma" w:hAnsi="Tahoma" w:cs="Tahoma"/>
          <w:color w:val="000000"/>
          <w:sz w:val="22"/>
          <w:szCs w:val="22"/>
        </w:rPr>
        <w:t>、</w:t>
      </w:r>
      <w:r w:rsidRPr="0050312D">
        <w:rPr>
          <w:rFonts w:ascii="Tahoma" w:hAnsi="Tahoma" w:cs="Tahoma" w:hint="eastAsia"/>
          <w:color w:val="000000"/>
          <w:sz w:val="22"/>
          <w:szCs w:val="22"/>
        </w:rPr>
        <w:t>一等奖</w:t>
      </w:r>
      <w:r w:rsidRPr="0050312D">
        <w:rPr>
          <w:rFonts w:ascii="Tahoma" w:hAnsi="Tahoma" w:cs="Tahoma"/>
          <w:color w:val="000000"/>
          <w:sz w:val="22"/>
          <w:szCs w:val="22"/>
        </w:rPr>
        <w:t>选手将</w:t>
      </w:r>
      <w:r w:rsidRPr="0050312D">
        <w:rPr>
          <w:rFonts w:ascii="Tahoma" w:hAnsi="Tahoma" w:cs="Tahoma" w:hint="eastAsia"/>
          <w:color w:val="000000"/>
          <w:sz w:val="22"/>
          <w:szCs w:val="22"/>
        </w:rPr>
        <w:t>代表白俄罗斯</w:t>
      </w:r>
      <w:r w:rsidRPr="0050312D">
        <w:rPr>
          <w:rFonts w:ascii="Tahoma" w:hAnsi="Tahoma" w:cs="Tahoma"/>
          <w:color w:val="000000"/>
          <w:sz w:val="22"/>
          <w:szCs w:val="22"/>
        </w:rPr>
        <w:t>参加在中国举行的</w:t>
      </w:r>
      <w:r w:rsidRPr="0050312D">
        <w:rPr>
          <w:rFonts w:ascii="Tahoma" w:hAnsi="Tahoma" w:cs="Tahoma" w:hint="eastAsia"/>
          <w:color w:val="000000"/>
          <w:sz w:val="22"/>
          <w:szCs w:val="22"/>
        </w:rPr>
        <w:t>“</w:t>
      </w:r>
      <w:r w:rsidRPr="0050312D">
        <w:rPr>
          <w:rFonts w:ascii="Tahoma" w:hAnsi="Tahoma" w:cs="Tahoma"/>
          <w:color w:val="000000"/>
          <w:sz w:val="22"/>
          <w:szCs w:val="22"/>
        </w:rPr>
        <w:t>第十</w:t>
      </w:r>
      <w:r w:rsidRPr="0050312D">
        <w:rPr>
          <w:rFonts w:ascii="Tahoma" w:hAnsi="Tahoma" w:cs="Tahoma" w:hint="eastAsia"/>
          <w:color w:val="000000"/>
          <w:sz w:val="22"/>
          <w:szCs w:val="22"/>
        </w:rPr>
        <w:t>三</w:t>
      </w:r>
      <w:r w:rsidRPr="0050312D">
        <w:rPr>
          <w:rFonts w:ascii="Tahoma" w:hAnsi="Tahoma" w:cs="Tahoma"/>
          <w:color w:val="000000"/>
          <w:sz w:val="22"/>
          <w:szCs w:val="22"/>
        </w:rPr>
        <w:t>届世界中学生</w:t>
      </w:r>
      <w:r w:rsidRPr="0050312D">
        <w:rPr>
          <w:rFonts w:ascii="Tahoma" w:hAnsi="Tahoma" w:cs="Tahoma" w:hint="eastAsia"/>
          <w:color w:val="000000"/>
          <w:sz w:val="22"/>
          <w:szCs w:val="22"/>
        </w:rPr>
        <w:t>‘</w:t>
      </w:r>
      <w:r w:rsidRPr="0050312D">
        <w:rPr>
          <w:rFonts w:ascii="Tahoma" w:hAnsi="Tahoma" w:cs="Tahoma"/>
          <w:color w:val="000000"/>
          <w:sz w:val="22"/>
          <w:szCs w:val="22"/>
        </w:rPr>
        <w:t>汉语桥</w:t>
      </w:r>
      <w:r w:rsidRPr="0050312D">
        <w:rPr>
          <w:rFonts w:ascii="Tahoma" w:hAnsi="Tahoma" w:cs="Tahoma" w:hint="eastAsia"/>
          <w:color w:val="000000"/>
          <w:sz w:val="22"/>
          <w:szCs w:val="22"/>
        </w:rPr>
        <w:t>’</w:t>
      </w:r>
      <w:r w:rsidRPr="0050312D">
        <w:rPr>
          <w:rFonts w:ascii="Tahoma" w:hAnsi="Tahoma" w:cs="Tahoma"/>
          <w:color w:val="000000"/>
          <w:sz w:val="22"/>
          <w:szCs w:val="22"/>
        </w:rPr>
        <w:t>比赛</w:t>
      </w:r>
      <w:r w:rsidRPr="0050312D">
        <w:rPr>
          <w:rFonts w:ascii="Tahoma" w:hAnsi="Tahoma" w:cs="Tahoma" w:hint="eastAsia"/>
          <w:color w:val="000000"/>
          <w:sz w:val="22"/>
          <w:szCs w:val="22"/>
        </w:rPr>
        <w:t>”总决赛。赴华总决赛的安排以国家汉办正式通知为准，更多消息请关注“汉语桥”比赛官方网站</w:t>
      </w:r>
      <w:hyperlink r:id="rId8" w:history="1">
        <w:r w:rsidRPr="0050312D">
          <w:rPr>
            <w:rStyle w:val="a3"/>
            <w:rFonts w:ascii="Tahoma" w:hAnsi="Tahoma" w:cs="Tahoma" w:hint="eastAsia"/>
            <w:sz w:val="22"/>
            <w:szCs w:val="22"/>
          </w:rPr>
          <w:t>http://bridge.chinese.cn/</w:t>
        </w:r>
      </w:hyperlink>
      <w:r w:rsidRPr="0050312D">
        <w:rPr>
          <w:rFonts w:ascii="Tahoma" w:hAnsi="Tahoma" w:cs="Tahoma" w:hint="eastAsia"/>
          <w:color w:val="000000"/>
          <w:sz w:val="22"/>
          <w:szCs w:val="22"/>
        </w:rPr>
        <w:t>。</w:t>
      </w:r>
      <w:r w:rsidR="00A724BE" w:rsidRPr="00A724BE">
        <w:rPr>
          <w:rFonts w:ascii="Tahoma" w:hAnsi="Tahoma" w:cs="Tahoma" w:hint="eastAsia"/>
          <w:color w:val="000000"/>
          <w:sz w:val="22"/>
          <w:szCs w:val="22"/>
        </w:rPr>
        <w:t>其余获奖选手获得奖状及奖品</w:t>
      </w:r>
      <w:r w:rsidR="00A724BE">
        <w:rPr>
          <w:rFonts w:ascii="Tahoma" w:hAnsi="Tahoma" w:cs="Tahoma" w:hint="eastAsia"/>
          <w:color w:val="000000"/>
          <w:sz w:val="22"/>
          <w:szCs w:val="22"/>
        </w:rPr>
        <w:t>。</w:t>
      </w:r>
    </w:p>
    <w:p w14:paraId="7E36E48D" w14:textId="77777777" w:rsidR="0050312D" w:rsidRPr="0050312D" w:rsidRDefault="0050312D" w:rsidP="0050312D">
      <w:pPr>
        <w:pStyle w:val="a9"/>
        <w:shd w:val="clear" w:color="auto" w:fill="FFFFFF"/>
        <w:spacing w:line="240" w:lineRule="exact"/>
        <w:ind w:firstLine="460"/>
        <w:rPr>
          <w:rFonts w:ascii="Tahoma" w:hAnsi="Tahoma" w:cs="Tahoma"/>
          <w:b/>
          <w:bCs/>
          <w:color w:val="000000"/>
          <w:sz w:val="22"/>
          <w:szCs w:val="22"/>
        </w:rPr>
      </w:pPr>
      <w:r w:rsidRPr="0050312D">
        <w:rPr>
          <w:rFonts w:ascii="Tahoma" w:hAnsi="Tahoma" w:cs="Tahoma" w:hint="eastAsia"/>
          <w:b/>
          <w:bCs/>
          <w:color w:val="000000"/>
          <w:sz w:val="22"/>
          <w:szCs w:val="22"/>
        </w:rPr>
        <w:t>七</w:t>
      </w:r>
      <w:r w:rsidRPr="0050312D">
        <w:rPr>
          <w:rFonts w:ascii="Tahoma" w:hAnsi="Tahoma" w:cs="Tahoma"/>
          <w:b/>
          <w:bCs/>
          <w:color w:val="000000"/>
          <w:sz w:val="22"/>
          <w:szCs w:val="22"/>
        </w:rPr>
        <w:t>、比赛报名办法</w:t>
      </w:r>
    </w:p>
    <w:p w14:paraId="30722487" w14:textId="34DE4324" w:rsidR="0050312D" w:rsidRPr="0050312D" w:rsidRDefault="0050312D" w:rsidP="0050312D">
      <w:pPr>
        <w:pStyle w:val="a9"/>
        <w:spacing w:line="240" w:lineRule="exact"/>
        <w:ind w:firstLine="460"/>
        <w:rPr>
          <w:rFonts w:ascii="Tahoma" w:hAnsi="Tahoma" w:cs="Tahoma"/>
          <w:color w:val="000000"/>
          <w:sz w:val="22"/>
          <w:szCs w:val="22"/>
        </w:rPr>
      </w:pPr>
      <w:r w:rsidRPr="0050312D">
        <w:rPr>
          <w:rFonts w:ascii="Tahoma" w:hAnsi="Tahoma" w:cs="Tahoma" w:hint="eastAsia"/>
          <w:color w:val="000000"/>
          <w:sz w:val="22"/>
          <w:szCs w:val="22"/>
        </w:rPr>
        <w:t>拟参加比赛选手以学校或孔子学院</w:t>
      </w:r>
      <w:r w:rsidRPr="0050312D">
        <w:rPr>
          <w:rFonts w:ascii="Tahoma" w:hAnsi="Tahoma" w:cs="Tahoma"/>
          <w:color w:val="000000"/>
          <w:sz w:val="22"/>
          <w:szCs w:val="22"/>
        </w:rPr>
        <w:t>为</w:t>
      </w:r>
      <w:r w:rsidRPr="0050312D">
        <w:rPr>
          <w:rFonts w:ascii="Tahoma" w:hAnsi="Tahoma" w:cs="Tahoma" w:hint="eastAsia"/>
          <w:color w:val="000000"/>
          <w:sz w:val="22"/>
          <w:szCs w:val="22"/>
        </w:rPr>
        <w:t>单位报名，不接受个人报名，白体大孔院作为比赛组织方接受各在白孔院及白俄中小学推荐作品，</w:t>
      </w:r>
      <w:hyperlink r:id="rId9" w:history="1">
        <w:r w:rsidRPr="00A724BE">
          <w:rPr>
            <w:rFonts w:ascii="Tahoma" w:hAnsi="Tahoma" w:cs="Tahoma" w:hint="eastAsia"/>
            <w:color w:val="000000" w:themeColor="text1"/>
            <w:sz w:val="22"/>
            <w:szCs w:val="22"/>
          </w:rPr>
          <w:t>报名表及参赛视频发送至邮箱：</w:t>
        </w:r>
        <w:r w:rsidRPr="00A724BE">
          <w:rPr>
            <w:rFonts w:hint="eastAsia"/>
            <w:color w:val="000000" w:themeColor="text1"/>
            <w:sz w:val="22"/>
            <w:szCs w:val="22"/>
          </w:rPr>
          <w:t xml:space="preserve"> btd_kzkt@163.com</w:t>
        </w:r>
        <w:r w:rsidRPr="00A724BE">
          <w:rPr>
            <w:color w:val="000000" w:themeColor="text1"/>
            <w:sz w:val="22"/>
            <w:szCs w:val="22"/>
          </w:rPr>
          <w:t>，截止时间：</w:t>
        </w:r>
        <w:r w:rsidRPr="00A724BE">
          <w:rPr>
            <w:rStyle w:val="a3"/>
            <w:rFonts w:ascii="Tahoma" w:eastAsiaTheme="minorEastAsia" w:hAnsi="Tahoma" w:cs="Tahoma" w:hint="eastAsia"/>
            <w:color w:val="000000" w:themeColor="text1"/>
            <w:sz w:val="22"/>
            <w:szCs w:val="22"/>
            <w:u w:val="none"/>
          </w:rPr>
          <w:t>2</w:t>
        </w:r>
        <w:r w:rsidRPr="00A724BE">
          <w:rPr>
            <w:rStyle w:val="a3"/>
            <w:rFonts w:ascii="Tahoma" w:eastAsiaTheme="minorEastAsia" w:hAnsi="Tahoma" w:cs="Tahoma"/>
            <w:color w:val="000000" w:themeColor="text1"/>
            <w:sz w:val="22"/>
            <w:szCs w:val="22"/>
            <w:u w:val="none"/>
          </w:rPr>
          <w:t>020</w:t>
        </w:r>
      </w:hyperlink>
      <w:r w:rsidRPr="00A724BE">
        <w:rPr>
          <w:rFonts w:ascii="Tahoma" w:hAnsi="Tahoma" w:cs="Tahoma" w:hint="eastAsia"/>
          <w:color w:val="000000" w:themeColor="text1"/>
          <w:sz w:val="22"/>
          <w:szCs w:val="22"/>
        </w:rPr>
        <w:t>年</w:t>
      </w:r>
      <w:r w:rsidRPr="00A724BE">
        <w:rPr>
          <w:rFonts w:ascii="Tahoma" w:hAnsi="Tahoma" w:cs="Tahoma" w:hint="eastAsia"/>
          <w:color w:val="000000" w:themeColor="text1"/>
          <w:sz w:val="22"/>
          <w:szCs w:val="22"/>
        </w:rPr>
        <w:t>5</w:t>
      </w:r>
      <w:r w:rsidRPr="00A724BE">
        <w:rPr>
          <w:rFonts w:ascii="Tahoma" w:hAnsi="Tahoma" w:cs="Tahoma" w:hint="eastAsia"/>
          <w:color w:val="000000" w:themeColor="text1"/>
          <w:sz w:val="22"/>
          <w:szCs w:val="22"/>
        </w:rPr>
        <w:t>月</w:t>
      </w:r>
      <w:r w:rsidRPr="00A724BE">
        <w:rPr>
          <w:rFonts w:ascii="Tahoma" w:hAnsi="Tahoma" w:cs="Tahoma" w:hint="eastAsia"/>
          <w:color w:val="000000" w:themeColor="text1"/>
          <w:sz w:val="22"/>
          <w:szCs w:val="22"/>
        </w:rPr>
        <w:t>3</w:t>
      </w:r>
      <w:r w:rsidRPr="00A724BE">
        <w:rPr>
          <w:rFonts w:ascii="Tahoma" w:hAnsi="Tahoma" w:cs="Tahoma"/>
          <w:color w:val="000000" w:themeColor="text1"/>
          <w:sz w:val="22"/>
          <w:szCs w:val="22"/>
        </w:rPr>
        <w:t>0</w:t>
      </w:r>
      <w:r w:rsidRPr="00A724BE">
        <w:rPr>
          <w:rFonts w:ascii="Tahoma" w:hAnsi="Tahoma" w:cs="Tahoma" w:hint="eastAsia"/>
          <w:color w:val="000000" w:themeColor="text1"/>
          <w:sz w:val="22"/>
          <w:szCs w:val="22"/>
        </w:rPr>
        <w:t>日</w:t>
      </w:r>
      <w:r w:rsidRPr="0050312D">
        <w:rPr>
          <w:rFonts w:ascii="Tahoma" w:hAnsi="Tahoma" w:cs="Tahoma" w:hint="eastAsia"/>
          <w:color w:val="000000"/>
          <w:sz w:val="22"/>
          <w:szCs w:val="22"/>
        </w:rPr>
        <w:t>。</w:t>
      </w:r>
    </w:p>
    <w:p w14:paraId="41047D4C" w14:textId="06B387EC" w:rsidR="0050312D" w:rsidRPr="0050312D" w:rsidRDefault="0050312D" w:rsidP="0050312D">
      <w:pPr>
        <w:pStyle w:val="a9"/>
        <w:spacing w:line="240" w:lineRule="exact"/>
        <w:ind w:firstLine="460"/>
        <w:rPr>
          <w:rFonts w:ascii="Tahoma" w:hAnsi="Tahoma" w:cs="Tahoma"/>
          <w:color w:val="000000"/>
          <w:sz w:val="22"/>
          <w:szCs w:val="22"/>
        </w:rPr>
      </w:pPr>
      <w:r w:rsidRPr="0050312D">
        <w:rPr>
          <w:rFonts w:ascii="Tahoma" w:hAnsi="Tahoma" w:cs="Tahoma"/>
          <w:b/>
          <w:bCs/>
          <w:color w:val="000000"/>
          <w:sz w:val="22"/>
          <w:szCs w:val="22"/>
        </w:rPr>
        <w:t xml:space="preserve">　　</w:t>
      </w:r>
      <w:r w:rsidRPr="0050312D">
        <w:rPr>
          <w:rFonts w:ascii="Tahoma" w:hAnsi="Tahoma" w:cs="Tahoma" w:hint="eastAsia"/>
          <w:b/>
          <w:bCs/>
          <w:color w:val="000000"/>
          <w:sz w:val="22"/>
          <w:szCs w:val="22"/>
        </w:rPr>
        <w:t>八</w:t>
      </w:r>
      <w:r w:rsidRPr="0050312D">
        <w:rPr>
          <w:rFonts w:ascii="Tahoma" w:hAnsi="Tahoma" w:cs="Tahoma"/>
          <w:b/>
          <w:bCs/>
          <w:color w:val="000000"/>
          <w:sz w:val="22"/>
          <w:szCs w:val="22"/>
        </w:rPr>
        <w:t>、</w:t>
      </w:r>
      <w:r w:rsidRPr="0050312D">
        <w:rPr>
          <w:rFonts w:ascii="Tahoma" w:hAnsi="Tahoma" w:cs="Tahoma" w:hint="eastAsia"/>
          <w:b/>
          <w:bCs/>
          <w:color w:val="000000"/>
          <w:sz w:val="22"/>
          <w:szCs w:val="22"/>
        </w:rPr>
        <w:t>比赛组委会</w:t>
      </w:r>
    </w:p>
    <w:p w14:paraId="6447960A" w14:textId="77777777" w:rsidR="0050312D" w:rsidRPr="0050312D" w:rsidRDefault="0050312D" w:rsidP="0050312D">
      <w:pPr>
        <w:spacing w:line="240" w:lineRule="exact"/>
        <w:ind w:firstLine="420"/>
        <w:rPr>
          <w:rFonts w:ascii="Tahoma" w:hAnsi="Tahoma" w:cs="Tahoma"/>
          <w:color w:val="000000"/>
          <w:sz w:val="22"/>
          <w:szCs w:val="22"/>
          <w:lang w:eastAsia="zh-CN"/>
        </w:rPr>
      </w:pPr>
      <w:r w:rsidRPr="0050312D">
        <w:rPr>
          <w:rFonts w:ascii="Tahoma" w:hAnsi="Tahoma" w:cs="Tahoma" w:hint="eastAsia"/>
          <w:color w:val="000000"/>
          <w:sz w:val="22"/>
          <w:szCs w:val="22"/>
          <w:lang w:eastAsia="zh-CN"/>
        </w:rPr>
        <w:t>第十三届“汉语桥”世界中学生中文比赛白俄罗斯赛区决赛活动由中国驻白俄罗斯大使馆教育处主办，白俄罗斯国立体育</w:t>
      </w:r>
      <w:r w:rsidRPr="0050312D">
        <w:rPr>
          <w:rFonts w:ascii="Tahoma" w:hAnsi="Tahoma" w:cs="Tahoma"/>
          <w:color w:val="000000"/>
          <w:sz w:val="22"/>
          <w:szCs w:val="22"/>
          <w:lang w:eastAsia="zh-CN"/>
        </w:rPr>
        <w:t>大学</w:t>
      </w:r>
      <w:r w:rsidRPr="0050312D">
        <w:rPr>
          <w:rFonts w:ascii="Tahoma" w:hAnsi="Tahoma" w:cs="Tahoma" w:hint="eastAsia"/>
          <w:color w:val="000000"/>
          <w:sz w:val="22"/>
          <w:szCs w:val="22"/>
          <w:lang w:eastAsia="zh-CN"/>
        </w:rPr>
        <w:t>孔子学院承办。组委会主席由李文华担任。组委</w:t>
      </w:r>
      <w:r w:rsidRPr="0050312D">
        <w:rPr>
          <w:rFonts w:ascii="Tahoma" w:hAnsi="Tahoma" w:cs="Tahoma"/>
          <w:color w:val="000000"/>
          <w:sz w:val="22"/>
          <w:szCs w:val="22"/>
          <w:lang w:eastAsia="zh-CN"/>
        </w:rPr>
        <w:t>会成员</w:t>
      </w:r>
      <w:r w:rsidRPr="0050312D">
        <w:rPr>
          <w:rFonts w:ascii="Tahoma" w:hAnsi="Tahoma" w:cs="Tahoma" w:hint="eastAsia"/>
          <w:color w:val="000000"/>
          <w:sz w:val="22"/>
          <w:szCs w:val="22"/>
          <w:lang w:eastAsia="zh-CN"/>
        </w:rPr>
        <w:t>：宋鹏</w:t>
      </w:r>
      <w:r w:rsidRPr="0050312D">
        <w:rPr>
          <w:rFonts w:ascii="Tahoma" w:hAnsi="Tahoma" w:cs="Tahoma"/>
          <w:color w:val="000000"/>
          <w:sz w:val="22"/>
          <w:szCs w:val="22"/>
          <w:lang w:eastAsia="zh-CN"/>
        </w:rPr>
        <w:t>、</w:t>
      </w:r>
      <w:r w:rsidRPr="0050312D">
        <w:rPr>
          <w:rFonts w:ascii="Tahoma" w:hAnsi="Tahoma" w:cs="Tahoma" w:hint="eastAsia"/>
          <w:color w:val="000000"/>
          <w:sz w:val="22"/>
          <w:szCs w:val="22"/>
          <w:lang w:eastAsia="zh-CN"/>
        </w:rPr>
        <w:t>王雷</w:t>
      </w:r>
      <w:r w:rsidRPr="0050312D">
        <w:rPr>
          <w:rFonts w:ascii="Tahoma" w:hAnsi="Tahoma" w:cs="Tahoma"/>
          <w:color w:val="000000"/>
          <w:sz w:val="22"/>
          <w:szCs w:val="22"/>
          <w:lang w:eastAsia="zh-CN"/>
        </w:rPr>
        <w:t>、王丽君、石玲、刘素玲、丁仕文</w:t>
      </w:r>
    </w:p>
    <w:p w14:paraId="2953D7C6" w14:textId="77777777" w:rsidR="0050312D" w:rsidRPr="005B3F1E" w:rsidRDefault="0050312D" w:rsidP="0050312D">
      <w:pPr>
        <w:pStyle w:val="a9"/>
        <w:shd w:val="clear" w:color="auto" w:fill="FFFFFF"/>
        <w:spacing w:line="240" w:lineRule="exact"/>
        <w:ind w:firstLine="435"/>
        <w:jc w:val="right"/>
        <w:rPr>
          <w:rFonts w:ascii="Tahoma" w:hAnsi="Tahoma" w:cs="Tahoma"/>
          <w:color w:val="000000"/>
          <w:sz w:val="22"/>
          <w:szCs w:val="22"/>
          <w:lang w:val="ru-RU"/>
        </w:rPr>
      </w:pPr>
      <w:r w:rsidRPr="0050312D">
        <w:rPr>
          <w:rFonts w:ascii="Tahoma" w:hAnsi="Tahoma" w:cs="Tahoma"/>
          <w:color w:val="000000"/>
          <w:sz w:val="22"/>
          <w:szCs w:val="22"/>
        </w:rPr>
        <w:t>中国驻</w:t>
      </w:r>
      <w:r w:rsidRPr="0050312D">
        <w:rPr>
          <w:rFonts w:ascii="Tahoma" w:hAnsi="Tahoma" w:cs="Tahoma" w:hint="eastAsia"/>
          <w:color w:val="000000"/>
          <w:sz w:val="22"/>
          <w:szCs w:val="22"/>
        </w:rPr>
        <w:t>白俄罗斯大</w:t>
      </w:r>
      <w:r w:rsidRPr="0050312D">
        <w:rPr>
          <w:rFonts w:ascii="Tahoma" w:hAnsi="Tahoma" w:cs="Tahoma"/>
          <w:color w:val="000000"/>
          <w:sz w:val="22"/>
          <w:szCs w:val="22"/>
        </w:rPr>
        <w:t>使馆教育处</w:t>
      </w:r>
    </w:p>
    <w:p w14:paraId="10898E1D" w14:textId="77777777" w:rsidR="0050312D" w:rsidRPr="005B3F1E" w:rsidRDefault="0050312D" w:rsidP="0050312D">
      <w:pPr>
        <w:pStyle w:val="a9"/>
        <w:shd w:val="clear" w:color="auto" w:fill="FFFFFF"/>
        <w:spacing w:line="240" w:lineRule="exact"/>
        <w:ind w:firstLine="435"/>
        <w:jc w:val="right"/>
        <w:rPr>
          <w:rFonts w:ascii="Tahoma" w:hAnsi="Tahoma" w:cs="Tahoma"/>
          <w:color w:val="000000"/>
          <w:sz w:val="22"/>
          <w:szCs w:val="22"/>
          <w:lang w:val="ru-RU"/>
        </w:rPr>
      </w:pPr>
      <w:r w:rsidRPr="005B3F1E">
        <w:rPr>
          <w:rFonts w:ascii="Tahoma" w:hAnsi="Tahoma" w:cs="Tahoma"/>
          <w:color w:val="000000"/>
          <w:sz w:val="22"/>
          <w:szCs w:val="22"/>
          <w:lang w:val="ru-RU"/>
        </w:rPr>
        <w:t>20</w:t>
      </w:r>
      <w:r w:rsidRPr="005B3F1E">
        <w:rPr>
          <w:rFonts w:ascii="Tahoma" w:hAnsi="Tahoma" w:cs="Tahoma" w:hint="eastAsia"/>
          <w:color w:val="000000"/>
          <w:sz w:val="22"/>
          <w:szCs w:val="22"/>
          <w:lang w:val="ru-RU"/>
        </w:rPr>
        <w:t>20</w:t>
      </w:r>
      <w:r w:rsidRPr="0050312D">
        <w:rPr>
          <w:rFonts w:ascii="Tahoma" w:hAnsi="Tahoma" w:cs="Tahoma"/>
          <w:color w:val="000000"/>
          <w:sz w:val="22"/>
          <w:szCs w:val="22"/>
        </w:rPr>
        <w:t>年</w:t>
      </w:r>
      <w:r w:rsidRPr="005B3F1E">
        <w:rPr>
          <w:rFonts w:ascii="Tahoma" w:hAnsi="Tahoma" w:cs="Tahoma"/>
          <w:color w:val="000000"/>
          <w:sz w:val="22"/>
          <w:szCs w:val="22"/>
          <w:lang w:val="ru-RU"/>
        </w:rPr>
        <w:t>5</w:t>
      </w:r>
      <w:r w:rsidRPr="0050312D">
        <w:rPr>
          <w:rFonts w:ascii="Tahoma" w:hAnsi="Tahoma" w:cs="Tahoma"/>
          <w:color w:val="000000"/>
          <w:sz w:val="22"/>
          <w:szCs w:val="22"/>
        </w:rPr>
        <w:t>月</w:t>
      </w:r>
      <w:r w:rsidRPr="005B3F1E">
        <w:rPr>
          <w:rFonts w:ascii="Tahoma" w:hAnsi="Tahoma" w:cs="Tahoma"/>
          <w:color w:val="000000"/>
          <w:sz w:val="22"/>
          <w:szCs w:val="22"/>
          <w:lang w:val="ru-RU"/>
        </w:rPr>
        <w:t>11</w:t>
      </w:r>
      <w:r w:rsidRPr="0050312D">
        <w:rPr>
          <w:rFonts w:ascii="Tahoma" w:hAnsi="Tahoma" w:cs="Tahoma"/>
          <w:color w:val="000000"/>
          <w:sz w:val="22"/>
          <w:szCs w:val="22"/>
        </w:rPr>
        <w:t>日</w:t>
      </w:r>
    </w:p>
    <w:p w14:paraId="081DB772" w14:textId="77777777" w:rsidR="0050312D" w:rsidRPr="0050312D" w:rsidRDefault="0050312D" w:rsidP="0050312D">
      <w:pPr>
        <w:spacing w:line="240" w:lineRule="exact"/>
        <w:rPr>
          <w:sz w:val="28"/>
          <w:szCs w:val="28"/>
        </w:rPr>
      </w:pPr>
    </w:p>
    <w:p w14:paraId="71155E79" w14:textId="0AFE6874" w:rsidR="00EC0DAE" w:rsidRDefault="00EC0DAE" w:rsidP="003C0858">
      <w:pPr>
        <w:spacing w:after="0" w:line="240" w:lineRule="auto"/>
        <w:jc w:val="both"/>
        <w:rPr>
          <w:sz w:val="32"/>
          <w:szCs w:val="32"/>
          <w:lang w:eastAsia="zh-CN"/>
        </w:rPr>
      </w:pPr>
    </w:p>
    <w:p w14:paraId="5CF9E482" w14:textId="77777777" w:rsidR="00232790" w:rsidRDefault="00232790" w:rsidP="003C0858">
      <w:pPr>
        <w:spacing w:after="0" w:line="240" w:lineRule="auto"/>
        <w:jc w:val="both"/>
        <w:rPr>
          <w:sz w:val="32"/>
          <w:szCs w:val="32"/>
          <w:lang w:eastAsia="zh-CN"/>
        </w:rPr>
      </w:pPr>
    </w:p>
    <w:p w14:paraId="34D76B5F" w14:textId="77777777" w:rsidR="00EC0DAE" w:rsidRPr="005B22A0" w:rsidRDefault="00EC0DAE" w:rsidP="00EC0DAE">
      <w:pPr>
        <w:spacing w:after="0" w:line="240" w:lineRule="auto"/>
        <w:ind w:firstLine="420"/>
        <w:jc w:val="center"/>
        <w:rPr>
          <w:rFonts w:eastAsia="仿宋"/>
          <w:sz w:val="28"/>
          <w:szCs w:val="28"/>
          <w:lang w:eastAsia="zh-CN"/>
        </w:rPr>
      </w:pPr>
      <w:r w:rsidRPr="005B22A0">
        <w:rPr>
          <w:rFonts w:eastAsia="仿宋"/>
          <w:sz w:val="28"/>
          <w:szCs w:val="28"/>
          <w:lang w:eastAsia="zh-CN"/>
        </w:rPr>
        <w:t>Критерии оценивания</w:t>
      </w:r>
    </w:p>
    <w:p w14:paraId="473EF50D" w14:textId="77777777" w:rsidR="00EC0DAE" w:rsidRPr="005B22A0" w:rsidRDefault="00EC0DAE" w:rsidP="00EC0DAE">
      <w:pPr>
        <w:spacing w:after="0" w:line="240" w:lineRule="auto"/>
        <w:ind w:firstLine="420"/>
        <w:jc w:val="center"/>
        <w:rPr>
          <w:rFonts w:eastAsia="仿宋"/>
          <w:sz w:val="28"/>
          <w:szCs w:val="28"/>
          <w:lang w:eastAsia="zh-CN"/>
        </w:rPr>
      </w:pPr>
    </w:p>
    <w:p w14:paraId="554BCFE2" w14:textId="77777777" w:rsidR="00EC0DAE" w:rsidRDefault="00EC0DAE" w:rsidP="00EC0DAE">
      <w:pPr>
        <w:spacing w:after="0" w:line="240" w:lineRule="auto"/>
        <w:ind w:firstLine="420"/>
        <w:jc w:val="center"/>
        <w:rPr>
          <w:b/>
          <w:bCs/>
          <w:sz w:val="28"/>
          <w:szCs w:val="28"/>
          <w:lang w:eastAsia="zh-CN"/>
        </w:rPr>
      </w:pPr>
      <w:r w:rsidRPr="005B22A0">
        <w:rPr>
          <w:rFonts w:eastAsia="仿宋"/>
          <w:b/>
          <w:bCs/>
          <w:sz w:val="28"/>
          <w:szCs w:val="28"/>
          <w:lang w:eastAsia="zh-CN"/>
        </w:rPr>
        <w:t>1 тур -</w:t>
      </w:r>
      <w:r w:rsidRPr="005B22A0">
        <w:rPr>
          <w:b/>
          <w:bCs/>
          <w:sz w:val="28"/>
          <w:szCs w:val="28"/>
        </w:rPr>
        <w:t xml:space="preserve"> </w:t>
      </w:r>
      <w:r>
        <w:rPr>
          <w:b/>
          <w:bCs/>
          <w:sz w:val="28"/>
          <w:szCs w:val="28"/>
        </w:rPr>
        <w:t>О</w:t>
      </w:r>
      <w:r w:rsidRPr="005B22A0">
        <w:rPr>
          <w:b/>
          <w:bCs/>
          <w:sz w:val="28"/>
          <w:szCs w:val="28"/>
        </w:rPr>
        <w:t>раторско</w:t>
      </w:r>
      <w:r>
        <w:rPr>
          <w:b/>
          <w:bCs/>
          <w:sz w:val="28"/>
          <w:szCs w:val="28"/>
        </w:rPr>
        <w:t>е</w:t>
      </w:r>
      <w:r w:rsidRPr="005B22A0">
        <w:rPr>
          <w:b/>
          <w:bCs/>
          <w:sz w:val="28"/>
          <w:szCs w:val="28"/>
        </w:rPr>
        <w:t xml:space="preserve"> искусств</w:t>
      </w:r>
      <w:r>
        <w:rPr>
          <w:b/>
          <w:bCs/>
          <w:sz w:val="28"/>
          <w:szCs w:val="28"/>
        </w:rPr>
        <w:t>о</w:t>
      </w:r>
      <w:r w:rsidRPr="005B22A0">
        <w:rPr>
          <w:b/>
          <w:bCs/>
          <w:sz w:val="28"/>
          <w:szCs w:val="28"/>
          <w:lang w:eastAsia="zh-CN"/>
        </w:rPr>
        <w:t xml:space="preserve"> </w:t>
      </w:r>
      <w:r w:rsidRPr="005B22A0">
        <w:rPr>
          <w:b/>
          <w:bCs/>
          <w:sz w:val="28"/>
          <w:szCs w:val="28"/>
          <w:lang w:eastAsia="zh-CN"/>
        </w:rPr>
        <w:t>（</w:t>
      </w:r>
      <w:r w:rsidRPr="005B22A0">
        <w:rPr>
          <w:b/>
          <w:bCs/>
          <w:sz w:val="28"/>
          <w:szCs w:val="28"/>
          <w:lang w:eastAsia="zh-CN"/>
        </w:rPr>
        <w:t>50 баллов</w:t>
      </w:r>
      <w:r w:rsidRPr="005B22A0">
        <w:rPr>
          <w:b/>
          <w:bCs/>
          <w:sz w:val="28"/>
          <w:szCs w:val="28"/>
          <w:lang w:eastAsia="zh-CN"/>
        </w:rPr>
        <w:t>）</w:t>
      </w:r>
    </w:p>
    <w:p w14:paraId="5872FAF9" w14:textId="77777777" w:rsidR="00EC0DAE" w:rsidRPr="005B22A0" w:rsidRDefault="00EC0DAE" w:rsidP="00EC0DAE">
      <w:pPr>
        <w:spacing w:after="0" w:line="240" w:lineRule="auto"/>
        <w:ind w:firstLine="420"/>
        <w:jc w:val="center"/>
        <w:rPr>
          <w:rFonts w:eastAsia="仿宋"/>
          <w:b/>
          <w:bCs/>
          <w:sz w:val="28"/>
          <w:szCs w:val="28"/>
          <w:lang w:eastAsia="zh-CN"/>
        </w:rPr>
      </w:pPr>
    </w:p>
    <w:p w14:paraId="4E13158C" w14:textId="77777777" w:rsidR="00EC0DAE" w:rsidRPr="005B22A0" w:rsidRDefault="00EC0DAE" w:rsidP="00BC2729">
      <w:pPr>
        <w:spacing w:after="0" w:line="240" w:lineRule="auto"/>
        <w:ind w:firstLine="420"/>
        <w:jc w:val="both"/>
        <w:rPr>
          <w:b/>
          <w:bCs/>
          <w:caps/>
          <w:sz w:val="28"/>
          <w:szCs w:val="28"/>
          <w:lang w:eastAsia="zh-CN"/>
        </w:rPr>
      </w:pPr>
      <w:r w:rsidRPr="005B22A0">
        <w:rPr>
          <w:rFonts w:eastAsia="Times New Roman"/>
          <w:b/>
          <w:bCs/>
          <w:sz w:val="28"/>
          <w:szCs w:val="28"/>
          <w:lang w:eastAsia="zh-CN"/>
        </w:rPr>
        <w:t>1.</w:t>
      </w:r>
      <w:r w:rsidRPr="005B22A0">
        <w:rPr>
          <w:b/>
          <w:bCs/>
          <w:sz w:val="28"/>
          <w:szCs w:val="28"/>
        </w:rPr>
        <w:t>Грамотность речи</w:t>
      </w:r>
      <w:r w:rsidRPr="005B22A0">
        <w:rPr>
          <w:b/>
          <w:bCs/>
          <w:sz w:val="28"/>
          <w:szCs w:val="28"/>
          <w:lang w:eastAsia="zh-CN"/>
        </w:rPr>
        <w:t>（</w:t>
      </w:r>
      <w:r w:rsidRPr="005B22A0">
        <w:rPr>
          <w:b/>
          <w:bCs/>
          <w:sz w:val="28"/>
          <w:szCs w:val="28"/>
          <w:lang w:eastAsia="zh-CN"/>
        </w:rPr>
        <w:t>20 баллов</w:t>
      </w:r>
      <w:r w:rsidRPr="005B22A0">
        <w:rPr>
          <w:b/>
          <w:bCs/>
          <w:sz w:val="28"/>
          <w:szCs w:val="28"/>
          <w:lang w:eastAsia="zh-CN"/>
        </w:rPr>
        <w:t>）</w:t>
      </w:r>
    </w:p>
    <w:p w14:paraId="4D2E75B3" w14:textId="77777777" w:rsidR="00EC0DAE" w:rsidRPr="005B22A0" w:rsidRDefault="00EC0DAE" w:rsidP="00BC2729">
      <w:pPr>
        <w:spacing w:after="0" w:line="240" w:lineRule="auto"/>
        <w:ind w:firstLine="420"/>
        <w:jc w:val="both"/>
        <w:rPr>
          <w:sz w:val="28"/>
          <w:szCs w:val="28"/>
        </w:rPr>
      </w:pPr>
      <w:r w:rsidRPr="005B22A0">
        <w:rPr>
          <w:sz w:val="28"/>
          <w:szCs w:val="28"/>
        </w:rPr>
        <w:t>Фонетика</w:t>
      </w:r>
      <w:r w:rsidRPr="005B22A0">
        <w:rPr>
          <w:rFonts w:eastAsia="仿宋"/>
          <w:sz w:val="28"/>
          <w:szCs w:val="28"/>
          <w:lang w:eastAsia="zh-CN"/>
        </w:rPr>
        <w:t xml:space="preserve">, умеренная скорость, естественность и беглость, нормативная </w:t>
      </w:r>
      <w:r w:rsidRPr="005B22A0">
        <w:rPr>
          <w:sz w:val="28"/>
          <w:szCs w:val="28"/>
        </w:rPr>
        <w:t>грамматика</w:t>
      </w:r>
      <w:r w:rsidRPr="005B22A0">
        <w:rPr>
          <w:rFonts w:eastAsia="仿宋"/>
          <w:sz w:val="28"/>
          <w:szCs w:val="28"/>
          <w:lang w:eastAsia="zh-CN"/>
        </w:rPr>
        <w:t xml:space="preserve">, </w:t>
      </w:r>
      <w:r w:rsidRPr="005B22A0">
        <w:rPr>
          <w:sz w:val="28"/>
          <w:szCs w:val="28"/>
        </w:rPr>
        <w:t>естественность речи</w:t>
      </w:r>
      <w:r w:rsidRPr="005B22A0">
        <w:rPr>
          <w:sz w:val="28"/>
          <w:szCs w:val="28"/>
          <w:lang w:eastAsia="zh-CN"/>
        </w:rPr>
        <w:t xml:space="preserve"> и </w:t>
      </w:r>
      <w:r w:rsidRPr="005B22A0">
        <w:rPr>
          <w:sz w:val="28"/>
          <w:szCs w:val="28"/>
        </w:rPr>
        <w:t>стилистика речи</w:t>
      </w:r>
      <w:r w:rsidRPr="005B22A0">
        <w:rPr>
          <w:rFonts w:eastAsia="仿宋"/>
          <w:sz w:val="28"/>
          <w:szCs w:val="28"/>
          <w:lang w:eastAsia="zh-CN"/>
        </w:rPr>
        <w:t>.</w:t>
      </w:r>
    </w:p>
    <w:p w14:paraId="0A6625B4" w14:textId="77777777" w:rsidR="00EC0DAE" w:rsidRPr="005B22A0" w:rsidRDefault="00EC0DAE" w:rsidP="00BC2729">
      <w:pPr>
        <w:spacing w:after="0" w:line="240" w:lineRule="auto"/>
        <w:ind w:firstLine="420"/>
        <w:jc w:val="both"/>
        <w:rPr>
          <w:b/>
          <w:bCs/>
          <w:caps/>
          <w:sz w:val="28"/>
          <w:szCs w:val="28"/>
          <w:lang w:eastAsia="zh-CN"/>
        </w:rPr>
      </w:pPr>
      <w:r w:rsidRPr="005B22A0">
        <w:rPr>
          <w:rFonts w:eastAsia="Times New Roman"/>
          <w:b/>
          <w:bCs/>
          <w:sz w:val="28"/>
          <w:szCs w:val="28"/>
          <w:lang w:eastAsia="zh-CN"/>
        </w:rPr>
        <w:t>2. Тема и содержание</w:t>
      </w:r>
      <w:r w:rsidRPr="005B22A0">
        <w:rPr>
          <w:b/>
          <w:bCs/>
          <w:sz w:val="28"/>
          <w:szCs w:val="28"/>
          <w:lang w:eastAsia="zh-CN"/>
        </w:rPr>
        <w:t>（</w:t>
      </w:r>
      <w:r w:rsidRPr="005B22A0">
        <w:rPr>
          <w:b/>
          <w:bCs/>
          <w:sz w:val="28"/>
          <w:szCs w:val="28"/>
          <w:lang w:eastAsia="zh-CN"/>
        </w:rPr>
        <w:t>10 баллов</w:t>
      </w:r>
      <w:r w:rsidRPr="005B22A0">
        <w:rPr>
          <w:b/>
          <w:bCs/>
          <w:sz w:val="28"/>
          <w:szCs w:val="28"/>
          <w:lang w:eastAsia="zh-CN"/>
        </w:rPr>
        <w:t>）</w:t>
      </w:r>
    </w:p>
    <w:p w14:paraId="0BC11D6C" w14:textId="77777777" w:rsidR="00EC0DAE" w:rsidRPr="005B22A0" w:rsidRDefault="00EC0DAE" w:rsidP="00BC2729">
      <w:pPr>
        <w:spacing w:after="0" w:line="240" w:lineRule="auto"/>
        <w:ind w:firstLine="420"/>
        <w:jc w:val="both"/>
        <w:rPr>
          <w:sz w:val="28"/>
          <w:szCs w:val="28"/>
          <w:lang w:eastAsia="zh-CN"/>
        </w:rPr>
      </w:pPr>
      <w:r w:rsidRPr="005B22A0">
        <w:rPr>
          <w:rFonts w:eastAsia="Times New Roman"/>
          <w:sz w:val="28"/>
          <w:szCs w:val="28"/>
          <w:lang w:eastAsia="zh-CN"/>
        </w:rPr>
        <w:t>Тема ясна, а концепция точна. Содержание включает в себя китайскую культуру, национальные условия и китайские знания.</w:t>
      </w:r>
      <w:r w:rsidRPr="005B22A0">
        <w:rPr>
          <w:sz w:val="28"/>
          <w:szCs w:val="28"/>
        </w:rPr>
        <w:t xml:space="preserve"> </w:t>
      </w:r>
      <w:r w:rsidRPr="005B22A0">
        <w:rPr>
          <w:rFonts w:eastAsia="Times New Roman"/>
          <w:sz w:val="28"/>
          <w:szCs w:val="28"/>
          <w:lang w:eastAsia="zh-CN"/>
        </w:rPr>
        <w:t>Тема должна быть новой и инновационной</w:t>
      </w:r>
      <w:r w:rsidRPr="005B22A0">
        <w:rPr>
          <w:sz w:val="28"/>
          <w:szCs w:val="28"/>
          <w:lang w:eastAsia="zh-CN"/>
        </w:rPr>
        <w:t>.</w:t>
      </w:r>
    </w:p>
    <w:p w14:paraId="0A92601A" w14:textId="77777777" w:rsidR="00EC0DAE" w:rsidRPr="005B22A0" w:rsidRDefault="00EC0DAE" w:rsidP="00BC2729">
      <w:pPr>
        <w:spacing w:after="0" w:line="240" w:lineRule="auto"/>
        <w:ind w:firstLine="420"/>
        <w:jc w:val="both"/>
        <w:rPr>
          <w:b/>
          <w:bCs/>
          <w:sz w:val="28"/>
          <w:szCs w:val="28"/>
          <w:lang w:eastAsia="zh-CN"/>
        </w:rPr>
      </w:pPr>
      <w:r w:rsidRPr="005B22A0">
        <w:rPr>
          <w:rFonts w:eastAsia="Times New Roman"/>
          <w:b/>
          <w:bCs/>
          <w:sz w:val="28"/>
          <w:szCs w:val="28"/>
          <w:lang w:eastAsia="zh-CN"/>
        </w:rPr>
        <w:t>3.</w:t>
      </w:r>
      <w:r w:rsidRPr="005B22A0">
        <w:rPr>
          <w:b/>
          <w:bCs/>
          <w:sz w:val="28"/>
          <w:szCs w:val="28"/>
        </w:rPr>
        <w:t>Выразительность речи</w:t>
      </w:r>
      <w:r w:rsidRPr="005B22A0">
        <w:rPr>
          <w:b/>
          <w:bCs/>
          <w:sz w:val="28"/>
          <w:szCs w:val="28"/>
          <w:lang w:eastAsia="zh-CN"/>
        </w:rPr>
        <w:t>（</w:t>
      </w:r>
      <w:r w:rsidRPr="005B22A0">
        <w:rPr>
          <w:b/>
          <w:bCs/>
          <w:sz w:val="28"/>
          <w:szCs w:val="28"/>
          <w:lang w:eastAsia="zh-CN"/>
        </w:rPr>
        <w:t>10 баллов</w:t>
      </w:r>
      <w:r w:rsidRPr="005B22A0">
        <w:rPr>
          <w:b/>
          <w:bCs/>
          <w:sz w:val="28"/>
          <w:szCs w:val="28"/>
          <w:lang w:eastAsia="zh-CN"/>
        </w:rPr>
        <w:t>）</w:t>
      </w:r>
    </w:p>
    <w:p w14:paraId="2C7D6AD6" w14:textId="07555A22" w:rsidR="00EC0DAE" w:rsidRPr="005B22A0" w:rsidRDefault="00EC0DAE" w:rsidP="00BC2729">
      <w:pPr>
        <w:spacing w:after="0" w:line="240" w:lineRule="auto"/>
        <w:ind w:firstLine="420"/>
        <w:jc w:val="both"/>
        <w:rPr>
          <w:caps/>
          <w:sz w:val="28"/>
          <w:szCs w:val="28"/>
          <w:lang w:eastAsia="zh-CN"/>
        </w:rPr>
      </w:pPr>
      <w:r w:rsidRPr="005B22A0">
        <w:rPr>
          <w:sz w:val="28"/>
          <w:szCs w:val="28"/>
          <w:lang w:eastAsia="zh-CN"/>
        </w:rPr>
        <w:t xml:space="preserve">Полная структура, </w:t>
      </w:r>
      <w:r w:rsidRPr="005B22A0">
        <w:rPr>
          <w:sz w:val="28"/>
          <w:szCs w:val="28"/>
        </w:rPr>
        <w:t>оригинальность</w:t>
      </w:r>
      <w:r w:rsidRPr="005B22A0">
        <w:rPr>
          <w:sz w:val="28"/>
          <w:szCs w:val="28"/>
          <w:lang w:eastAsia="zh-CN"/>
        </w:rPr>
        <w:t xml:space="preserve">, умеренный ритм, </w:t>
      </w:r>
      <w:r>
        <w:rPr>
          <w:sz w:val="28"/>
          <w:szCs w:val="28"/>
          <w:lang w:eastAsia="zh-CN"/>
        </w:rPr>
        <w:t>эмоциональность</w:t>
      </w:r>
      <w:r w:rsidRPr="005B22A0">
        <w:rPr>
          <w:sz w:val="28"/>
          <w:szCs w:val="28"/>
          <w:lang w:eastAsia="zh-CN"/>
        </w:rPr>
        <w:t xml:space="preserve">, </w:t>
      </w:r>
      <w:r w:rsidR="00022505">
        <w:rPr>
          <w:sz w:val="28"/>
          <w:szCs w:val="28"/>
          <w:lang w:eastAsia="zh-CN"/>
        </w:rPr>
        <w:t>зрелищность выступления.</w:t>
      </w:r>
    </w:p>
    <w:p w14:paraId="62785FB8" w14:textId="77777777" w:rsidR="00EC0DAE" w:rsidRPr="005B22A0" w:rsidRDefault="00EC0DAE" w:rsidP="00BC2729">
      <w:pPr>
        <w:spacing w:after="0" w:line="240" w:lineRule="auto"/>
        <w:ind w:firstLine="420"/>
        <w:jc w:val="both"/>
        <w:rPr>
          <w:b/>
          <w:bCs/>
          <w:sz w:val="28"/>
          <w:szCs w:val="28"/>
          <w:lang w:eastAsia="zh-CN"/>
        </w:rPr>
      </w:pPr>
      <w:r w:rsidRPr="005B22A0">
        <w:rPr>
          <w:rFonts w:eastAsia="Times New Roman"/>
          <w:b/>
          <w:bCs/>
          <w:sz w:val="28"/>
          <w:szCs w:val="28"/>
          <w:lang w:eastAsia="zh-CN"/>
        </w:rPr>
        <w:t>4.</w:t>
      </w:r>
      <w:r w:rsidRPr="005B22A0">
        <w:rPr>
          <w:b/>
          <w:bCs/>
          <w:caps/>
          <w:sz w:val="28"/>
          <w:szCs w:val="28"/>
          <w:lang w:eastAsia="zh-CN"/>
        </w:rPr>
        <w:t xml:space="preserve"> </w:t>
      </w:r>
      <w:r w:rsidRPr="005B22A0">
        <w:rPr>
          <w:b/>
          <w:bCs/>
          <w:sz w:val="28"/>
          <w:szCs w:val="28"/>
          <w:lang w:eastAsia="zh-CN"/>
        </w:rPr>
        <w:t>Обаяние (10 баллов)</w:t>
      </w:r>
    </w:p>
    <w:p w14:paraId="3EFCF6BA" w14:textId="7F5CD053" w:rsidR="00EC0DAE" w:rsidRPr="005B22A0" w:rsidRDefault="00EC0DAE" w:rsidP="00BC2729">
      <w:pPr>
        <w:spacing w:after="0" w:line="240" w:lineRule="auto"/>
        <w:ind w:firstLine="420"/>
        <w:jc w:val="both"/>
        <w:rPr>
          <w:sz w:val="28"/>
          <w:szCs w:val="28"/>
          <w:lang w:eastAsia="zh-CN"/>
        </w:rPr>
      </w:pPr>
      <w:r w:rsidRPr="005B22A0">
        <w:rPr>
          <w:sz w:val="28"/>
          <w:szCs w:val="28"/>
          <w:lang w:eastAsia="zh-CN"/>
        </w:rPr>
        <w:t>Приличные манеры,</w:t>
      </w:r>
      <w:r w:rsidRPr="005B22A0">
        <w:rPr>
          <w:sz w:val="28"/>
          <w:szCs w:val="28"/>
        </w:rPr>
        <w:t xml:space="preserve"> </w:t>
      </w:r>
      <w:r>
        <w:rPr>
          <w:sz w:val="28"/>
          <w:szCs w:val="28"/>
        </w:rPr>
        <w:t>естественность в поведении</w:t>
      </w:r>
      <w:r w:rsidRPr="005B22A0">
        <w:rPr>
          <w:sz w:val="28"/>
          <w:szCs w:val="28"/>
        </w:rPr>
        <w:t>.</w:t>
      </w:r>
      <w:r w:rsidRPr="005B22A0">
        <w:rPr>
          <w:sz w:val="28"/>
          <w:szCs w:val="28"/>
          <w:lang w:eastAsia="zh-CN"/>
        </w:rPr>
        <w:t xml:space="preserve"> Движения и выражения </w:t>
      </w:r>
      <w:proofErr w:type="spellStart"/>
      <w:r w:rsidR="006D197B">
        <w:rPr>
          <w:sz w:val="28"/>
          <w:szCs w:val="28"/>
          <w:lang w:eastAsia="zh-CN"/>
        </w:rPr>
        <w:t>соотвествуют</w:t>
      </w:r>
      <w:proofErr w:type="spellEnd"/>
      <w:r w:rsidRPr="005B22A0">
        <w:rPr>
          <w:sz w:val="28"/>
          <w:szCs w:val="28"/>
          <w:lang w:eastAsia="zh-CN"/>
        </w:rPr>
        <w:t xml:space="preserve"> содержани</w:t>
      </w:r>
      <w:r w:rsidR="006D197B">
        <w:rPr>
          <w:sz w:val="28"/>
          <w:szCs w:val="28"/>
          <w:lang w:eastAsia="zh-CN"/>
        </w:rPr>
        <w:t>ю речи.</w:t>
      </w:r>
    </w:p>
    <w:p w14:paraId="09921218" w14:textId="77777777" w:rsidR="00EC0DAE" w:rsidRPr="005B22A0" w:rsidRDefault="00EC0DAE" w:rsidP="00BC2729">
      <w:pPr>
        <w:spacing w:after="0" w:line="240" w:lineRule="auto"/>
        <w:ind w:firstLine="420"/>
        <w:jc w:val="both"/>
        <w:rPr>
          <w:caps/>
          <w:sz w:val="28"/>
          <w:szCs w:val="28"/>
          <w:lang w:eastAsia="zh-CN"/>
        </w:rPr>
      </w:pPr>
    </w:p>
    <w:p w14:paraId="43CCD200" w14:textId="77777777" w:rsidR="00EC0DAE" w:rsidRDefault="00EC0DAE" w:rsidP="00BC2729">
      <w:pPr>
        <w:spacing w:after="0" w:line="240" w:lineRule="auto"/>
        <w:ind w:firstLine="420"/>
        <w:jc w:val="both"/>
        <w:rPr>
          <w:b/>
          <w:bCs/>
          <w:sz w:val="28"/>
          <w:szCs w:val="28"/>
        </w:rPr>
      </w:pPr>
      <w:r>
        <w:rPr>
          <w:b/>
          <w:bCs/>
          <w:sz w:val="28"/>
          <w:szCs w:val="28"/>
        </w:rPr>
        <w:t>2 тур - Творческий номер</w:t>
      </w:r>
      <w:r w:rsidRPr="005B22A0">
        <w:rPr>
          <w:b/>
          <w:bCs/>
          <w:sz w:val="28"/>
          <w:szCs w:val="28"/>
        </w:rPr>
        <w:t xml:space="preserve"> (50 баллов)</w:t>
      </w:r>
    </w:p>
    <w:p w14:paraId="23A11515" w14:textId="77777777" w:rsidR="00EC0DAE" w:rsidRPr="005B22A0" w:rsidRDefault="00EC0DAE" w:rsidP="00BC2729">
      <w:pPr>
        <w:spacing w:after="0" w:line="240" w:lineRule="auto"/>
        <w:ind w:firstLine="420"/>
        <w:jc w:val="both"/>
        <w:rPr>
          <w:b/>
          <w:bCs/>
          <w:sz w:val="28"/>
          <w:szCs w:val="28"/>
        </w:rPr>
      </w:pPr>
    </w:p>
    <w:p w14:paraId="75B27A40" w14:textId="77777777" w:rsidR="00EC0DAE" w:rsidRPr="005B22A0" w:rsidRDefault="00EC0DAE" w:rsidP="00BC2729">
      <w:pPr>
        <w:spacing w:after="0" w:line="240" w:lineRule="auto"/>
        <w:ind w:firstLine="420"/>
        <w:jc w:val="both"/>
        <w:rPr>
          <w:b/>
          <w:bCs/>
          <w:sz w:val="28"/>
          <w:szCs w:val="28"/>
        </w:rPr>
      </w:pPr>
      <w:r w:rsidRPr="005B22A0">
        <w:rPr>
          <w:b/>
          <w:bCs/>
          <w:sz w:val="28"/>
          <w:szCs w:val="28"/>
        </w:rPr>
        <w:t>1.Языковое выражение (20 баллов)</w:t>
      </w:r>
    </w:p>
    <w:p w14:paraId="5B08EF38" w14:textId="3E62B881" w:rsidR="00EC0DAE" w:rsidRPr="005B22A0" w:rsidRDefault="00EC0DAE" w:rsidP="00BC2729">
      <w:pPr>
        <w:spacing w:after="0" w:line="240" w:lineRule="auto"/>
        <w:ind w:firstLine="420"/>
        <w:jc w:val="both"/>
        <w:rPr>
          <w:sz w:val="28"/>
          <w:szCs w:val="28"/>
        </w:rPr>
      </w:pPr>
      <w:r w:rsidRPr="005B22A0">
        <w:rPr>
          <w:sz w:val="28"/>
          <w:szCs w:val="28"/>
        </w:rPr>
        <w:t>1) Соответствие содержани</w:t>
      </w:r>
      <w:r w:rsidR="003B157D">
        <w:rPr>
          <w:sz w:val="28"/>
          <w:szCs w:val="28"/>
        </w:rPr>
        <w:t>я</w:t>
      </w:r>
      <w:r w:rsidRPr="005B22A0">
        <w:rPr>
          <w:sz w:val="28"/>
          <w:szCs w:val="28"/>
        </w:rPr>
        <w:t xml:space="preserve"> выс</w:t>
      </w:r>
      <w:r>
        <w:rPr>
          <w:sz w:val="28"/>
          <w:szCs w:val="28"/>
        </w:rPr>
        <w:t>тупления китайск</w:t>
      </w:r>
      <w:r w:rsidR="00B11674">
        <w:rPr>
          <w:sz w:val="28"/>
          <w:szCs w:val="28"/>
        </w:rPr>
        <w:t>ой тем</w:t>
      </w:r>
      <w:r w:rsidR="003B157D">
        <w:rPr>
          <w:sz w:val="28"/>
          <w:szCs w:val="28"/>
        </w:rPr>
        <w:t>атике</w:t>
      </w:r>
      <w:bookmarkStart w:id="2" w:name="_GoBack"/>
      <w:bookmarkEnd w:id="2"/>
      <w:r>
        <w:rPr>
          <w:sz w:val="28"/>
          <w:szCs w:val="28"/>
        </w:rPr>
        <w:t>;</w:t>
      </w:r>
    </w:p>
    <w:p w14:paraId="00CE2EDC" w14:textId="77777777" w:rsidR="00EC0DAE" w:rsidRPr="005B22A0" w:rsidRDefault="00EC0DAE" w:rsidP="00BC2729">
      <w:pPr>
        <w:spacing w:after="0" w:line="240" w:lineRule="auto"/>
        <w:ind w:firstLine="420"/>
        <w:jc w:val="both"/>
        <w:rPr>
          <w:sz w:val="28"/>
          <w:szCs w:val="28"/>
        </w:rPr>
      </w:pPr>
      <w:r w:rsidRPr="005B22A0">
        <w:rPr>
          <w:sz w:val="28"/>
          <w:szCs w:val="28"/>
        </w:rPr>
        <w:t>2) Интонация, темп речи, свободное выражение и соблюдение языковых норм.</w:t>
      </w:r>
    </w:p>
    <w:p w14:paraId="00E8568A" w14:textId="77777777" w:rsidR="00EC0DAE" w:rsidRPr="005B22A0" w:rsidRDefault="00EC0DAE" w:rsidP="00BC2729">
      <w:pPr>
        <w:spacing w:after="0" w:line="240" w:lineRule="auto"/>
        <w:ind w:firstLine="420"/>
        <w:jc w:val="both"/>
        <w:rPr>
          <w:b/>
          <w:bCs/>
          <w:sz w:val="28"/>
          <w:szCs w:val="28"/>
        </w:rPr>
      </w:pPr>
      <w:r w:rsidRPr="005B22A0">
        <w:rPr>
          <w:b/>
          <w:bCs/>
          <w:sz w:val="28"/>
          <w:szCs w:val="28"/>
        </w:rPr>
        <w:t>2.Содержание выступления (10 баллов)</w:t>
      </w:r>
    </w:p>
    <w:p w14:paraId="6C4C8A7A" w14:textId="77777777" w:rsidR="00EC0DAE" w:rsidRPr="005B22A0" w:rsidRDefault="00EC0DAE" w:rsidP="00BC2729">
      <w:pPr>
        <w:spacing w:after="0" w:line="240" w:lineRule="auto"/>
        <w:ind w:firstLine="420"/>
        <w:jc w:val="both"/>
        <w:rPr>
          <w:sz w:val="28"/>
          <w:szCs w:val="28"/>
        </w:rPr>
      </w:pPr>
      <w:r w:rsidRPr="005B22A0">
        <w:rPr>
          <w:sz w:val="28"/>
          <w:szCs w:val="28"/>
        </w:rPr>
        <w:t>1) Воплощение китайской культуры;</w:t>
      </w:r>
    </w:p>
    <w:p w14:paraId="4F696550" w14:textId="77777777" w:rsidR="00EC0DAE" w:rsidRPr="005B22A0" w:rsidRDefault="00EC0DAE" w:rsidP="00BC2729">
      <w:pPr>
        <w:spacing w:after="0" w:line="240" w:lineRule="auto"/>
        <w:ind w:firstLine="420"/>
        <w:jc w:val="both"/>
        <w:rPr>
          <w:sz w:val="28"/>
          <w:szCs w:val="28"/>
        </w:rPr>
      </w:pPr>
      <w:r w:rsidRPr="005B22A0">
        <w:rPr>
          <w:sz w:val="28"/>
          <w:szCs w:val="28"/>
        </w:rPr>
        <w:t>2)Логичность;</w:t>
      </w:r>
    </w:p>
    <w:p w14:paraId="19608A74" w14:textId="77777777" w:rsidR="00EC0DAE" w:rsidRPr="005B22A0" w:rsidRDefault="00EC0DAE" w:rsidP="00BC2729">
      <w:pPr>
        <w:spacing w:after="0" w:line="240" w:lineRule="auto"/>
        <w:ind w:firstLine="420"/>
        <w:jc w:val="both"/>
        <w:rPr>
          <w:sz w:val="28"/>
          <w:szCs w:val="28"/>
        </w:rPr>
      </w:pPr>
      <w:r w:rsidRPr="005B22A0">
        <w:rPr>
          <w:sz w:val="28"/>
          <w:szCs w:val="28"/>
        </w:rPr>
        <w:t xml:space="preserve">3)Активное содержание выступления, оригинальность и </w:t>
      </w:r>
      <w:proofErr w:type="spellStart"/>
      <w:r w:rsidRPr="005B22A0">
        <w:rPr>
          <w:sz w:val="28"/>
          <w:szCs w:val="28"/>
        </w:rPr>
        <w:t>инновационность</w:t>
      </w:r>
      <w:proofErr w:type="spellEnd"/>
      <w:r w:rsidRPr="005B22A0">
        <w:rPr>
          <w:sz w:val="28"/>
          <w:szCs w:val="28"/>
        </w:rPr>
        <w:t xml:space="preserve"> замысла.</w:t>
      </w:r>
    </w:p>
    <w:p w14:paraId="27AC3632" w14:textId="77777777" w:rsidR="00EC0DAE" w:rsidRPr="005B22A0" w:rsidRDefault="00EC0DAE" w:rsidP="00BC2729">
      <w:pPr>
        <w:spacing w:after="0" w:line="240" w:lineRule="auto"/>
        <w:ind w:firstLine="420"/>
        <w:jc w:val="both"/>
        <w:rPr>
          <w:b/>
          <w:bCs/>
          <w:sz w:val="28"/>
          <w:szCs w:val="28"/>
        </w:rPr>
      </w:pPr>
      <w:r w:rsidRPr="005B22A0">
        <w:rPr>
          <w:b/>
          <w:bCs/>
          <w:sz w:val="28"/>
          <w:szCs w:val="28"/>
        </w:rPr>
        <w:t>3.Тема выступления (10 баллов)</w:t>
      </w:r>
    </w:p>
    <w:p w14:paraId="14A7DC88" w14:textId="77777777" w:rsidR="00EC0DAE" w:rsidRPr="005B22A0" w:rsidRDefault="00EC0DAE" w:rsidP="00BC2729">
      <w:pPr>
        <w:spacing w:after="0" w:line="240" w:lineRule="auto"/>
        <w:ind w:firstLine="420"/>
        <w:jc w:val="both"/>
        <w:rPr>
          <w:sz w:val="28"/>
          <w:szCs w:val="28"/>
        </w:rPr>
      </w:pPr>
      <w:r w:rsidRPr="005B22A0">
        <w:rPr>
          <w:sz w:val="28"/>
          <w:szCs w:val="28"/>
        </w:rPr>
        <w:t xml:space="preserve">Тема должна быть чёткой и новой. </w:t>
      </w:r>
    </w:p>
    <w:p w14:paraId="06C40202" w14:textId="77777777" w:rsidR="00EC0DAE" w:rsidRPr="005B22A0" w:rsidRDefault="00EC0DAE" w:rsidP="00BC2729">
      <w:pPr>
        <w:spacing w:after="0" w:line="240" w:lineRule="auto"/>
        <w:ind w:firstLine="420"/>
        <w:jc w:val="both"/>
        <w:rPr>
          <w:b/>
          <w:bCs/>
          <w:sz w:val="28"/>
          <w:szCs w:val="28"/>
        </w:rPr>
      </w:pPr>
      <w:r w:rsidRPr="005B22A0">
        <w:rPr>
          <w:b/>
          <w:bCs/>
          <w:sz w:val="28"/>
          <w:szCs w:val="28"/>
        </w:rPr>
        <w:t>4.Обаяние (10 баллов)</w:t>
      </w:r>
    </w:p>
    <w:p w14:paraId="288DCDD6" w14:textId="77777777" w:rsidR="00EC0DAE" w:rsidRPr="005B22A0" w:rsidRDefault="00EC0DAE" w:rsidP="00BC2729">
      <w:pPr>
        <w:spacing w:after="0" w:line="240" w:lineRule="auto"/>
        <w:ind w:firstLine="420"/>
        <w:jc w:val="both"/>
        <w:rPr>
          <w:sz w:val="28"/>
          <w:szCs w:val="28"/>
        </w:rPr>
      </w:pPr>
      <w:r>
        <w:rPr>
          <w:sz w:val="28"/>
          <w:szCs w:val="28"/>
        </w:rPr>
        <w:t>1)Приличные манеры и</w:t>
      </w:r>
      <w:r w:rsidRPr="005B22A0">
        <w:rPr>
          <w:sz w:val="28"/>
          <w:szCs w:val="28"/>
        </w:rPr>
        <w:t xml:space="preserve"> поведени</w:t>
      </w:r>
      <w:r>
        <w:rPr>
          <w:sz w:val="28"/>
          <w:szCs w:val="28"/>
        </w:rPr>
        <w:t>е</w:t>
      </w:r>
      <w:r w:rsidRPr="005B22A0">
        <w:rPr>
          <w:sz w:val="28"/>
          <w:szCs w:val="28"/>
        </w:rPr>
        <w:t>;</w:t>
      </w:r>
    </w:p>
    <w:p w14:paraId="631E4CAD" w14:textId="77777777" w:rsidR="00EC0DAE" w:rsidRPr="005B22A0" w:rsidRDefault="00EC0DAE" w:rsidP="00BC2729">
      <w:pPr>
        <w:spacing w:after="0" w:line="240" w:lineRule="auto"/>
        <w:ind w:firstLine="420"/>
        <w:jc w:val="both"/>
        <w:rPr>
          <w:sz w:val="28"/>
          <w:szCs w:val="28"/>
        </w:rPr>
      </w:pPr>
      <w:r w:rsidRPr="005B22A0">
        <w:rPr>
          <w:sz w:val="28"/>
          <w:szCs w:val="28"/>
        </w:rPr>
        <w:t>2)Артистизм исполнения, использование выразительных средств,</w:t>
      </w:r>
      <w:r>
        <w:rPr>
          <w:sz w:val="28"/>
          <w:szCs w:val="28"/>
        </w:rPr>
        <w:t xml:space="preserve"> умение увлечь аудиторию</w:t>
      </w:r>
      <w:r w:rsidRPr="005B22A0">
        <w:rPr>
          <w:sz w:val="28"/>
          <w:szCs w:val="28"/>
        </w:rPr>
        <w:t>;</w:t>
      </w:r>
    </w:p>
    <w:p w14:paraId="1C70830F" w14:textId="77777777" w:rsidR="00EC0DAE" w:rsidRPr="005B22A0" w:rsidRDefault="00EC0DAE" w:rsidP="00BC2729">
      <w:pPr>
        <w:spacing w:after="0" w:line="240" w:lineRule="auto"/>
        <w:ind w:firstLine="420"/>
        <w:jc w:val="both"/>
        <w:rPr>
          <w:sz w:val="28"/>
          <w:szCs w:val="28"/>
        </w:rPr>
      </w:pPr>
      <w:r w:rsidRPr="005B22A0">
        <w:rPr>
          <w:sz w:val="28"/>
          <w:szCs w:val="28"/>
        </w:rPr>
        <w:t>3)Подбор костюма, реквизитов, соответствующих содержанию и стил</w:t>
      </w:r>
      <w:r>
        <w:rPr>
          <w:sz w:val="28"/>
          <w:szCs w:val="28"/>
        </w:rPr>
        <w:t>ю</w:t>
      </w:r>
      <w:r w:rsidRPr="005B22A0">
        <w:rPr>
          <w:sz w:val="28"/>
          <w:szCs w:val="28"/>
        </w:rPr>
        <w:t xml:space="preserve"> выступления.</w:t>
      </w:r>
    </w:p>
    <w:p w14:paraId="236093BE" w14:textId="77777777" w:rsidR="00EC0DAE" w:rsidRPr="005B22A0" w:rsidRDefault="00EC0DAE" w:rsidP="00BC2729">
      <w:pPr>
        <w:spacing w:after="0" w:line="240" w:lineRule="auto"/>
        <w:ind w:firstLine="420"/>
        <w:jc w:val="both"/>
        <w:rPr>
          <w:sz w:val="28"/>
          <w:szCs w:val="28"/>
        </w:rPr>
      </w:pPr>
    </w:p>
    <w:p w14:paraId="4B10A9D4" w14:textId="77777777" w:rsidR="00EC0DAE" w:rsidRPr="005B22A0" w:rsidRDefault="00EC0DAE" w:rsidP="00BC2729">
      <w:pPr>
        <w:spacing w:after="0" w:line="240" w:lineRule="auto"/>
        <w:ind w:firstLine="420"/>
        <w:jc w:val="both"/>
        <w:rPr>
          <w:b/>
          <w:bCs/>
          <w:sz w:val="28"/>
          <w:szCs w:val="28"/>
        </w:rPr>
      </w:pPr>
      <w:r w:rsidRPr="005B22A0">
        <w:rPr>
          <w:b/>
          <w:bCs/>
          <w:sz w:val="28"/>
          <w:szCs w:val="28"/>
        </w:rPr>
        <w:t>Примечание</w:t>
      </w:r>
      <w:r>
        <w:rPr>
          <w:b/>
          <w:bCs/>
          <w:sz w:val="28"/>
          <w:szCs w:val="28"/>
        </w:rPr>
        <w:t xml:space="preserve">: </w:t>
      </w:r>
      <w:r w:rsidRPr="00600C90">
        <w:rPr>
          <w:bCs/>
          <w:sz w:val="28"/>
          <w:szCs w:val="28"/>
        </w:rPr>
        <w:t>если</w:t>
      </w:r>
      <w:r>
        <w:rPr>
          <w:b/>
          <w:bCs/>
          <w:sz w:val="28"/>
          <w:szCs w:val="28"/>
        </w:rPr>
        <w:t xml:space="preserve"> </w:t>
      </w:r>
      <w:r w:rsidRPr="005B22A0">
        <w:rPr>
          <w:sz w:val="28"/>
          <w:szCs w:val="28"/>
        </w:rPr>
        <w:t>про</w:t>
      </w:r>
      <w:r>
        <w:rPr>
          <w:sz w:val="28"/>
          <w:szCs w:val="28"/>
        </w:rPr>
        <w:t>должительность роликов выходит за рамки регламента</w:t>
      </w:r>
      <w:r w:rsidRPr="005B22A0">
        <w:rPr>
          <w:sz w:val="28"/>
          <w:szCs w:val="28"/>
        </w:rPr>
        <w:t xml:space="preserve">, </w:t>
      </w:r>
      <w:r>
        <w:rPr>
          <w:sz w:val="28"/>
          <w:szCs w:val="28"/>
        </w:rPr>
        <w:t xml:space="preserve">то </w:t>
      </w:r>
      <w:proofErr w:type="spellStart"/>
      <w:r w:rsidRPr="005B22A0">
        <w:rPr>
          <w:sz w:val="28"/>
          <w:szCs w:val="28"/>
        </w:rPr>
        <w:t>выче</w:t>
      </w:r>
      <w:r>
        <w:rPr>
          <w:sz w:val="28"/>
          <w:szCs w:val="28"/>
        </w:rPr>
        <w:t>тается</w:t>
      </w:r>
      <w:proofErr w:type="spellEnd"/>
      <w:r w:rsidRPr="005B22A0">
        <w:rPr>
          <w:sz w:val="28"/>
          <w:szCs w:val="28"/>
        </w:rPr>
        <w:t xml:space="preserve"> 1-3 балла в зависимости от ситуации.</w:t>
      </w:r>
    </w:p>
    <w:p w14:paraId="7B6FEE4E" w14:textId="77777777" w:rsidR="00EC0DAE" w:rsidRPr="005B22A0" w:rsidRDefault="00EC0DAE" w:rsidP="00EC0DAE">
      <w:pPr>
        <w:spacing w:after="0" w:line="240" w:lineRule="auto"/>
        <w:ind w:firstLine="420"/>
        <w:rPr>
          <w:sz w:val="28"/>
          <w:szCs w:val="28"/>
          <w:lang w:eastAsia="zh-CN"/>
        </w:rPr>
      </w:pPr>
    </w:p>
    <w:p w14:paraId="1016245E" w14:textId="5621B699" w:rsidR="00EC0DAE" w:rsidRDefault="00EC0DAE" w:rsidP="00EC0DAE">
      <w:pPr>
        <w:spacing w:after="0" w:line="240" w:lineRule="auto"/>
        <w:rPr>
          <w:sz w:val="28"/>
          <w:szCs w:val="28"/>
          <w:lang w:eastAsia="zh-CN"/>
        </w:rPr>
      </w:pPr>
    </w:p>
    <w:p w14:paraId="6666F0A9" w14:textId="77777777" w:rsidR="00BC2729" w:rsidRDefault="00BC2729" w:rsidP="00EC0DAE">
      <w:pPr>
        <w:spacing w:after="0" w:line="240" w:lineRule="auto"/>
        <w:rPr>
          <w:sz w:val="28"/>
          <w:szCs w:val="28"/>
          <w:lang w:eastAsia="zh-CN"/>
        </w:rPr>
      </w:pPr>
    </w:p>
    <w:p w14:paraId="3C7DF1B5" w14:textId="77777777" w:rsidR="00EC0DAE" w:rsidRPr="005B22A0" w:rsidRDefault="00EC0DAE" w:rsidP="00EC0DAE">
      <w:pPr>
        <w:spacing w:after="0" w:line="240" w:lineRule="auto"/>
        <w:rPr>
          <w:sz w:val="28"/>
          <w:szCs w:val="28"/>
          <w:lang w:eastAsia="zh-CN"/>
        </w:rPr>
      </w:pPr>
    </w:p>
    <w:p w14:paraId="46AE7223" w14:textId="77777777" w:rsidR="00EC0DAE" w:rsidRPr="005B22A0" w:rsidRDefault="00EC0DAE" w:rsidP="00EC0DAE">
      <w:pPr>
        <w:spacing w:after="0" w:line="240" w:lineRule="auto"/>
        <w:ind w:firstLine="420"/>
        <w:jc w:val="center"/>
        <w:rPr>
          <w:rFonts w:eastAsia="仿宋"/>
          <w:sz w:val="28"/>
          <w:szCs w:val="28"/>
          <w:lang w:eastAsia="zh-CN"/>
        </w:rPr>
      </w:pPr>
      <w:r w:rsidRPr="005B22A0">
        <w:rPr>
          <w:rFonts w:ascii="Microsoft JhengHei" w:eastAsia="Microsoft JhengHei" w:hAnsi="Microsoft JhengHei" w:cs="Microsoft JhengHei" w:hint="eastAsia"/>
          <w:b/>
          <w:bCs/>
          <w:sz w:val="28"/>
          <w:szCs w:val="28"/>
          <w:lang w:val="zh-TW" w:eastAsia="zh-TW"/>
        </w:rPr>
        <w:lastRenderedPageBreak/>
        <w:t>评分参考标准</w:t>
      </w:r>
    </w:p>
    <w:p w14:paraId="2D5D8A33"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环节一：个人演讲（</w:t>
      </w:r>
      <w:r w:rsidRPr="005B22A0">
        <w:rPr>
          <w:sz w:val="28"/>
          <w:szCs w:val="28"/>
          <w:lang w:eastAsia="zh-CN"/>
        </w:rPr>
        <w:t>50</w:t>
      </w:r>
      <w:r w:rsidRPr="005B22A0">
        <w:rPr>
          <w:sz w:val="28"/>
          <w:szCs w:val="28"/>
          <w:lang w:eastAsia="zh-CN"/>
        </w:rPr>
        <w:t>分）</w:t>
      </w:r>
    </w:p>
    <w:p w14:paraId="788B8610" w14:textId="77777777" w:rsidR="00EC0DAE" w:rsidRPr="005B22A0" w:rsidRDefault="00EC0DAE" w:rsidP="00EC0DAE">
      <w:pPr>
        <w:spacing w:after="0" w:line="240" w:lineRule="auto"/>
        <w:ind w:firstLine="420"/>
        <w:rPr>
          <w:caps/>
          <w:sz w:val="28"/>
          <w:szCs w:val="28"/>
          <w:lang w:eastAsia="zh-CN"/>
        </w:rPr>
      </w:pPr>
      <w:r w:rsidRPr="005B22A0">
        <w:rPr>
          <w:sz w:val="28"/>
          <w:szCs w:val="28"/>
          <w:lang w:val="zh-TW" w:eastAsia="zh-TW"/>
        </w:rPr>
        <w:t>（</w:t>
      </w:r>
      <w:r w:rsidRPr="005B22A0">
        <w:rPr>
          <w:sz w:val="28"/>
          <w:szCs w:val="28"/>
        </w:rPr>
        <w:t>1</w:t>
      </w:r>
      <w:r w:rsidRPr="005B22A0">
        <w:rPr>
          <w:sz w:val="28"/>
          <w:szCs w:val="28"/>
          <w:lang w:val="zh-TW" w:eastAsia="zh-TW"/>
        </w:rPr>
        <w:t>）语言表达</w:t>
      </w:r>
      <w:r w:rsidRPr="005B22A0">
        <w:rPr>
          <w:sz w:val="28"/>
          <w:szCs w:val="28"/>
          <w:lang w:eastAsia="zh-CN"/>
        </w:rPr>
        <w:t>（</w:t>
      </w:r>
      <w:r w:rsidRPr="005B22A0">
        <w:rPr>
          <w:sz w:val="28"/>
          <w:szCs w:val="28"/>
          <w:lang w:eastAsia="zh-CN"/>
        </w:rPr>
        <w:t>20</w:t>
      </w:r>
      <w:r w:rsidRPr="005B22A0">
        <w:rPr>
          <w:sz w:val="28"/>
          <w:szCs w:val="28"/>
          <w:lang w:eastAsia="zh-CN"/>
        </w:rPr>
        <w:t>分）</w:t>
      </w:r>
    </w:p>
    <w:p w14:paraId="1BA31537"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语音语调</w:t>
      </w:r>
      <w:r w:rsidRPr="005B22A0">
        <w:rPr>
          <w:sz w:val="28"/>
          <w:szCs w:val="28"/>
          <w:lang w:val="zh-TW" w:eastAsia="zh-TW"/>
        </w:rPr>
        <w:t>正确</w:t>
      </w:r>
      <w:r w:rsidRPr="005B22A0">
        <w:rPr>
          <w:sz w:val="28"/>
          <w:szCs w:val="28"/>
          <w:lang w:eastAsia="zh-CN"/>
        </w:rPr>
        <w:t>标准，语速适中，自然流畅；</w:t>
      </w:r>
      <w:r w:rsidRPr="005B22A0">
        <w:rPr>
          <w:sz w:val="28"/>
          <w:szCs w:val="28"/>
          <w:lang w:val="zh-TW" w:eastAsia="zh-TW"/>
        </w:rPr>
        <w:t>语法规范</w:t>
      </w:r>
      <w:r w:rsidRPr="005B22A0">
        <w:rPr>
          <w:sz w:val="28"/>
          <w:szCs w:val="28"/>
          <w:lang w:eastAsia="zh-CN"/>
        </w:rPr>
        <w:t>，句式结构完整；</w:t>
      </w:r>
      <w:r w:rsidRPr="005B22A0">
        <w:rPr>
          <w:sz w:val="28"/>
          <w:szCs w:val="28"/>
          <w:lang w:val="zh-TW" w:eastAsia="zh-TW"/>
        </w:rPr>
        <w:t>谴词造句合乎汉语习惯</w:t>
      </w:r>
      <w:r w:rsidRPr="005B22A0">
        <w:rPr>
          <w:sz w:val="28"/>
          <w:szCs w:val="28"/>
          <w:lang w:eastAsia="zh-CN"/>
        </w:rPr>
        <w:t>；</w:t>
      </w:r>
      <w:r w:rsidRPr="005B22A0">
        <w:rPr>
          <w:sz w:val="28"/>
          <w:szCs w:val="28"/>
          <w:lang w:val="zh-TW" w:eastAsia="zh-TW"/>
        </w:rPr>
        <w:t>语言技巧运用合理巧妙</w:t>
      </w:r>
    </w:p>
    <w:p w14:paraId="5A71AD21" w14:textId="77777777" w:rsidR="00EC0DAE" w:rsidRPr="005B22A0" w:rsidRDefault="00EC0DAE" w:rsidP="00EC0DAE">
      <w:pPr>
        <w:spacing w:after="0" w:line="240" w:lineRule="auto"/>
        <w:ind w:firstLine="420"/>
        <w:rPr>
          <w:sz w:val="28"/>
          <w:szCs w:val="28"/>
          <w:lang w:eastAsia="zh-CN"/>
        </w:rPr>
      </w:pPr>
      <w:r w:rsidRPr="005B22A0">
        <w:rPr>
          <w:sz w:val="28"/>
          <w:szCs w:val="28"/>
          <w:lang w:val="zh-TW" w:eastAsia="zh-TW"/>
        </w:rPr>
        <w:t>（</w:t>
      </w:r>
      <w:r w:rsidRPr="005B22A0">
        <w:rPr>
          <w:sz w:val="28"/>
          <w:szCs w:val="28"/>
          <w:lang w:eastAsia="zh-CN"/>
        </w:rPr>
        <w:t>2</w:t>
      </w:r>
      <w:r w:rsidRPr="005B22A0">
        <w:rPr>
          <w:sz w:val="28"/>
          <w:szCs w:val="28"/>
          <w:lang w:val="zh-TW" w:eastAsia="zh-TW"/>
        </w:rPr>
        <w:t>）</w:t>
      </w:r>
      <w:r w:rsidRPr="005B22A0">
        <w:rPr>
          <w:sz w:val="28"/>
          <w:szCs w:val="28"/>
          <w:lang w:eastAsia="zh-CN"/>
        </w:rPr>
        <w:t>主题与</w:t>
      </w:r>
      <w:r w:rsidRPr="005B22A0">
        <w:rPr>
          <w:sz w:val="28"/>
          <w:szCs w:val="28"/>
          <w:lang w:val="zh-TW" w:eastAsia="zh-TW"/>
        </w:rPr>
        <w:t>内容</w:t>
      </w:r>
      <w:r w:rsidRPr="005B22A0">
        <w:rPr>
          <w:sz w:val="28"/>
          <w:szCs w:val="28"/>
          <w:lang w:eastAsia="zh-CN"/>
        </w:rPr>
        <w:t>（</w:t>
      </w:r>
      <w:r w:rsidRPr="005B22A0">
        <w:rPr>
          <w:sz w:val="28"/>
          <w:szCs w:val="28"/>
          <w:lang w:eastAsia="zh-CN"/>
        </w:rPr>
        <w:t>10</w:t>
      </w:r>
      <w:r w:rsidRPr="005B22A0">
        <w:rPr>
          <w:sz w:val="28"/>
          <w:szCs w:val="28"/>
          <w:lang w:eastAsia="zh-CN"/>
        </w:rPr>
        <w:t>分）</w:t>
      </w:r>
    </w:p>
    <w:p w14:paraId="560BB622" w14:textId="77777777" w:rsidR="00EC0DAE" w:rsidRPr="005B22A0" w:rsidRDefault="00EC0DAE" w:rsidP="00EC0DAE">
      <w:pPr>
        <w:spacing w:after="0" w:line="240" w:lineRule="auto"/>
        <w:ind w:firstLine="420"/>
        <w:rPr>
          <w:sz w:val="28"/>
          <w:szCs w:val="28"/>
          <w:lang w:eastAsia="zh-CN"/>
        </w:rPr>
      </w:pPr>
      <w:r w:rsidRPr="005B22A0">
        <w:rPr>
          <w:sz w:val="28"/>
          <w:szCs w:val="28"/>
          <w:lang w:val="zh-TW" w:eastAsia="zh-TW"/>
        </w:rPr>
        <w:t>主题鲜明</w:t>
      </w:r>
      <w:r w:rsidRPr="005B22A0">
        <w:rPr>
          <w:sz w:val="28"/>
          <w:szCs w:val="28"/>
          <w:lang w:val="zh-TW" w:eastAsia="zh-CN"/>
        </w:rPr>
        <w:t>，</w:t>
      </w:r>
      <w:r w:rsidRPr="005B22A0">
        <w:rPr>
          <w:sz w:val="28"/>
          <w:szCs w:val="28"/>
          <w:lang w:eastAsia="zh-CN"/>
        </w:rPr>
        <w:t>立意准确；内容涉及中国文化、国情、汉语知识等，丰富详实；</w:t>
      </w:r>
      <w:r w:rsidRPr="005B22A0">
        <w:rPr>
          <w:sz w:val="28"/>
          <w:szCs w:val="28"/>
          <w:lang w:val="zh-TW" w:eastAsia="zh-TW"/>
        </w:rPr>
        <w:t>题材新颖</w:t>
      </w:r>
      <w:r w:rsidRPr="005B22A0">
        <w:rPr>
          <w:sz w:val="28"/>
          <w:szCs w:val="28"/>
          <w:lang w:val="zh-TW" w:eastAsia="zh-CN"/>
        </w:rPr>
        <w:t>，</w:t>
      </w:r>
      <w:r w:rsidRPr="005B22A0">
        <w:rPr>
          <w:sz w:val="28"/>
          <w:szCs w:val="28"/>
          <w:lang w:eastAsia="zh-CN"/>
        </w:rPr>
        <w:t>具有创新性；</w:t>
      </w:r>
    </w:p>
    <w:p w14:paraId="1A572CD1" w14:textId="77777777" w:rsidR="00EC0DAE" w:rsidRPr="005B22A0" w:rsidRDefault="00EC0DAE" w:rsidP="00EC0DAE">
      <w:pPr>
        <w:spacing w:after="0" w:line="240" w:lineRule="auto"/>
        <w:ind w:firstLine="420"/>
        <w:rPr>
          <w:sz w:val="28"/>
          <w:szCs w:val="28"/>
          <w:lang w:eastAsia="zh-CN"/>
        </w:rPr>
      </w:pPr>
      <w:r w:rsidRPr="005B22A0">
        <w:rPr>
          <w:sz w:val="28"/>
          <w:szCs w:val="28"/>
          <w:lang w:val="zh-TW" w:eastAsia="zh-TW"/>
        </w:rPr>
        <w:t>（</w:t>
      </w:r>
      <w:r w:rsidRPr="005B22A0">
        <w:rPr>
          <w:sz w:val="28"/>
          <w:szCs w:val="28"/>
          <w:lang w:eastAsia="zh-CN"/>
        </w:rPr>
        <w:t>3</w:t>
      </w:r>
      <w:r w:rsidRPr="005B22A0">
        <w:rPr>
          <w:sz w:val="28"/>
          <w:szCs w:val="28"/>
          <w:lang w:val="zh-TW" w:eastAsia="zh-TW"/>
        </w:rPr>
        <w:t>）演讲技巧及感染力</w:t>
      </w:r>
      <w:r w:rsidRPr="005B22A0">
        <w:rPr>
          <w:sz w:val="28"/>
          <w:szCs w:val="28"/>
          <w:lang w:eastAsia="zh-CN"/>
        </w:rPr>
        <w:t>（</w:t>
      </w:r>
      <w:r w:rsidRPr="005B22A0">
        <w:rPr>
          <w:sz w:val="28"/>
          <w:szCs w:val="28"/>
          <w:lang w:eastAsia="zh-CN"/>
        </w:rPr>
        <w:t>10</w:t>
      </w:r>
      <w:r w:rsidRPr="005B22A0">
        <w:rPr>
          <w:sz w:val="28"/>
          <w:szCs w:val="28"/>
          <w:lang w:eastAsia="zh-CN"/>
        </w:rPr>
        <w:t>分）</w:t>
      </w:r>
    </w:p>
    <w:p w14:paraId="1D5F0813"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结构完整，</w:t>
      </w:r>
      <w:r w:rsidRPr="005B22A0">
        <w:rPr>
          <w:sz w:val="28"/>
          <w:szCs w:val="28"/>
          <w:lang w:val="zh-TW" w:eastAsia="zh-TW"/>
        </w:rPr>
        <w:t>逻辑清晰</w:t>
      </w:r>
      <w:r w:rsidRPr="005B22A0">
        <w:rPr>
          <w:sz w:val="28"/>
          <w:szCs w:val="28"/>
          <w:lang w:eastAsia="zh-CN"/>
        </w:rPr>
        <w:t>；节奏张弛有度，声情并茂；构思巧妙，引人入胜。</w:t>
      </w:r>
    </w:p>
    <w:p w14:paraId="61C57294" w14:textId="77777777" w:rsidR="00EC0DAE" w:rsidRPr="005B22A0" w:rsidRDefault="00EC0DAE" w:rsidP="00EC0DAE">
      <w:pPr>
        <w:spacing w:after="0" w:line="240" w:lineRule="auto"/>
        <w:ind w:firstLine="420"/>
        <w:rPr>
          <w:sz w:val="28"/>
          <w:szCs w:val="28"/>
          <w:lang w:eastAsia="zh-CN"/>
        </w:rPr>
      </w:pPr>
      <w:r w:rsidRPr="005B22A0">
        <w:rPr>
          <w:sz w:val="28"/>
          <w:szCs w:val="28"/>
          <w:lang w:val="zh-TW" w:eastAsia="zh-TW"/>
        </w:rPr>
        <w:t>（</w:t>
      </w:r>
      <w:r w:rsidRPr="005B22A0">
        <w:rPr>
          <w:sz w:val="28"/>
          <w:szCs w:val="28"/>
          <w:lang w:eastAsia="zh-CN"/>
        </w:rPr>
        <w:t>4</w:t>
      </w:r>
      <w:r w:rsidRPr="005B22A0">
        <w:rPr>
          <w:sz w:val="28"/>
          <w:szCs w:val="28"/>
          <w:lang w:val="zh-TW" w:eastAsia="zh-TW"/>
        </w:rPr>
        <w:t>）精神面貌及风采</w:t>
      </w:r>
      <w:r w:rsidRPr="005B22A0">
        <w:rPr>
          <w:sz w:val="28"/>
          <w:szCs w:val="28"/>
          <w:lang w:eastAsia="zh-CN"/>
        </w:rPr>
        <w:t>（</w:t>
      </w:r>
      <w:r w:rsidRPr="005B22A0">
        <w:rPr>
          <w:sz w:val="28"/>
          <w:szCs w:val="28"/>
          <w:lang w:eastAsia="zh-CN"/>
        </w:rPr>
        <w:t>10</w:t>
      </w:r>
      <w:r w:rsidRPr="005B22A0">
        <w:rPr>
          <w:sz w:val="28"/>
          <w:szCs w:val="28"/>
          <w:lang w:eastAsia="zh-CN"/>
        </w:rPr>
        <w:t>分）</w:t>
      </w:r>
    </w:p>
    <w:p w14:paraId="6EC98203"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端庄大方、仪态得体，举止自然；</w:t>
      </w:r>
      <w:r w:rsidRPr="005B22A0">
        <w:rPr>
          <w:sz w:val="28"/>
          <w:szCs w:val="28"/>
          <w:lang w:val="zh-TW" w:eastAsia="zh-TW"/>
        </w:rPr>
        <w:t>态势语运用得当，</w:t>
      </w:r>
      <w:r w:rsidRPr="005B22A0">
        <w:rPr>
          <w:sz w:val="28"/>
          <w:szCs w:val="28"/>
          <w:lang w:eastAsia="zh-CN"/>
        </w:rPr>
        <w:t>动作、表情能直观准确的表达演讲内容和思想感情。</w:t>
      </w:r>
    </w:p>
    <w:p w14:paraId="438D9CA8"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环节二：才艺展示（</w:t>
      </w:r>
      <w:r w:rsidRPr="005B22A0">
        <w:rPr>
          <w:sz w:val="28"/>
          <w:szCs w:val="28"/>
          <w:lang w:eastAsia="zh-CN"/>
        </w:rPr>
        <w:t>50</w:t>
      </w:r>
      <w:r w:rsidRPr="005B22A0">
        <w:rPr>
          <w:sz w:val="28"/>
          <w:szCs w:val="28"/>
          <w:lang w:eastAsia="zh-CN"/>
        </w:rPr>
        <w:t>分）</w:t>
      </w:r>
    </w:p>
    <w:p w14:paraId="2ABFC4B4" w14:textId="77777777" w:rsidR="00EC0DAE" w:rsidRPr="005B22A0" w:rsidRDefault="00EC0DAE" w:rsidP="00EC0DAE">
      <w:pPr>
        <w:widowControl w:val="0"/>
        <w:numPr>
          <w:ilvl w:val="0"/>
          <w:numId w:val="4"/>
        </w:numPr>
        <w:spacing w:after="0" w:line="240" w:lineRule="auto"/>
        <w:ind w:firstLine="420"/>
        <w:rPr>
          <w:sz w:val="28"/>
          <w:szCs w:val="28"/>
          <w:lang w:eastAsia="zh-CN"/>
        </w:rPr>
      </w:pPr>
      <w:r w:rsidRPr="005B22A0">
        <w:rPr>
          <w:sz w:val="28"/>
          <w:szCs w:val="28"/>
          <w:lang w:eastAsia="zh-CN"/>
        </w:rPr>
        <w:t>语言表达（</w:t>
      </w:r>
      <w:r w:rsidRPr="005B22A0">
        <w:rPr>
          <w:sz w:val="28"/>
          <w:szCs w:val="28"/>
          <w:lang w:eastAsia="zh-CN"/>
        </w:rPr>
        <w:t>20</w:t>
      </w:r>
      <w:r w:rsidRPr="005B22A0">
        <w:rPr>
          <w:sz w:val="28"/>
          <w:szCs w:val="28"/>
          <w:lang w:eastAsia="zh-CN"/>
        </w:rPr>
        <w:t>分）：</w:t>
      </w:r>
    </w:p>
    <w:p w14:paraId="19EA07E8"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节目表演过程中的汉语表达契合表演内容；语音语调正确，语速适中，吐字清晰，表达流利；语法规范，用词准确，句式结构合乎汉语表达。</w:t>
      </w:r>
    </w:p>
    <w:p w14:paraId="423E12F1" w14:textId="77777777" w:rsidR="00EC0DAE" w:rsidRPr="005B22A0" w:rsidRDefault="00EC0DAE" w:rsidP="00EC0DAE">
      <w:pPr>
        <w:widowControl w:val="0"/>
        <w:numPr>
          <w:ilvl w:val="0"/>
          <w:numId w:val="4"/>
        </w:numPr>
        <w:spacing w:after="0" w:line="240" w:lineRule="auto"/>
        <w:ind w:firstLine="420"/>
        <w:rPr>
          <w:sz w:val="28"/>
          <w:szCs w:val="28"/>
          <w:lang w:eastAsia="zh-CN"/>
        </w:rPr>
      </w:pPr>
      <w:r w:rsidRPr="005B22A0">
        <w:rPr>
          <w:sz w:val="28"/>
          <w:szCs w:val="28"/>
          <w:lang w:eastAsia="zh-CN"/>
        </w:rPr>
        <w:t>作品内容（</w:t>
      </w:r>
      <w:r w:rsidRPr="005B22A0">
        <w:rPr>
          <w:sz w:val="28"/>
          <w:szCs w:val="28"/>
          <w:lang w:eastAsia="zh-CN"/>
        </w:rPr>
        <w:t>10</w:t>
      </w:r>
      <w:r w:rsidRPr="005B22A0">
        <w:rPr>
          <w:sz w:val="28"/>
          <w:szCs w:val="28"/>
          <w:lang w:eastAsia="zh-CN"/>
        </w:rPr>
        <w:t>分）：</w:t>
      </w:r>
    </w:p>
    <w:p w14:paraId="62698236" w14:textId="77777777" w:rsidR="00EC0DAE" w:rsidRPr="005B22A0" w:rsidRDefault="00EC0DAE" w:rsidP="00EC0DAE">
      <w:pPr>
        <w:spacing w:after="0" w:line="240" w:lineRule="auto"/>
        <w:ind w:firstLine="420"/>
        <w:rPr>
          <w:sz w:val="28"/>
          <w:szCs w:val="28"/>
          <w:lang w:val="zh-TW" w:eastAsia="zh-TW"/>
        </w:rPr>
      </w:pPr>
      <w:r w:rsidRPr="005B22A0">
        <w:rPr>
          <w:sz w:val="28"/>
          <w:szCs w:val="28"/>
          <w:lang w:val="zh-TW" w:eastAsia="zh-CN"/>
        </w:rPr>
        <w:t>体现中华文化</w:t>
      </w:r>
      <w:r w:rsidRPr="005B22A0">
        <w:rPr>
          <w:sz w:val="28"/>
          <w:szCs w:val="28"/>
          <w:lang w:val="zh-TW" w:eastAsia="zh-TW"/>
        </w:rPr>
        <w:t>，</w:t>
      </w:r>
      <w:r w:rsidRPr="005B22A0">
        <w:rPr>
          <w:sz w:val="28"/>
          <w:szCs w:val="28"/>
          <w:lang w:val="zh-TW" w:eastAsia="zh-CN"/>
        </w:rPr>
        <w:t>表演逻辑清晰；内容</w:t>
      </w:r>
      <w:r w:rsidRPr="005B22A0">
        <w:rPr>
          <w:sz w:val="28"/>
          <w:szCs w:val="28"/>
          <w:lang w:eastAsia="zh-CN"/>
        </w:rPr>
        <w:t>积极</w:t>
      </w:r>
      <w:r w:rsidRPr="005B22A0">
        <w:rPr>
          <w:sz w:val="28"/>
          <w:szCs w:val="28"/>
          <w:lang w:val="zh-TW" w:eastAsia="zh-TW"/>
        </w:rPr>
        <w:t>健康</w:t>
      </w:r>
      <w:r w:rsidRPr="005B22A0">
        <w:rPr>
          <w:sz w:val="28"/>
          <w:szCs w:val="28"/>
          <w:lang w:val="zh-TW" w:eastAsia="zh-CN"/>
        </w:rPr>
        <w:t>；</w:t>
      </w:r>
      <w:r w:rsidRPr="005B22A0">
        <w:rPr>
          <w:sz w:val="28"/>
          <w:szCs w:val="28"/>
          <w:lang w:val="zh-TW" w:eastAsia="zh-TW"/>
        </w:rPr>
        <w:t>有创新意识，原创</w:t>
      </w:r>
      <w:r w:rsidRPr="005B22A0">
        <w:rPr>
          <w:sz w:val="28"/>
          <w:szCs w:val="28"/>
          <w:lang w:eastAsia="zh-CN"/>
        </w:rPr>
        <w:t>最佳</w:t>
      </w:r>
      <w:r w:rsidRPr="005B22A0">
        <w:rPr>
          <w:sz w:val="28"/>
          <w:szCs w:val="28"/>
          <w:lang w:val="zh-TW" w:eastAsia="zh-TW"/>
        </w:rPr>
        <w:t>。</w:t>
      </w:r>
    </w:p>
    <w:p w14:paraId="04B54995" w14:textId="77777777" w:rsidR="00EC0DAE" w:rsidRPr="005B22A0" w:rsidRDefault="00EC0DAE" w:rsidP="00EC0DAE">
      <w:pPr>
        <w:widowControl w:val="0"/>
        <w:numPr>
          <w:ilvl w:val="0"/>
          <w:numId w:val="4"/>
        </w:numPr>
        <w:spacing w:after="0" w:line="240" w:lineRule="auto"/>
        <w:ind w:firstLine="420"/>
        <w:rPr>
          <w:sz w:val="28"/>
          <w:szCs w:val="28"/>
          <w:lang w:eastAsia="zh-CN"/>
        </w:rPr>
      </w:pPr>
      <w:r w:rsidRPr="005B22A0">
        <w:rPr>
          <w:sz w:val="28"/>
          <w:szCs w:val="28"/>
          <w:lang w:eastAsia="zh-CN"/>
        </w:rPr>
        <w:t>表演主题（</w:t>
      </w:r>
      <w:r w:rsidRPr="005B22A0">
        <w:rPr>
          <w:sz w:val="28"/>
          <w:szCs w:val="28"/>
          <w:lang w:eastAsia="zh-CN"/>
        </w:rPr>
        <w:t>10</w:t>
      </w:r>
      <w:r w:rsidRPr="005B22A0">
        <w:rPr>
          <w:sz w:val="28"/>
          <w:szCs w:val="28"/>
          <w:lang w:eastAsia="zh-CN"/>
        </w:rPr>
        <w:t>分）：</w:t>
      </w:r>
    </w:p>
    <w:p w14:paraId="39D48530" w14:textId="77777777" w:rsidR="00EC0DAE" w:rsidRPr="005B22A0" w:rsidRDefault="00EC0DAE" w:rsidP="00EC0DAE">
      <w:pPr>
        <w:spacing w:after="0" w:line="240" w:lineRule="auto"/>
        <w:ind w:firstLine="420"/>
        <w:rPr>
          <w:sz w:val="28"/>
          <w:szCs w:val="28"/>
          <w:lang w:eastAsia="zh-CN"/>
        </w:rPr>
      </w:pPr>
      <w:r w:rsidRPr="005B22A0">
        <w:rPr>
          <w:sz w:val="28"/>
          <w:szCs w:val="28"/>
          <w:lang w:val="zh-TW" w:eastAsia="zh-TW"/>
        </w:rPr>
        <w:t>主题鲜明，立意突出，题材新颖。</w:t>
      </w:r>
    </w:p>
    <w:p w14:paraId="290654C9" w14:textId="77777777" w:rsidR="00EC0DAE" w:rsidRPr="005B22A0" w:rsidRDefault="00EC0DAE" w:rsidP="00EC0DAE">
      <w:pPr>
        <w:widowControl w:val="0"/>
        <w:numPr>
          <w:ilvl w:val="0"/>
          <w:numId w:val="4"/>
        </w:numPr>
        <w:spacing w:after="0" w:line="240" w:lineRule="auto"/>
        <w:ind w:firstLine="420"/>
        <w:rPr>
          <w:sz w:val="28"/>
          <w:szCs w:val="28"/>
          <w:lang w:eastAsia="zh-CN"/>
        </w:rPr>
      </w:pPr>
      <w:r w:rsidRPr="005B22A0">
        <w:rPr>
          <w:sz w:val="28"/>
          <w:szCs w:val="28"/>
          <w:lang w:eastAsia="zh-CN"/>
        </w:rPr>
        <w:t>风采风貌（</w:t>
      </w:r>
      <w:r w:rsidRPr="005B22A0">
        <w:rPr>
          <w:sz w:val="28"/>
          <w:szCs w:val="28"/>
          <w:lang w:eastAsia="zh-CN"/>
        </w:rPr>
        <w:t>10</w:t>
      </w:r>
      <w:r w:rsidRPr="005B22A0">
        <w:rPr>
          <w:sz w:val="28"/>
          <w:szCs w:val="28"/>
          <w:lang w:eastAsia="zh-CN"/>
        </w:rPr>
        <w:t>分）：</w:t>
      </w:r>
    </w:p>
    <w:p w14:paraId="72EF6E65" w14:textId="77777777" w:rsidR="00EC0DAE" w:rsidRPr="005B22A0" w:rsidRDefault="00EC0DAE" w:rsidP="00EC0DAE">
      <w:pPr>
        <w:spacing w:after="0" w:line="240" w:lineRule="auto"/>
        <w:ind w:firstLine="420"/>
        <w:rPr>
          <w:sz w:val="28"/>
          <w:szCs w:val="28"/>
          <w:lang w:eastAsia="zh-CN"/>
        </w:rPr>
      </w:pPr>
      <w:r w:rsidRPr="005B22A0">
        <w:rPr>
          <w:sz w:val="28"/>
          <w:szCs w:val="28"/>
          <w:lang w:val="zh-TW" w:eastAsia="zh-TW"/>
        </w:rPr>
        <w:t>表演</w:t>
      </w:r>
      <w:r w:rsidRPr="005B22A0">
        <w:rPr>
          <w:sz w:val="28"/>
          <w:szCs w:val="28"/>
          <w:lang w:eastAsia="zh-CN"/>
        </w:rPr>
        <w:t>者</w:t>
      </w:r>
      <w:r w:rsidRPr="005B22A0">
        <w:rPr>
          <w:sz w:val="28"/>
          <w:szCs w:val="28"/>
          <w:lang w:val="zh-TW" w:eastAsia="zh-TW"/>
        </w:rPr>
        <w:t>大方得体，</w:t>
      </w:r>
      <w:r w:rsidRPr="005B22A0">
        <w:rPr>
          <w:sz w:val="28"/>
          <w:szCs w:val="28"/>
          <w:lang w:eastAsia="zh-CN"/>
        </w:rPr>
        <w:t>举止自然，有良好的精神面貌</w:t>
      </w:r>
      <w:r w:rsidRPr="005B22A0">
        <w:rPr>
          <w:sz w:val="28"/>
          <w:szCs w:val="28"/>
          <w:lang w:eastAsia="zh-CN"/>
        </w:rPr>
        <w:t>;</w:t>
      </w:r>
      <w:r w:rsidRPr="005B22A0">
        <w:rPr>
          <w:sz w:val="28"/>
          <w:szCs w:val="28"/>
          <w:lang w:val="zh-TW" w:eastAsia="zh-TW"/>
        </w:rPr>
        <w:t>情感真挚，有强烈的感染力</w:t>
      </w:r>
      <w:r w:rsidRPr="005B22A0">
        <w:rPr>
          <w:sz w:val="28"/>
          <w:szCs w:val="28"/>
          <w:lang w:eastAsia="zh-CN"/>
        </w:rPr>
        <w:t>和表现力，具备观赏性；服装道具等</w:t>
      </w:r>
      <w:r w:rsidRPr="005B22A0">
        <w:rPr>
          <w:sz w:val="28"/>
          <w:szCs w:val="28"/>
          <w:lang w:val="zh-TW" w:eastAsia="zh-TW"/>
        </w:rPr>
        <w:t>符合作品的风格特色</w:t>
      </w:r>
      <w:r w:rsidRPr="005B22A0">
        <w:rPr>
          <w:sz w:val="28"/>
          <w:szCs w:val="28"/>
          <w:lang w:val="zh-TW" w:eastAsia="zh-CN"/>
        </w:rPr>
        <w:t>。</w:t>
      </w:r>
    </w:p>
    <w:p w14:paraId="666B0E8D" w14:textId="77777777" w:rsidR="00EC0DAE" w:rsidRPr="005B22A0" w:rsidRDefault="00EC0DAE" w:rsidP="00EC0DAE">
      <w:pPr>
        <w:spacing w:after="0" w:line="240" w:lineRule="auto"/>
        <w:ind w:firstLine="420"/>
        <w:rPr>
          <w:sz w:val="28"/>
          <w:szCs w:val="28"/>
          <w:lang w:eastAsia="zh-CN"/>
        </w:rPr>
      </w:pPr>
    </w:p>
    <w:p w14:paraId="341A2CC9" w14:textId="77777777" w:rsidR="00EC0DAE" w:rsidRPr="005B22A0" w:rsidRDefault="00EC0DAE" w:rsidP="00EC0DAE">
      <w:pPr>
        <w:spacing w:after="0" w:line="240" w:lineRule="auto"/>
        <w:ind w:firstLine="420"/>
        <w:rPr>
          <w:sz w:val="28"/>
          <w:szCs w:val="28"/>
          <w:lang w:eastAsia="zh-CN"/>
        </w:rPr>
      </w:pPr>
      <w:r w:rsidRPr="005B22A0">
        <w:rPr>
          <w:sz w:val="28"/>
          <w:szCs w:val="28"/>
          <w:lang w:eastAsia="zh-CN"/>
        </w:rPr>
        <w:t>附注：时长严重不符，酌情扣</w:t>
      </w:r>
      <w:r w:rsidRPr="005B22A0">
        <w:rPr>
          <w:sz w:val="28"/>
          <w:szCs w:val="28"/>
          <w:lang w:eastAsia="zh-CN"/>
        </w:rPr>
        <w:t>1—3</w:t>
      </w:r>
      <w:r w:rsidRPr="005B22A0">
        <w:rPr>
          <w:sz w:val="28"/>
          <w:szCs w:val="28"/>
          <w:lang w:eastAsia="zh-CN"/>
        </w:rPr>
        <w:t>分</w:t>
      </w:r>
    </w:p>
    <w:p w14:paraId="6B34F4A2" w14:textId="77777777" w:rsidR="00EC0DAE" w:rsidRPr="005B22A0" w:rsidRDefault="00EC0DAE" w:rsidP="00EC0DAE">
      <w:pPr>
        <w:spacing w:after="0" w:line="240" w:lineRule="auto"/>
        <w:ind w:firstLine="420"/>
        <w:rPr>
          <w:sz w:val="28"/>
          <w:szCs w:val="28"/>
          <w:lang w:eastAsia="zh-CN"/>
        </w:rPr>
      </w:pPr>
    </w:p>
    <w:p w14:paraId="46D70A0D" w14:textId="50062F4A" w:rsidR="00EC0DAE" w:rsidRPr="0050312D" w:rsidRDefault="00EC0DAE" w:rsidP="003C0858">
      <w:pPr>
        <w:spacing w:after="0" w:line="240" w:lineRule="auto"/>
        <w:jc w:val="both"/>
        <w:rPr>
          <w:sz w:val="32"/>
          <w:szCs w:val="32"/>
          <w:lang w:eastAsia="zh-CN"/>
        </w:rPr>
      </w:pPr>
    </w:p>
    <w:sectPr w:rsidR="00EC0DAE" w:rsidRPr="0050312D" w:rsidSect="00EC0DAE">
      <w:headerReference w:type="default" r:id="rId10"/>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EC9E1" w14:textId="77777777" w:rsidR="002F729C" w:rsidRDefault="002F729C" w:rsidP="00CE151C">
      <w:pPr>
        <w:spacing w:after="0" w:line="240" w:lineRule="auto"/>
      </w:pPr>
      <w:r>
        <w:separator/>
      </w:r>
    </w:p>
  </w:endnote>
  <w:endnote w:type="continuationSeparator" w:id="0">
    <w:p w14:paraId="73784FE9" w14:textId="77777777" w:rsidR="002F729C" w:rsidRDefault="002F729C" w:rsidP="00CE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Hei">
    <w:altName w:val="Malgun Gothic Semilight"/>
    <w:panose1 w:val="02010600030101010101"/>
    <w:charset w:val="86"/>
    <w:family w:val="modern"/>
    <w:pitch w:val="fixed"/>
    <w:sig w:usb0="00000000" w:usb1="38CF7CFA" w:usb2="00000016" w:usb3="00000000" w:csb0="00040001" w:csb1="00000000"/>
  </w:font>
  <w:font w:name="仿宋">
    <w:altName w:val="Malgun Gothic Semilight"/>
    <w:charset w:val="86"/>
    <w:family w:val="modern"/>
    <w:pitch w:val="fixed"/>
    <w:sig w:usb0="00000000"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1C76" w14:textId="77777777" w:rsidR="002F729C" w:rsidRDefault="002F729C" w:rsidP="00CE151C">
      <w:pPr>
        <w:spacing w:after="0" w:line="240" w:lineRule="auto"/>
      </w:pPr>
      <w:r>
        <w:separator/>
      </w:r>
    </w:p>
  </w:footnote>
  <w:footnote w:type="continuationSeparator" w:id="0">
    <w:p w14:paraId="16F6EAA3" w14:textId="77777777" w:rsidR="002F729C" w:rsidRDefault="002F729C" w:rsidP="00CE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41816"/>
      <w:docPartObj>
        <w:docPartGallery w:val="Page Numbers (Top of Page)"/>
        <w:docPartUnique/>
      </w:docPartObj>
    </w:sdtPr>
    <w:sdtEndPr/>
    <w:sdtContent>
      <w:p w14:paraId="6B86688C" w14:textId="4490E92C" w:rsidR="00CE151C" w:rsidRDefault="00CE151C">
        <w:pPr>
          <w:pStyle w:val="a5"/>
          <w:jc w:val="center"/>
        </w:pPr>
        <w:r>
          <w:fldChar w:fldCharType="begin"/>
        </w:r>
        <w:r>
          <w:instrText>PAGE   \* MERGEFORMAT</w:instrText>
        </w:r>
        <w:r>
          <w:fldChar w:fldCharType="separate"/>
        </w:r>
        <w:r w:rsidR="003B157D">
          <w:rPr>
            <w:noProof/>
          </w:rPr>
          <w:t>5</w:t>
        </w:r>
        <w:r>
          <w:fldChar w:fldCharType="end"/>
        </w:r>
      </w:p>
    </w:sdtContent>
  </w:sdt>
  <w:p w14:paraId="1E65C576" w14:textId="77777777" w:rsidR="00CE151C" w:rsidRDefault="00CE151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5DF4"/>
    <w:multiLevelType w:val="hybridMultilevel"/>
    <w:tmpl w:val="9EA4948A"/>
    <w:lvl w:ilvl="0" w:tplc="15385CF0">
      <w:start w:val="1"/>
      <w:numFmt w:val="decimal"/>
      <w:lvlText w:val="%1."/>
      <w:lvlJc w:val="left"/>
      <w:pPr>
        <w:ind w:left="720" w:hanging="360"/>
      </w:pPr>
      <w:rPr>
        <w:rFonts w:hint="default"/>
        <w:b w:val="0"/>
        <w:color w:val="3636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734205"/>
    <w:multiLevelType w:val="hybridMultilevel"/>
    <w:tmpl w:val="C0980C40"/>
    <w:lvl w:ilvl="0" w:tplc="242C2D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2D00162"/>
    <w:multiLevelType w:val="hybridMultilevel"/>
    <w:tmpl w:val="3C7240B8"/>
    <w:lvl w:ilvl="0" w:tplc="0419000F">
      <w:start w:val="1"/>
      <w:numFmt w:val="decimal"/>
      <w:lvlText w:val="%1."/>
      <w:lvlJc w:val="left"/>
      <w:pPr>
        <w:ind w:left="36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8E79E1"/>
    <w:multiLevelType w:val="singleLevel"/>
    <w:tmpl w:val="5011988C"/>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79"/>
    <w:rsid w:val="00022505"/>
    <w:rsid w:val="000357B3"/>
    <w:rsid w:val="00065520"/>
    <w:rsid w:val="000F2527"/>
    <w:rsid w:val="000F537C"/>
    <w:rsid w:val="001075B5"/>
    <w:rsid w:val="0011568E"/>
    <w:rsid w:val="00145A4B"/>
    <w:rsid w:val="0017243B"/>
    <w:rsid w:val="001848C3"/>
    <w:rsid w:val="001B620D"/>
    <w:rsid w:val="001C2ADF"/>
    <w:rsid w:val="001C424F"/>
    <w:rsid w:val="001D00AD"/>
    <w:rsid w:val="00232790"/>
    <w:rsid w:val="00243AB0"/>
    <w:rsid w:val="00243EFF"/>
    <w:rsid w:val="00257C00"/>
    <w:rsid w:val="00271F99"/>
    <w:rsid w:val="002F729C"/>
    <w:rsid w:val="003B157D"/>
    <w:rsid w:val="003B6B5B"/>
    <w:rsid w:val="003C0858"/>
    <w:rsid w:val="00421D85"/>
    <w:rsid w:val="004914D0"/>
    <w:rsid w:val="00501B10"/>
    <w:rsid w:val="0050312D"/>
    <w:rsid w:val="00521FD4"/>
    <w:rsid w:val="00563F9A"/>
    <w:rsid w:val="00564929"/>
    <w:rsid w:val="005A5B08"/>
    <w:rsid w:val="005B3F1E"/>
    <w:rsid w:val="005B6AB2"/>
    <w:rsid w:val="00606CEE"/>
    <w:rsid w:val="00645047"/>
    <w:rsid w:val="0065443F"/>
    <w:rsid w:val="00665D52"/>
    <w:rsid w:val="0067251C"/>
    <w:rsid w:val="0067678F"/>
    <w:rsid w:val="0067686A"/>
    <w:rsid w:val="00684F0B"/>
    <w:rsid w:val="00693AE9"/>
    <w:rsid w:val="006D197B"/>
    <w:rsid w:val="0071355A"/>
    <w:rsid w:val="0074467D"/>
    <w:rsid w:val="00752D1B"/>
    <w:rsid w:val="00782479"/>
    <w:rsid w:val="00786E14"/>
    <w:rsid w:val="007A5C27"/>
    <w:rsid w:val="007B5247"/>
    <w:rsid w:val="007F2DA5"/>
    <w:rsid w:val="00817BBE"/>
    <w:rsid w:val="00870767"/>
    <w:rsid w:val="008A495F"/>
    <w:rsid w:val="00916D75"/>
    <w:rsid w:val="0094624E"/>
    <w:rsid w:val="00954CA8"/>
    <w:rsid w:val="009808B6"/>
    <w:rsid w:val="0099737C"/>
    <w:rsid w:val="009A7C8A"/>
    <w:rsid w:val="009C52E5"/>
    <w:rsid w:val="009F2195"/>
    <w:rsid w:val="00A539DE"/>
    <w:rsid w:val="00A724BE"/>
    <w:rsid w:val="00A849A4"/>
    <w:rsid w:val="00B0685D"/>
    <w:rsid w:val="00B11674"/>
    <w:rsid w:val="00B54537"/>
    <w:rsid w:val="00B75AD6"/>
    <w:rsid w:val="00BA20AA"/>
    <w:rsid w:val="00BA59EB"/>
    <w:rsid w:val="00BA70F7"/>
    <w:rsid w:val="00BC2729"/>
    <w:rsid w:val="00BC4189"/>
    <w:rsid w:val="00BE1943"/>
    <w:rsid w:val="00BE54FB"/>
    <w:rsid w:val="00C170AC"/>
    <w:rsid w:val="00C21306"/>
    <w:rsid w:val="00C749D2"/>
    <w:rsid w:val="00C74E2C"/>
    <w:rsid w:val="00CA3CFE"/>
    <w:rsid w:val="00CD3F89"/>
    <w:rsid w:val="00CE151C"/>
    <w:rsid w:val="00D44CDA"/>
    <w:rsid w:val="00DB290D"/>
    <w:rsid w:val="00DD2BC2"/>
    <w:rsid w:val="00E162EC"/>
    <w:rsid w:val="00E34FD3"/>
    <w:rsid w:val="00EA261A"/>
    <w:rsid w:val="00EC0DAE"/>
    <w:rsid w:val="00EC4EF8"/>
    <w:rsid w:val="00ED2A25"/>
    <w:rsid w:val="00ED60B8"/>
    <w:rsid w:val="00EE5002"/>
    <w:rsid w:val="00EE7764"/>
    <w:rsid w:val="00F91C83"/>
    <w:rsid w:val="00FD1D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3AD9"/>
  <w15:docId w15:val="{CC9E59EA-59D2-444D-B26E-F06CD5EC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479"/>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782479"/>
    <w:rPr>
      <w:color w:val="0000FF"/>
      <w:u w:val="single"/>
    </w:rPr>
  </w:style>
  <w:style w:type="paragraph" w:customStyle="1" w:styleId="1">
    <w:name w:val="列出段落1"/>
    <w:basedOn w:val="a"/>
    <w:uiPriority w:val="34"/>
    <w:qFormat/>
    <w:rsid w:val="00782479"/>
    <w:pPr>
      <w:ind w:left="720"/>
      <w:contextualSpacing/>
    </w:pPr>
    <w:rPr>
      <w:rFonts w:ascii="Calibri" w:hAnsi="Calibri"/>
      <w:sz w:val="22"/>
      <w:szCs w:val="22"/>
      <w:lang w:eastAsia="zh-CN"/>
    </w:rPr>
  </w:style>
  <w:style w:type="paragraph" w:styleId="a4">
    <w:name w:val="List Paragraph"/>
    <w:basedOn w:val="a"/>
    <w:uiPriority w:val="34"/>
    <w:qFormat/>
    <w:rsid w:val="00782479"/>
    <w:pPr>
      <w:ind w:left="720"/>
      <w:contextualSpacing/>
    </w:pPr>
  </w:style>
  <w:style w:type="paragraph" w:styleId="a5">
    <w:name w:val="header"/>
    <w:basedOn w:val="a"/>
    <w:link w:val="a6"/>
    <w:uiPriority w:val="99"/>
    <w:unhideWhenUsed/>
    <w:rsid w:val="00CE15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151C"/>
    <w:rPr>
      <w:rFonts w:ascii="Times New Roman" w:eastAsia="SimSun" w:hAnsi="Times New Roman" w:cs="Times New Roman"/>
      <w:sz w:val="24"/>
      <w:szCs w:val="24"/>
      <w:lang w:eastAsia="ru-RU"/>
    </w:rPr>
  </w:style>
  <w:style w:type="paragraph" w:styleId="a7">
    <w:name w:val="footer"/>
    <w:basedOn w:val="a"/>
    <w:link w:val="a8"/>
    <w:uiPriority w:val="99"/>
    <w:unhideWhenUsed/>
    <w:rsid w:val="00CE15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151C"/>
    <w:rPr>
      <w:rFonts w:ascii="Times New Roman" w:eastAsia="SimSun" w:hAnsi="Times New Roman" w:cs="Times New Roman"/>
      <w:sz w:val="24"/>
      <w:szCs w:val="24"/>
      <w:lang w:eastAsia="ru-RU"/>
    </w:rPr>
  </w:style>
  <w:style w:type="paragraph" w:styleId="a9">
    <w:name w:val="Normal (Web)"/>
    <w:basedOn w:val="a"/>
    <w:uiPriority w:val="99"/>
    <w:qFormat/>
    <w:rsid w:val="00752D1B"/>
    <w:pPr>
      <w:spacing w:before="100" w:beforeAutospacing="1" w:after="100" w:afterAutospacing="1" w:line="240" w:lineRule="auto"/>
    </w:pPr>
    <w:rPr>
      <w:rFonts w:ascii="Times" w:hAnsi="Times"/>
      <w:sz w:val="20"/>
      <w:szCs w:val="20"/>
      <w:lang w:val="en-US" w:eastAsia="zh-CN"/>
    </w:rPr>
  </w:style>
  <w:style w:type="character" w:customStyle="1" w:styleId="UnresolvedMention">
    <w:name w:val="Unresolved Mention"/>
    <w:basedOn w:val="a0"/>
    <w:uiPriority w:val="99"/>
    <w:semiHidden/>
    <w:unhideWhenUsed/>
    <w:rsid w:val="0050312D"/>
    <w:rPr>
      <w:color w:val="605E5C"/>
      <w:shd w:val="clear" w:color="auto" w:fill="E1DFDD"/>
    </w:rPr>
  </w:style>
  <w:style w:type="character" w:styleId="aa">
    <w:name w:val="FollowedHyperlink"/>
    <w:basedOn w:val="a0"/>
    <w:uiPriority w:val="99"/>
    <w:semiHidden/>
    <w:unhideWhenUsed/>
    <w:rsid w:val="00503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dge.chinese.cn/" TargetMode="External"/><Relationship Id="rId3" Type="http://schemas.openxmlformats.org/officeDocument/2006/relationships/settings" Target="settings.xml"/><Relationship Id="rId7" Type="http://schemas.openxmlformats.org/officeDocument/2006/relationships/hyperlink" Target="http://bridge.chinese.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5253;&#21517;&#34920;&#21450;&#21442;&#36187;&#35270;&#39057;&#21457;&#36865;&#33267;&#37038;&#31665;&#65306;%20btd_kzkt@163.com&#65292;&#25130;&#27490;&#26102;&#38388;&#65306;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5</Pages>
  <Words>1097</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confusius</cp:lastModifiedBy>
  <cp:revision>53</cp:revision>
  <cp:lastPrinted>2019-04-08T12:30:00Z</cp:lastPrinted>
  <dcterms:created xsi:type="dcterms:W3CDTF">2019-04-01T07:33:00Z</dcterms:created>
  <dcterms:modified xsi:type="dcterms:W3CDTF">2020-06-10T09:21:00Z</dcterms:modified>
</cp:coreProperties>
</file>